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0547EB" w14:textId="00967A85" w:rsidR="00102286" w:rsidRPr="008C1551" w:rsidRDefault="00CF1F02" w:rsidP="008C1551">
      <w:pPr>
        <w:jc w:val="center"/>
        <w:rPr>
          <w:sz w:val="36"/>
          <w:szCs w:val="36"/>
        </w:rPr>
      </w:pPr>
      <w:proofErr w:type="spellStart"/>
      <w:r w:rsidRPr="008C1551">
        <w:rPr>
          <w:sz w:val="36"/>
          <w:szCs w:val="36"/>
        </w:rPr>
        <w:t>LabNASA</w:t>
      </w:r>
      <w:proofErr w:type="spellEnd"/>
      <w:r w:rsidRPr="008C1551">
        <w:rPr>
          <w:sz w:val="36"/>
          <w:szCs w:val="36"/>
        </w:rPr>
        <w:t xml:space="preserve"> Instructions</w:t>
      </w:r>
    </w:p>
    <w:p w14:paraId="27E6EC3A" w14:textId="6101317B" w:rsidR="00CF1F02" w:rsidRDefault="00CF1F02"/>
    <w:p w14:paraId="05D41ACF" w14:textId="22E5FD59" w:rsidR="00CF1F02" w:rsidRDefault="00CF1F02">
      <w:r>
        <w:t xml:space="preserve">In this lab you will use what </w:t>
      </w:r>
      <w:r w:rsidR="003C1BDB">
        <w:t>you have</w:t>
      </w:r>
      <w:r>
        <w:t xml:space="preserve"> already learned </w:t>
      </w:r>
      <w:r w:rsidR="001F5D71">
        <w:t xml:space="preserve">to </w:t>
      </w:r>
      <w:r>
        <w:t>connect to an API and display the information on the page.</w:t>
      </w:r>
    </w:p>
    <w:p w14:paraId="472ECC20" w14:textId="594F3CB4" w:rsidR="00CF1F02" w:rsidRDefault="00CF1F02">
      <w:r>
        <w:t xml:space="preserve">Your application </w:t>
      </w:r>
      <w:r w:rsidR="008C1551">
        <w:t>will</w:t>
      </w:r>
      <w:r>
        <w:t xml:space="preserve"> connect to NASA’s APOD (Astronomy Picture of the Day) API and display the data as shown below.</w:t>
      </w:r>
    </w:p>
    <w:p w14:paraId="186E995A" w14:textId="65FDD760" w:rsidR="00CF1F02" w:rsidRDefault="00CF1F02"/>
    <w:p w14:paraId="563C7B3B" w14:textId="134304E0" w:rsidR="00CF1F02" w:rsidRPr="00683544" w:rsidRDefault="00CF1F02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t>APOD API:</w:t>
      </w:r>
    </w:p>
    <w:p w14:paraId="5F210112" w14:textId="2D903226" w:rsidR="003C1BDB" w:rsidRDefault="003C1BDB" w:rsidP="003C1BDB">
      <w:r>
        <w:t>The APOD API contains a picture/video and related data for any date since June 16, 1995. If you use the URL with no date parameter it will give you today’s picture.</w:t>
      </w:r>
    </w:p>
    <w:p w14:paraId="04B7B630" w14:textId="242A5AB3" w:rsidR="00CF1F02" w:rsidRDefault="00CF1F02">
      <w:r>
        <w:t>The APOD API can be accessed at the following URL:</w:t>
      </w:r>
    </w:p>
    <w:p w14:paraId="62FBE6A3" w14:textId="42C4D99A" w:rsidR="00CF1F02" w:rsidRPr="00AA63E5" w:rsidRDefault="00CF1F02" w:rsidP="00AA63E5">
      <w:r w:rsidRPr="00AA63E5">
        <w:t xml:space="preserve">GET </w:t>
      </w:r>
      <w:hyperlink r:id="rId4" w:history="1">
        <w:r w:rsidR="00AA63E5" w:rsidRPr="00AA63E5">
          <w:rPr>
            <w:rStyle w:val="Hyperlink"/>
          </w:rPr>
          <w:t>https://api.nasa.gov/planetary/apod?api_key=DEMO_KEY</w:t>
        </w:r>
      </w:hyperlink>
    </w:p>
    <w:p w14:paraId="5EC4DAC6" w14:textId="77777777" w:rsidR="00AA63E5" w:rsidRDefault="00AA63E5">
      <w:pPr>
        <w:rPr>
          <w:rFonts w:ascii="Courier New" w:hAnsi="Courier New" w:cs="Courier New"/>
          <w:shd w:val="clear" w:color="auto" w:fill="F1F1F1"/>
        </w:rPr>
      </w:pPr>
    </w:p>
    <w:p w14:paraId="4EAA3E5D" w14:textId="599581D9" w:rsidR="00CF1F02" w:rsidRPr="00AA63E5" w:rsidRDefault="00CF1F02" w:rsidP="00AA63E5">
      <w:r w:rsidRPr="00AA63E5">
        <w:t xml:space="preserve">Firstly, check this URL in the browser to see </w:t>
      </w:r>
      <w:r w:rsidR="00AA63E5">
        <w:t>what</w:t>
      </w:r>
      <w:r w:rsidRPr="00AA63E5">
        <w:t xml:space="preserve"> </w:t>
      </w:r>
      <w:r w:rsidR="00AA63E5">
        <w:t>data</w:t>
      </w:r>
      <w:r w:rsidRPr="00AA63E5">
        <w:t xml:space="preserve"> </w:t>
      </w:r>
      <w:r w:rsidR="00AA63E5" w:rsidRPr="00AA63E5">
        <w:t>you get back.</w:t>
      </w:r>
    </w:p>
    <w:p w14:paraId="2D714B84" w14:textId="745FC4DF" w:rsidR="00AA63E5" w:rsidRPr="001F5D71" w:rsidRDefault="00AA63E5" w:rsidP="00AA63E5">
      <w:pPr>
        <w:rPr>
          <w:color w:val="FF0000"/>
        </w:rPr>
      </w:pPr>
      <w:r w:rsidRPr="001F5D71">
        <w:rPr>
          <w:color w:val="FF0000"/>
        </w:rPr>
        <w:t xml:space="preserve">Note that this is a demo key that only allows you 30 requests per hour or 50 requests per day. If you want to do more than that </w:t>
      </w:r>
      <w:r w:rsidR="003C1BDB" w:rsidRPr="001F5D71">
        <w:rPr>
          <w:color w:val="FF0000"/>
        </w:rPr>
        <w:t>you will</w:t>
      </w:r>
      <w:r w:rsidRPr="001F5D71">
        <w:rPr>
          <w:color w:val="FF0000"/>
        </w:rPr>
        <w:t xml:space="preserve"> have to sign up to the service. This is typical for most APIs.</w:t>
      </w:r>
    </w:p>
    <w:p w14:paraId="25847936" w14:textId="2EB354B9" w:rsidR="00CF1F02" w:rsidRDefault="00CF1F02" w:rsidP="00AA63E5"/>
    <w:p w14:paraId="30C612DA" w14:textId="507362A4" w:rsidR="00683544" w:rsidRPr="00683544" w:rsidRDefault="00683544" w:rsidP="00AA63E5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t>The Application:</w:t>
      </w:r>
    </w:p>
    <w:p w14:paraId="0DBD1884" w14:textId="6AB4986D" w:rsidR="00920D9C" w:rsidRDefault="00920D9C" w:rsidP="00AA63E5">
      <w:r>
        <w:t xml:space="preserve">The initial page looks as follows, </w:t>
      </w:r>
      <w:r w:rsidR="003C1BDB">
        <w:t>then</w:t>
      </w:r>
      <w:r>
        <w:t xml:space="preserve"> when you click the button the application should fetch the data and display it as shown</w:t>
      </w:r>
      <w:r w:rsidR="003C1BDB">
        <w:t xml:space="preserve"> in the result</w:t>
      </w:r>
      <w:r>
        <w:t xml:space="preserve"> </w:t>
      </w:r>
      <w:r w:rsidR="00683544">
        <w:t xml:space="preserve">on </w:t>
      </w:r>
      <w:r w:rsidR="003C1BDB">
        <w:t>page 3</w:t>
      </w:r>
      <w:r w:rsidR="00683544">
        <w:t>.</w:t>
      </w:r>
    </w:p>
    <w:p w14:paraId="2804AA83" w14:textId="7A9E799A" w:rsidR="00920D9C" w:rsidRDefault="00920D9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AC0D58" wp14:editId="0EB17D97">
            <wp:extent cx="5731510" cy="17824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E4345C5" w14:textId="512232D3" w:rsidR="00AA63E5" w:rsidRPr="00683544" w:rsidRDefault="00AA63E5" w:rsidP="00AA63E5">
      <w:pPr>
        <w:rPr>
          <w:b/>
          <w:bCs/>
          <w:sz w:val="28"/>
          <w:szCs w:val="28"/>
        </w:rPr>
      </w:pPr>
      <w:r w:rsidRPr="00683544">
        <w:rPr>
          <w:b/>
          <w:bCs/>
          <w:sz w:val="28"/>
          <w:szCs w:val="28"/>
        </w:rPr>
        <w:lastRenderedPageBreak/>
        <w:t>Procedure:</w:t>
      </w:r>
    </w:p>
    <w:p w14:paraId="47A18915" w14:textId="6C57FC9B" w:rsidR="00AA63E5" w:rsidRPr="00AA63E5" w:rsidRDefault="008C1551" w:rsidP="00AA63E5">
      <w:r>
        <w:t xml:space="preserve">1. </w:t>
      </w:r>
      <w:r w:rsidR="00AA63E5">
        <w:t xml:space="preserve">Open the HTML, CSS and JS files in </w:t>
      </w:r>
      <w:proofErr w:type="spellStart"/>
      <w:r w:rsidR="00AA63E5">
        <w:t>VSCode</w:t>
      </w:r>
      <w:proofErr w:type="spellEnd"/>
      <w:r w:rsidR="00AA63E5">
        <w:t xml:space="preserve">. </w:t>
      </w:r>
    </w:p>
    <w:p w14:paraId="1DE3A872" w14:textId="44DF3303" w:rsidR="00CF1F02" w:rsidRDefault="008C1551" w:rsidP="00AA63E5">
      <w:r>
        <w:t xml:space="preserve">2. </w:t>
      </w:r>
      <w:r w:rsidR="00AA63E5">
        <w:t xml:space="preserve">In the </w:t>
      </w:r>
      <w:proofErr w:type="spellStart"/>
      <w:proofErr w:type="gramStart"/>
      <w:r w:rsidR="00AA63E5" w:rsidRPr="00AB1959">
        <w:rPr>
          <w:rFonts w:ascii="Courier New" w:hAnsi="Courier New" w:cs="Courier New"/>
        </w:rPr>
        <w:t>getData</w:t>
      </w:r>
      <w:proofErr w:type="spellEnd"/>
      <w:r w:rsidR="00AB1959" w:rsidRPr="00AB1959">
        <w:rPr>
          <w:rFonts w:ascii="Courier New" w:hAnsi="Courier New" w:cs="Courier New"/>
        </w:rPr>
        <w:t>(</w:t>
      </w:r>
      <w:proofErr w:type="gramEnd"/>
      <w:r w:rsidR="00AB1959" w:rsidRPr="00AB1959">
        <w:rPr>
          <w:rFonts w:ascii="Courier New" w:hAnsi="Courier New" w:cs="Courier New"/>
        </w:rPr>
        <w:t>)</w:t>
      </w:r>
      <w:r w:rsidR="00AA63E5">
        <w:t xml:space="preserve"> function, write the code to </w:t>
      </w:r>
      <w:r w:rsidR="001F5D71">
        <w:t>do</w:t>
      </w:r>
      <w:r w:rsidR="00CF1F02" w:rsidRPr="00AA63E5">
        <w:t xml:space="preserve"> </w:t>
      </w:r>
      <w:r w:rsidR="001F5D71">
        <w:t>the fetch for the URL.</w:t>
      </w:r>
    </w:p>
    <w:p w14:paraId="4DCDCCCB" w14:textId="56AC6275" w:rsidR="001F5D71" w:rsidRDefault="00F664FC" w:rsidP="00AA63E5">
      <w:r>
        <w:t xml:space="preserve">3. </w:t>
      </w:r>
      <w:r w:rsidR="001F5D71">
        <w:t xml:space="preserve">Make a new function called </w:t>
      </w:r>
      <w:proofErr w:type="spellStart"/>
      <w:proofErr w:type="gramStart"/>
      <w:r w:rsidR="001F5D71">
        <w:t>buildPage</w:t>
      </w:r>
      <w:proofErr w:type="spellEnd"/>
      <w:r w:rsidR="001F5D71">
        <w:t>(</w:t>
      </w:r>
      <w:proofErr w:type="gramEnd"/>
      <w:r w:rsidR="001F5D71">
        <w:t>) that’s called from the fetch. Pass the json data as an argument to this function, and use this function to extract the appropriate data and write it to the webpage.</w:t>
      </w:r>
    </w:p>
    <w:p w14:paraId="11D769D6" w14:textId="6B3664A8" w:rsidR="00F664FC" w:rsidRDefault="00F74192" w:rsidP="00AA63E5">
      <w:r>
        <w:t>It’s useful to print this object to the console (</w:t>
      </w:r>
      <w:proofErr w:type="gramStart"/>
      <w:r>
        <w:t>console.log(</w:t>
      </w:r>
      <w:proofErr w:type="gramEnd"/>
      <w:r>
        <w:t>)) to view the data:</w:t>
      </w:r>
    </w:p>
    <w:p w14:paraId="1B181CF5" w14:textId="77777777" w:rsidR="00F74192" w:rsidRDefault="00F74192" w:rsidP="00AA63E5"/>
    <w:p w14:paraId="361E6322" w14:textId="419D1E0E" w:rsidR="00F74192" w:rsidRDefault="001F5D71" w:rsidP="00AA63E5">
      <w:r>
        <w:rPr>
          <w:noProof/>
        </w:rPr>
        <w:drawing>
          <wp:inline distT="0" distB="0" distL="0" distR="0" wp14:anchorId="4396DB53" wp14:editId="5F7DDEAC">
            <wp:extent cx="5391150" cy="185757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917" cy="18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F5FC" w14:textId="285D300D" w:rsidR="00F664FC" w:rsidRDefault="00F664FC" w:rsidP="00AA63E5">
      <w:r>
        <w:t xml:space="preserve">4. Build the content of the page as shown </w:t>
      </w:r>
      <w:r w:rsidR="00AB1959">
        <w:t>below and</w:t>
      </w:r>
      <w:r w:rsidR="00683544">
        <w:t xml:space="preserve"> use the </w:t>
      </w:r>
      <w:proofErr w:type="spellStart"/>
      <w:r w:rsidR="00683544" w:rsidRPr="00AB1959">
        <w:rPr>
          <w:rFonts w:ascii="Courier New" w:hAnsi="Courier New" w:cs="Courier New"/>
        </w:rPr>
        <w:t>innerHTML</w:t>
      </w:r>
      <w:proofErr w:type="spellEnd"/>
      <w:r w:rsidR="00683544">
        <w:t xml:space="preserve"> property to </w:t>
      </w:r>
      <w:r w:rsidR="0099341C">
        <w:t xml:space="preserve">insert the data into the div with </w:t>
      </w:r>
      <w:r w:rsidR="0099341C" w:rsidRPr="00AB1959">
        <w:t>id=”data”</w:t>
      </w:r>
      <w:r w:rsidR="0099341C">
        <w:t>.</w:t>
      </w:r>
    </w:p>
    <w:p w14:paraId="02FB7647" w14:textId="2617A509" w:rsidR="00CF1F02" w:rsidRDefault="001F5D71">
      <w:pPr>
        <w:rPr>
          <w:rFonts w:ascii="Courier New" w:hAnsi="Courier New" w:cs="Courier New"/>
          <w:shd w:val="clear" w:color="auto" w:fill="F1F1F1"/>
        </w:rPr>
      </w:pPr>
      <w:r>
        <w:rPr>
          <w:rFonts w:ascii="Courier New" w:hAnsi="Courier New" w:cs="Courier New"/>
          <w:shd w:val="clear" w:color="auto" w:fill="F1F1F1"/>
        </w:rPr>
        <w:t>Note that the following is not achieved by adding a &lt;h2&gt;, &lt;</w:t>
      </w:r>
      <w:proofErr w:type="spellStart"/>
      <w:r>
        <w:rPr>
          <w:rFonts w:ascii="Courier New" w:hAnsi="Courier New" w:cs="Courier New"/>
          <w:shd w:val="clear" w:color="auto" w:fill="F1F1F1"/>
        </w:rPr>
        <w:t>img</w:t>
      </w:r>
      <w:proofErr w:type="spellEnd"/>
      <w:r>
        <w:rPr>
          <w:rFonts w:ascii="Courier New" w:hAnsi="Courier New" w:cs="Courier New"/>
          <w:shd w:val="clear" w:color="auto" w:fill="F1F1F1"/>
        </w:rPr>
        <w:t xml:space="preserve">&gt; etc to the html file. This is all built in the </w:t>
      </w:r>
      <w:proofErr w:type="spellStart"/>
      <w:r>
        <w:rPr>
          <w:rFonts w:ascii="Courier New" w:hAnsi="Courier New" w:cs="Courier New"/>
          <w:shd w:val="clear" w:color="auto" w:fill="F1F1F1"/>
        </w:rPr>
        <w:t>js</w:t>
      </w:r>
      <w:proofErr w:type="spellEnd"/>
      <w:r>
        <w:rPr>
          <w:rFonts w:ascii="Courier New" w:hAnsi="Courier New" w:cs="Courier New"/>
          <w:shd w:val="clear" w:color="auto" w:fill="F1F1F1"/>
        </w:rPr>
        <w:t xml:space="preserve"> file.</w:t>
      </w:r>
    </w:p>
    <w:p w14:paraId="6FF29648" w14:textId="52BA4AB5" w:rsidR="00CF1F02" w:rsidRDefault="002B56E4"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08C92" wp14:editId="0931F9B1">
                <wp:simplePos x="0" y="0"/>
                <wp:positionH relativeFrom="margin">
                  <wp:align>right</wp:align>
                </wp:positionH>
                <wp:positionV relativeFrom="paragraph">
                  <wp:posOffset>426720</wp:posOffset>
                </wp:positionV>
                <wp:extent cx="1104900" cy="285750"/>
                <wp:effectExtent l="2457450" t="0" r="19050" b="60960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3914775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03198"/>
                            <a:gd name="adj4" fmla="val -221775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3A773" w14:textId="186BC066" w:rsidR="00024478" w:rsidRDefault="00024478" w:rsidP="00024478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208C9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3" o:spid="_x0000_s1026" type="#_x0000_t47" style="position:absolute;margin-left:35.8pt;margin-top:33.6pt;width:87pt;height:22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S1ltwIAANcFAAAOAAAAZHJzL2Uyb0RvYy54bWysVE1v2zAMvQ/YfxB0b/2ReEmDOEWQosOA&#10;oC3WDj0rstR4kyVNUmJnv76UrCTeVmDDsItMmo8U+Uhxft01Au2ZsbWSJc4uU4yYpKqq5UuJvzzd&#10;Xkwxso7IigglWYkPzOLrxft381bPWK62SlTMIAgi7azVJd46p2dJYumWNcReKs0kGLkyDXGgmpek&#10;MqSF6I1I8jT9kLTKVNooyqyFvze9ES9CfM4ZdfecW+aQKDHk5sJpwrnxZ7KYk9mLIXpb05gG+Ycs&#10;GlJLuPQU6oY4gnam/i1UU1OjrOLukqomUZzXlIUaoJos/aWaxy3RLNQC5Fh9osn+v7D0bv9gUF2V&#10;eISRJA20aEWEUDs3Q+taMjTyFLXazgD5qB9M1CyIvt6Om8Z/oRLUlbgo8nGRAtEHCHiVjSeToqeY&#10;dQ5RAGRZOr7yAAqIfFpMitCD5BxJG+s+MtUgL5R4A/1lJuaUBY7Jfm1dILuKKZPqa4YRbwT0bk8E&#10;yqYxLjRkgMmHmIvpaBSK+xkDNJzjjNJRdjWNQzIINB6CLvI8i3VCGTE5kI6FLOaJ569nLEjuIJjP&#10;X8jPjAP5npdQWRh7thIGQRUlJpQy6QKDEC+gvRuvhTg55n92jHjvysKTODn/xa0nj3Czku7k3NRS&#10;mbdur75lnjJImff4IwN93Z4C1226OEkbVR1gBI3q36bV9LaGzq+JdQ/EQENhWGDBuHs4uFBtiVWU&#10;MNoq8+Ot/x4PbwSsGLXwuEtsv++IYRiJTxJeD0zm2G+DoIyLSQ6KGVo2Q4vcNSsF7YARg+yC6PFO&#10;HEVuVPMMc7r0t4KJSAp3l5g6c1RWrl86sMkoWy4DDDaAJm4tHzU9DoCfmafumRgdx9/Bw7lTx0UQ&#10;x6sn94z1rZFquXOK184bPcU9r1GB7REaEjedX09DPaDO+3jxCgAA//8DAFBLAwQUAAYACAAAACEA&#10;W0z5n90AAAAHAQAADwAAAGRycy9kb3ducmV2LnhtbEyPQU/DMAyF70j8h8hIXBBLV00blKYTIJDg&#10;wGEF7lnjNWWJUzXZ1v57vBPc/Pys9z6X69E7ccQhdoEUzGcZCKQmmI5aBV+fr7d3IGLSZLQLhAom&#10;jLCuLi9KXZhwog0e69QKDqFYaAU2pb6QMjYWvY6z0COxtwuD14nl0Eoz6BOHeyfzLFtKrzviBqt7&#10;fLbY7OuDV6B37uVp8THan/29nd42N+69nr6Vur4aHx9AJBzT3zGc8RkdKmbahgOZKJwCfiQpWK5y&#10;EGd3teDFlod5noOsSvmfv/oFAAD//wMAUEsBAi0AFAAGAAgAAAAhALaDOJL+AAAA4QEAABMAAAAA&#10;AAAAAAAAAAAAAAAAAFtDb250ZW50X1R5cGVzXS54bWxQSwECLQAUAAYACAAAACEAOP0h/9YAAACU&#10;AQAACwAAAAAAAAAAAAAAAAAvAQAAX3JlbHMvLnJlbHNQSwECLQAUAAYACAAAACEADPktZbcCAADX&#10;BQAADgAAAAAAAAAAAAAAAAAuAgAAZHJzL2Uyb0RvYy54bWxQSwECLQAUAAYACAAAACEAW0z5n90A&#10;AAAHAQAADwAAAAAAAAAAAAAAAAARBQAAZHJzL2Rvd25yZXYueG1sUEsFBgAAAAAEAAQA8wAAABsG&#10;AAAAAA==&#10;" adj="-47903,65491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7D63A773" w14:textId="186BC066" w:rsidR="00024478" w:rsidRDefault="00024478" w:rsidP="00024478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3CCD6F" wp14:editId="4590206D">
                <wp:simplePos x="0" y="0"/>
                <wp:positionH relativeFrom="margin">
                  <wp:align>right</wp:align>
                </wp:positionH>
                <wp:positionV relativeFrom="paragraph">
                  <wp:posOffset>1950720</wp:posOffset>
                </wp:positionV>
                <wp:extent cx="1104900" cy="285750"/>
                <wp:effectExtent l="2400300" t="209550" r="19050" b="19050"/>
                <wp:wrapNone/>
                <wp:docPr id="9" name="Callout: 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5438775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0135"/>
                            <a:gd name="adj4" fmla="val -216602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BAD53" w14:textId="2DC8E95F" w:rsidR="002B56E4" w:rsidRDefault="002B56E4" w:rsidP="002B56E4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CCD6F" id="Callout: Line 9" o:spid="_x0000_s1027" type="#_x0000_t47" style="position:absolute;margin-left:35.8pt;margin-top:153.6pt;width:87pt;height:22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XJswIAAN4FAAAOAAAAZHJzL2Uyb0RvYy54bWysVMlu2zAQvRfoPxC8J1osxQsiB4aDFAWM&#10;NGhS5ExTZKyWW0nalvv1HVKyrbQBWhS9SEPOm+HMm+X6ppUC7Zh1jVYVzi5TjJiium7US4W/PN1d&#10;TDBynqiaCK1YhQ/M4Zv5+3fXezNjud5oUTOLwIlys72p8MZ7M0sSRzdMEnepDVOg5NpK4uFoX5La&#10;kj14lyLJ0/Qq2WtbG6spcw5ubzslnkf/nDPqP3HumEeiwhCbj18bv+vwTebXZPZiidk0tA+D/EMU&#10;kjQKHj25uiWeoK1tfnMlG2q109xfUi0TzXlDWcwBssnSX7J53BDDYi5AjjMnmtz/c0vvdw8WNXWF&#10;pxgpIqFESyKE3voZWjWKoWmgaG/cDJCP5sH2JwdiyLflVoY/ZILaCpdlXpQpEH0AuRhNxuOyo5i1&#10;HlEAZFlaTAOAAiKflOMy1iA5ezLW+Q9MSxSECq+hvsz2MWWRY7JbOR/JrvuQSf01w4hLAbXbEYGy&#10;Se8XCjLA5EPMxWQ0GvX1H2BGrzDjNBv1GQwdFa9AeXZ1lebBFaTRBwfSMRG4Dvx1jEXJHwQL8Qv1&#10;mXEgP/ASM4ttz5bCIsiiwoRSpnx8H/xFdDDjjRAnw/zPhj0+mLI4Eifjv3j1ZBFf1sqfjGWjtH3r&#10;9fpb1pPBO/yRgS7vQIFv123suogMN2tdH6ATre5G1Bl610ADrIjzD8RCXaFnYM/4T/DhQu8rrHsJ&#10;o422P966D3gYFdBitIcZr7D7viWWYSQ+KhiiaVYUYSnEQ1GOczjYoWY91KitXGqoCnQaRBfFgPfi&#10;KHKr5TO06yK8CiqiKLxdYert8bD03e6BhUbZYhFhsAgM8Sv1aOixD0LrPLXPxJp+CjzMz70+7oO+&#10;y7qGO2NDhZRebL3mjQ/KM6/9AZYISK+21PAcUee1PP8JAAD//wMAUEsDBBQABgAIAAAAIQDG5vD1&#10;4AAAAAgBAAAPAAAAZHJzL2Rvd25yZXYueG1sTI9BS8NAEIXvgv9hGcGL2F1TtRKzKVEQtIjQWhVv&#10;2+yYBHdnQ3bbxn/v9KTHee/x5nvFfPRO7HCIXSANFxMFAqkOtqNGw/r14fwGREyGrHGBUMMPRpiX&#10;x0eFyW3Y0xJ3q9QILqGYGw1tSn0uZaxb9CZOQo/E3lcYvEl8Do20g9lzuXcyU+paetMRf2hNj/ct&#10;1t+rrdcQ3PKlel5UZ59+faeepm/y8f1Dan16Mla3IBKO6S8MB3xGh5KZNmFLNgqngYckDVM1y0Ac&#10;7NklKxtWrrIMZFnI/wPKXwAAAP//AwBQSwECLQAUAAYACAAAACEAtoM4kv4AAADhAQAAEwAAAAAA&#10;AAAAAAAAAAAAAAAAW0NvbnRlbnRfVHlwZXNdLnhtbFBLAQItABQABgAIAAAAIQA4/SH/1gAAAJQB&#10;AAALAAAAAAAAAAAAAAAAAC8BAABfcmVscy8ucmVsc1BLAQItABQABgAIAAAAIQDkKAXJswIAAN4F&#10;AAAOAAAAAAAAAAAAAAAAAC4CAABkcnMvZTJvRG9jLnhtbFBLAQItABQABgAIAAAAIQDG5vD14AAA&#10;AAgBAAAPAAAAAAAAAAAAAAAAAA0FAABkcnMvZG93bnJldi54bWxQSwUGAAAAAAQABADzAAAAGgYA&#10;AAAA&#10;" adj="-46786,-15149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3A2BAD53" w14:textId="2DC8E95F" w:rsidR="002B56E4" w:rsidRDefault="002B56E4" w:rsidP="002B56E4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FBA61" wp14:editId="4FD0DCA4">
                <wp:simplePos x="0" y="0"/>
                <wp:positionH relativeFrom="margin">
                  <wp:align>right</wp:align>
                </wp:positionH>
                <wp:positionV relativeFrom="paragraph">
                  <wp:posOffset>931545</wp:posOffset>
                </wp:positionV>
                <wp:extent cx="1104900" cy="285750"/>
                <wp:effectExtent l="971550" t="0" r="19050" b="209550"/>
                <wp:wrapNone/>
                <wp:docPr id="4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4419600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6531"/>
                            <a:gd name="adj4" fmla="val -87292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BC608" w14:textId="114C099F" w:rsidR="00024478" w:rsidRDefault="002B56E4" w:rsidP="00024478">
                            <w:pPr>
                              <w:jc w:val="center"/>
                            </w:pPr>
                            <w:proofErr w:type="spellStart"/>
                            <w: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FBA61" id="Callout: Line 4" o:spid="_x0000_s1028" type="#_x0000_t47" style="position:absolute;margin-left:35.8pt;margin-top:73.35pt;width:87pt;height:22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JwtAIAAN0FAAAOAAAAZHJzL2Uyb0RvYy54bWysVNtu2zAMfR+wfxD03jp27DQJ6hRBig4D&#10;gq5YO/RZkaXGm26TlNjZ14+SncRbC2wY9mJT4iFFHl6ub1op0J5ZV2tV4vRyhBFTVFe1einxl6e7&#10;iylGzhNVEaEVK/GBOXyzeP/uujFzlumtFhWzCJwoN29Mibfem3mSOLplkrhLbZgCJddWEg9H+5JU&#10;ljTgXYokG40mSaNtZaymzDm4ve2UeBH9c86o/8S5Yx6JEkNsPn5t/G7CN1lck/mLJWZb0z4M8g9R&#10;SFIrePTk6pZ4gna2fuVK1tRqp7m/pFommvOaspgDZJOOfsvmcUsMi7kAOc6caHL/zy293z9YVFcl&#10;zjFSREKJVkQIvfNztK4VQ3mgqDFuDshH82D7kwMx5NtyK8MfMkFtiYsiy4sREH0Ah3k6m4AcKWat&#10;RxQAaTrKZwFAAZFNi6siApKzJ2Od/8C0REEo8Qbqy2wfUxo5Jvu185Hsqg+ZVF9TjLgUULs9ESid&#10;9n6hIANMNsRcTMfjcV//AWY8xKSTSTFOX4OAq/NjF9OrbJYFEGTRxwbSMQ+4DvR1hEXJHwQL4Qv1&#10;mXHgPtASE4tdz1bCIkiixIRSpnzRe47oYMZrIU6G2Z8Ne3wwZXEiTsZ/8erJIr6slT8Zy1pp+9br&#10;1bfIGFDAO/yRgS7vQIFvN21sukhbuNno6gCNaHU3oc7QuxrqvybOPxALZYWWgTXjP8GHC92UWPcS&#10;Rlttf7x1H/AwKaDFqIERL7H7viOWYSQ+KpihWZrnYSfEQ15cZXCwQ81mqFE7udJQFWg0iC6KAe/F&#10;UeRWy2fo1mV4FVREUXi7xNTb42Hlu9UD+4yy5TLCYA8Y4tfq0dBjH4TWeWqfiTX9EHgYn3t9XAd9&#10;l3UNd8aGCim93HnNax+UZ177A+wQkH5ZUsNzRJ238uInAAAA//8DAFBLAwQUAAYACAAAACEAtThs&#10;Xt0AAAAIAQAADwAAAGRycy9kb3ducmV2LnhtbExPTUvDQBC9C/6HZQRvdlMpicZsigqCqFBaS/G4&#10;yU6T0N3ZmN028d87Pelt5r3H+yiWk7PihEPoPCmYzxIQSLU3HTUKtp8vN3cgQtRktPWECn4wwLK8&#10;vCh0bvxIazxtYiPYhEKuFbQx9rmUoW7R6TDzPRJzez84HfkdGmkGPbK5s/I2SVLpdEec0Ooen1us&#10;D5uj45BqN6brVq/29vD09oXfH6/vfa3U9dX0+AAi4hT/xHCuz9Wh5E6VP5IJwirgIZHRRZqBONPZ&#10;gpGKj/t5BrIs5P8B5S8AAAD//wMAUEsBAi0AFAAGAAgAAAAhALaDOJL+AAAA4QEAABMAAAAAAAAA&#10;AAAAAAAAAAAAAFtDb250ZW50X1R5cGVzXS54bWxQSwECLQAUAAYACAAAACEAOP0h/9YAAACUAQAA&#10;CwAAAAAAAAAAAAAAAAAvAQAAX3JlbHMvLnJlbHNQSwECLQAUAAYACAAAACEAwwLScLQCAADdBQAA&#10;DgAAAAAAAAAAAAAAAAAuAgAAZHJzL2Uyb0RvYy54bWxQSwECLQAUAAYACAAAACEAtThsXt0AAAAI&#10;AQAADwAAAAAAAAAAAAAAAAAOBQAAZHJzL2Rvd25yZXYueG1sUEsFBgAAAAAEAAQA8wAAABgGAAAA&#10;AA==&#10;" adj="-18855,35971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97BC608" w14:textId="114C099F" w:rsidR="00024478" w:rsidRDefault="002B56E4" w:rsidP="00024478">
                      <w:pPr>
                        <w:jc w:val="center"/>
                      </w:pPr>
                      <w:proofErr w:type="spellStart"/>
                      <w:r>
                        <w:t>url</w:t>
                      </w:r>
                      <w:proofErr w:type="spellEnd"/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024478">
        <w:rPr>
          <w:noProof/>
        </w:rPr>
        <w:drawing>
          <wp:inline distT="0" distB="0" distL="0" distR="0" wp14:anchorId="6141449B" wp14:editId="31290EC7">
            <wp:extent cx="5731510" cy="2146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29C6" w14:textId="2A30DDCD" w:rsidR="00024478" w:rsidRDefault="00024478"/>
    <w:p w14:paraId="11E75BE9" w14:textId="586B64CF" w:rsidR="00024478" w:rsidRDefault="002B56E4">
      <w:r>
        <w:rPr>
          <w:rFonts w:ascii="Courier New" w:hAnsi="Courier New" w:cs="Courier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31329" wp14:editId="6ED094D6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104900" cy="285750"/>
                <wp:effectExtent l="2819400" t="704850" r="19050" b="1905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4500" y="6115050"/>
                          <a:ext cx="1104900" cy="2857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243468"/>
                            <a:gd name="adj4" fmla="val -253671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6DE6B" w14:textId="35BE48B2" w:rsidR="002B56E4" w:rsidRDefault="002B56E4" w:rsidP="002B56E4">
                            <w:pPr>
                              <w:jc w:val="center"/>
                            </w:pPr>
                            <w:r>
                              <w:t>explanation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1329" id="Callout: Line 10" o:spid="_x0000_s1029" type="#_x0000_t47" style="position:absolute;margin-left:35.8pt;margin-top:3pt;width:87pt;height:22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o5VsQIAAOEFAAAOAAAAZHJzL2Uyb0RvYy54bWysVG1v2yAQ/j5p/wHxvfVL7DSN6lRRqk6T&#10;orZaO/UzwdB4w8CAxMl+/Q6Mk3SttGnaF/sOnjvunnu5ut61Am2ZsY2SFc7OU4yYpKpu5EuFvz7d&#10;nk0wso7ImgglWYX3zOLr2ccPV52eslytlaiZQeBE2mmnK7x2Tk+TxNI1a4k9V5pJuOTKtMSBal6S&#10;2pAOvLciydN0nHTK1NooyqyF05v+Es+Cf84ZdfecW+aQqDDE5sLXhO/Kf5PZFZm+GKLXDY1hkH+I&#10;oiWNhEcPrm6II2hjmjeu2oYaZRV351S1ieK8oSzkANlk6W/ZPK6JZiEXIMfqA032/7mld9sHg5oa&#10;agf0SNJCjRZECLVxU7RsJENwDiR12k4B+6gfTNQsiD7jHTet/0MuaFfhssyLMgVf+wqPs6xMy0gy&#10;2zlEAZBlaXHpARQQ+aS86AHJ0ZM21n1iqkVeqPAKKsxMDCoLLJPt0rpAdx1jJvW3DCPeCqjelgiU&#10;TaJfKMkJJj/FnE1Go1HsgBPM6BUmL0bFePIWVbxGlaPxReZRkEeMDqQhEzj2BPaUBcntBfMJCPmF&#10;ceDfExNSC53PFsIgSKPChFImXRk9B7Q3440QB8P8z4YR701ZmIqD8V+8erAILyvpDsZtI5V57/X6&#10;+0AG7/EDA33engK3W+1C44US+JOVqvfQjEb1U2o1vW2gA5bEugdioLDQNLBq3D18uFBdhVWUMFor&#10;8/O9c4+HaYFbjDoY8wrbHxtiGEbis4Q5usyKAty6oBTlRQ6KOb1Znd7ITbtQUBVoNYguiB7vxCBy&#10;o9pn6Ne5fxWuiKTwdoWpM4OycP36gZ1G2XweYLALNHFL+ajp0Ae+dZ52z8ToOAYOBuhODSshdlnf&#10;cEesr5BU841TvHH+8shrVGCPgPRqUZ3qAXXczLNfAAAA//8DAFBLAwQUAAYACAAAACEATZ++W9oA&#10;AAAFAQAADwAAAGRycy9kb3ducmV2LnhtbEyPQU/DMAyF70j8h8hI3Fg6BNvo6k4I2BEhysQ5a7y2&#10;auNUTbp1/x7vxE5+1rPe+5xtJtepIw2h8YwwnyWgiEtvG64Qdj/bhxWoEA1b03kmhDMF2OS3N5lJ&#10;rT/xNx2LWCkJ4ZAahDrGPtU6lDU5E2a+Jxbv4AdnoqxDpe1gThLuOv2YJAvtTMPSUJue3moq22J0&#10;CB/vq8+pKZbteRvL3ctvRy1/jYj3d9PrGlSkKf4fwwVf0CEXpr0f2QbVIcgjEWEh42Iun0TsEZ7n&#10;Ceg809f0+R8AAAD//wMAUEsBAi0AFAAGAAgAAAAhALaDOJL+AAAA4QEAABMAAAAAAAAAAAAAAAAA&#10;AAAAAFtDb250ZW50X1R5cGVzXS54bWxQSwECLQAUAAYACAAAACEAOP0h/9YAAACUAQAACwAAAAAA&#10;AAAAAAAAAAAvAQAAX3JlbHMvLnJlbHNQSwECLQAUAAYACAAAACEAvv6OVbECAADhBQAADgAAAAAA&#10;AAAAAAAAAAAuAgAAZHJzL2Uyb0RvYy54bWxQSwECLQAUAAYACAAAACEATZ++W9oAAAAFAQAADwAA&#10;AAAAAAAAAAAAAAALBQAAZHJzL2Rvd25yZXYueG1sUEsFBgAAAAAEAAQA8wAAABIGAAAAAA==&#10;" adj="-54793,-52589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A06DE6B" w14:textId="35BE48B2" w:rsidR="002B56E4" w:rsidRDefault="002B56E4" w:rsidP="002B56E4">
                      <w:pPr>
                        <w:jc w:val="center"/>
                      </w:pPr>
                      <w:r>
                        <w:t>explanation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A873F65" w14:textId="77777777" w:rsidR="002216E1" w:rsidRDefault="002216E1"/>
    <w:p w14:paraId="5161D082" w14:textId="7E8EE229" w:rsidR="00024478" w:rsidRPr="001F5D71" w:rsidRDefault="00024478">
      <w:pPr>
        <w:rPr>
          <w:b/>
        </w:rPr>
      </w:pPr>
      <w:r w:rsidRPr="001F5D71">
        <w:rPr>
          <w:b/>
        </w:rPr>
        <w:lastRenderedPageBreak/>
        <w:t>Add the CSS:</w:t>
      </w:r>
    </w:p>
    <w:p w14:paraId="5A081EF3" w14:textId="77777777" w:rsidR="00AB1959" w:rsidRDefault="002B56E4">
      <w:r>
        <w:t xml:space="preserve">1. The body should be 80% in width, </w:t>
      </w:r>
      <w:proofErr w:type="spellStart"/>
      <w:r>
        <w:t>centered</w:t>
      </w:r>
      <w:proofErr w:type="spellEnd"/>
      <w:r>
        <w:t xml:space="preserve">, and have padding set to 20px on all sides. It should also have a 5px blue border. </w:t>
      </w:r>
    </w:p>
    <w:p w14:paraId="0F5B0F3A" w14:textId="211663D8" w:rsidR="00AB1959" w:rsidRPr="00AB1959" w:rsidRDefault="002B56E4" w:rsidP="00AB1959">
      <w:r>
        <w:t>The font-family should be set to</w:t>
      </w:r>
      <w:r w:rsidR="00AB1959">
        <w:t>:</w:t>
      </w:r>
      <w:r>
        <w:t xml:space="preserve"> </w:t>
      </w:r>
      <w:r w:rsidR="00AB1959" w:rsidRPr="00AB1959">
        <w:t>Verdana, Geneva, Tahoma, sans-serif;</w:t>
      </w:r>
    </w:p>
    <w:p w14:paraId="3AFE4494" w14:textId="3363DB4B" w:rsidR="002B56E4" w:rsidRDefault="002B56E4">
      <w:r>
        <w:t xml:space="preserve">2. Both the h1 and the h2 should be blue, and the h2 should be </w:t>
      </w:r>
      <w:proofErr w:type="spellStart"/>
      <w:r>
        <w:t>centered</w:t>
      </w:r>
      <w:proofErr w:type="spellEnd"/>
      <w:r>
        <w:t xml:space="preserve"> on the page.</w:t>
      </w:r>
    </w:p>
    <w:p w14:paraId="62E4925B" w14:textId="66F6B326" w:rsidR="002B56E4" w:rsidRDefault="002B56E4">
      <w:r>
        <w:t xml:space="preserve">3. The </w:t>
      </w:r>
      <w:r w:rsidR="004E23AC">
        <w:t>image’s</w:t>
      </w:r>
      <w:r>
        <w:t xml:space="preserve"> </w:t>
      </w:r>
      <w:r w:rsidR="00A27A7C">
        <w:t>max-</w:t>
      </w:r>
      <w:r>
        <w:t>width should be set to 100%.</w:t>
      </w:r>
    </w:p>
    <w:p w14:paraId="2DBD94BB" w14:textId="0E6C3199" w:rsidR="00AB1959" w:rsidRDefault="0017324B">
      <w:r>
        <w:t xml:space="preserve">4. The date should be </w:t>
      </w:r>
      <w:proofErr w:type="spellStart"/>
      <w:r>
        <w:t>centered</w:t>
      </w:r>
      <w:proofErr w:type="spellEnd"/>
      <w:r>
        <w:t xml:space="preserve">, italic and have a </w:t>
      </w:r>
      <w:proofErr w:type="spellStart"/>
      <w:r>
        <w:t>color</w:t>
      </w:r>
      <w:proofErr w:type="spellEnd"/>
      <w:r>
        <w:t xml:space="preserve"> of #888; The top margin of the date paragraph should be set to .2em.</w:t>
      </w:r>
    </w:p>
    <w:p w14:paraId="67B76391" w14:textId="2377B315" w:rsidR="000B2A8D" w:rsidRDefault="000B2A8D">
      <w:r>
        <w:t>5. The paragraph with the id=”explanation” should have the font size set to 1.2em.</w:t>
      </w:r>
    </w:p>
    <w:p w14:paraId="48918EDD" w14:textId="77777777" w:rsidR="002216E1" w:rsidRDefault="002216E1">
      <w:pPr>
        <w:rPr>
          <w:noProof/>
        </w:rPr>
      </w:pPr>
    </w:p>
    <w:p w14:paraId="3B722745" w14:textId="6099B79D" w:rsidR="00AB1959" w:rsidRPr="001F5D71" w:rsidRDefault="00AB1959">
      <w:pPr>
        <w:rPr>
          <w:b/>
          <w:noProof/>
        </w:rPr>
      </w:pPr>
      <w:r w:rsidRPr="001F5D71">
        <w:rPr>
          <w:b/>
          <w:noProof/>
        </w:rPr>
        <w:t>Result:</w:t>
      </w:r>
    </w:p>
    <w:p w14:paraId="747417F7" w14:textId="791616AD" w:rsidR="00C444DD" w:rsidRDefault="002B69A3">
      <w:pPr>
        <w:rPr>
          <w:noProof/>
        </w:rPr>
      </w:pPr>
      <w:r>
        <w:rPr>
          <w:noProof/>
        </w:rPr>
        <w:drawing>
          <wp:inline distT="0" distB="0" distL="0" distR="0" wp14:anchorId="5FEC1DD8" wp14:editId="3C143491">
            <wp:extent cx="4443708" cy="48006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0753" cy="48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F13F" w14:textId="77777777" w:rsidR="001F5D71" w:rsidRDefault="001F5D71">
      <w:pPr>
        <w:rPr>
          <w:b/>
          <w:bCs/>
          <w:sz w:val="28"/>
          <w:szCs w:val="28"/>
        </w:rPr>
      </w:pPr>
    </w:p>
    <w:p w14:paraId="04AA312F" w14:textId="56840454" w:rsidR="0017324B" w:rsidRPr="00E47879" w:rsidRDefault="00C444DD">
      <w:pPr>
        <w:rPr>
          <w:b/>
          <w:bCs/>
          <w:sz w:val="28"/>
          <w:szCs w:val="28"/>
        </w:rPr>
      </w:pPr>
      <w:bookmarkStart w:id="0" w:name="_GoBack"/>
      <w:bookmarkEnd w:id="0"/>
      <w:r w:rsidRPr="00E47879">
        <w:rPr>
          <w:b/>
          <w:bCs/>
          <w:sz w:val="28"/>
          <w:szCs w:val="28"/>
        </w:rPr>
        <w:lastRenderedPageBreak/>
        <w:t>Part 2 – Searching by date</w:t>
      </w:r>
    </w:p>
    <w:p w14:paraId="26FA7194" w14:textId="6FDB2586" w:rsidR="00C444DD" w:rsidRDefault="00C444DD">
      <w:r>
        <w:t>In this part you will add the capability to search the archive by date, rather than just get today’s picture.</w:t>
      </w:r>
    </w:p>
    <w:p w14:paraId="453B6A15" w14:textId="136190C2" w:rsidR="00C444DD" w:rsidRDefault="00C444DD"/>
    <w:p w14:paraId="20FB0FE3" w14:textId="6E9E9FD4" w:rsidR="00C444DD" w:rsidRPr="00F74192" w:rsidRDefault="00C444DD">
      <w:pPr>
        <w:rPr>
          <w:b/>
          <w:bCs/>
        </w:rPr>
      </w:pPr>
      <w:r w:rsidRPr="00F74192">
        <w:rPr>
          <w:b/>
          <w:bCs/>
        </w:rPr>
        <w:t>Procedure:</w:t>
      </w:r>
    </w:p>
    <w:p w14:paraId="566683A5" w14:textId="23FD48DB" w:rsidR="00C444DD" w:rsidRDefault="00C444DD">
      <w:r>
        <w:t xml:space="preserve">1. Make a new folder with a copy of your HTML files for part </w:t>
      </w:r>
      <w:r w:rsidR="004F7035">
        <w:t>one and</w:t>
      </w:r>
      <w:r>
        <w:t xml:space="preserve"> open the new files in </w:t>
      </w:r>
      <w:proofErr w:type="spellStart"/>
      <w:r>
        <w:t>VSCode</w:t>
      </w:r>
      <w:proofErr w:type="spellEnd"/>
      <w:r>
        <w:t>.</w:t>
      </w:r>
    </w:p>
    <w:p w14:paraId="2E6D9F62" w14:textId="4B39EFE1" w:rsidR="00C444DD" w:rsidRDefault="00C444DD">
      <w:r>
        <w:t>2. Modify the HTML file to add</w:t>
      </w:r>
      <w:r w:rsidR="003C0871">
        <w:t xml:space="preserve"> a label and</w:t>
      </w:r>
      <w:r>
        <w:t xml:space="preserve"> a text box (type=”date”) as shown below:</w:t>
      </w:r>
    </w:p>
    <w:p w14:paraId="7E166E5F" w14:textId="794F9B1E" w:rsidR="00C444DD" w:rsidRDefault="006B0C1D">
      <w:r>
        <w:rPr>
          <w:noProof/>
        </w:rPr>
        <w:drawing>
          <wp:inline distT="0" distB="0" distL="0" distR="0" wp14:anchorId="7DFEC7F4" wp14:editId="1494C5C3">
            <wp:extent cx="5731510" cy="17653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BEC" w14:textId="5C0C2F9B" w:rsidR="00C444DD" w:rsidRDefault="00C444DD"/>
    <w:p w14:paraId="4E3F6204" w14:textId="2A72E37E" w:rsidR="00C444DD" w:rsidRDefault="00C444DD">
      <w:r>
        <w:t xml:space="preserve">3. Adjust the JavaScript so that the date is read and passed to the </w:t>
      </w:r>
      <w:proofErr w:type="spellStart"/>
      <w:r>
        <w:t>getData</w:t>
      </w:r>
      <w:proofErr w:type="spellEnd"/>
      <w:r>
        <w:t>() function when the button is clicked.</w:t>
      </w:r>
    </w:p>
    <w:p w14:paraId="45AF58FD" w14:textId="680EBE44" w:rsidR="00C444DD" w:rsidRDefault="00C444DD">
      <w:r>
        <w:t>4. Change the URL so that it includes a query parameter for the date. The URL including the date parameter looks as follows:</w:t>
      </w:r>
    </w:p>
    <w:p w14:paraId="18A621B4" w14:textId="05258E73" w:rsidR="00C444DD" w:rsidRDefault="001F5D71">
      <w:hyperlink r:id="rId10" w:history="1">
        <w:r w:rsidR="004F7035" w:rsidRPr="009A2B3F">
          <w:rPr>
            <w:rStyle w:val="Hyperlink"/>
          </w:rPr>
          <w:t>https://api.nasa.gov/planetary/apod?api_key=DEMO_KEY&amp;date=2020-01-01</w:t>
        </w:r>
      </w:hyperlink>
    </w:p>
    <w:p w14:paraId="187E020F" w14:textId="690C80D9" w:rsidR="004F7035" w:rsidRDefault="004F7035">
      <w:r>
        <w:t xml:space="preserve">Note that you will have to modify this URL in the </w:t>
      </w:r>
      <w:proofErr w:type="spellStart"/>
      <w:r>
        <w:t>getData</w:t>
      </w:r>
      <w:proofErr w:type="spellEnd"/>
      <w:r>
        <w:t>() function to include the date entered by the user.</w:t>
      </w:r>
    </w:p>
    <w:p w14:paraId="1FB7F4ED" w14:textId="6F3BF7BE" w:rsidR="006B0C1D" w:rsidRDefault="006B0C1D"/>
    <w:p w14:paraId="7A18F7F7" w14:textId="77777777" w:rsidR="006B0C1D" w:rsidRDefault="006B0C1D">
      <w:r>
        <w:br w:type="page"/>
      </w:r>
    </w:p>
    <w:p w14:paraId="6A9C3772" w14:textId="2A739452" w:rsidR="006B0C1D" w:rsidRPr="00E47879" w:rsidRDefault="006B0C1D">
      <w:pPr>
        <w:rPr>
          <w:b/>
          <w:bCs/>
          <w:sz w:val="28"/>
          <w:szCs w:val="28"/>
        </w:rPr>
      </w:pPr>
      <w:r w:rsidRPr="00E47879">
        <w:rPr>
          <w:b/>
          <w:bCs/>
          <w:sz w:val="28"/>
          <w:szCs w:val="28"/>
        </w:rPr>
        <w:lastRenderedPageBreak/>
        <w:t>Photo or video:</w:t>
      </w:r>
    </w:p>
    <w:p w14:paraId="751ADFD3" w14:textId="728DB92B" w:rsidR="00B86FA6" w:rsidRPr="00E47879" w:rsidRDefault="006B0C1D" w:rsidP="00E47879">
      <w:r w:rsidRPr="00E47879">
        <w:t xml:space="preserve">The APOD does not always return a photo; a video may be returned instead on some days. You should check the </w:t>
      </w:r>
      <w:proofErr w:type="spellStart"/>
      <w:r w:rsidRPr="00E47879">
        <w:rPr>
          <w:rFonts w:ascii="Courier New" w:hAnsi="Courier New" w:cs="Courier New"/>
        </w:rPr>
        <w:t>media_type</w:t>
      </w:r>
      <w:proofErr w:type="spellEnd"/>
      <w:r w:rsidRPr="00E47879">
        <w:t xml:space="preserve"> property in the data to find which type of data is returned and adjust the generated HTML accordingly.</w:t>
      </w:r>
      <w:r w:rsidR="00B86FA6" w:rsidRPr="00E47879">
        <w:t xml:space="preserve"> The </w:t>
      </w:r>
      <w:proofErr w:type="spellStart"/>
      <w:r w:rsidR="00B86FA6" w:rsidRPr="00E47879">
        <w:t>media_type</w:t>
      </w:r>
      <w:proofErr w:type="spellEnd"/>
      <w:r w:rsidR="00B86FA6" w:rsidRPr="00E47879">
        <w:t xml:space="preserve"> can have values ‘</w:t>
      </w:r>
      <w:r w:rsidR="00B86FA6" w:rsidRPr="00E47879">
        <w:rPr>
          <w:i/>
          <w:iCs/>
        </w:rPr>
        <w:t>video’</w:t>
      </w:r>
      <w:r w:rsidR="00B86FA6" w:rsidRPr="00E47879">
        <w:t xml:space="preserve"> and ‘</w:t>
      </w:r>
      <w:r w:rsidR="00B86FA6" w:rsidRPr="00E47879">
        <w:rPr>
          <w:i/>
          <w:iCs/>
        </w:rPr>
        <w:t>image’</w:t>
      </w:r>
      <w:r w:rsidR="00B86FA6" w:rsidRPr="00E47879">
        <w:t>.</w:t>
      </w:r>
      <w:r w:rsidRPr="00E47879">
        <w:t xml:space="preserve"> </w:t>
      </w:r>
    </w:p>
    <w:p w14:paraId="42906BF2" w14:textId="77777777" w:rsidR="00B86FA6" w:rsidRPr="00E47879" w:rsidRDefault="00B86FA6" w:rsidP="00E47879"/>
    <w:p w14:paraId="6E9D246E" w14:textId="23099B1D" w:rsidR="006B0C1D" w:rsidRPr="00E47879" w:rsidRDefault="006B0C1D" w:rsidP="00E47879">
      <w:r w:rsidRPr="00E47879">
        <w:t xml:space="preserve">An </w:t>
      </w:r>
      <w:r w:rsidRPr="00E47879">
        <w:rPr>
          <w:rFonts w:ascii="Courier New" w:hAnsi="Courier New" w:cs="Courier New"/>
        </w:rPr>
        <w:t>iframe</w:t>
      </w:r>
      <w:r w:rsidRPr="00E47879">
        <w:t xml:space="preserve"> can be used for the video as the </w:t>
      </w:r>
      <w:proofErr w:type="spellStart"/>
      <w:r w:rsidRPr="00E47879">
        <w:t>url</w:t>
      </w:r>
      <w:proofErr w:type="spellEnd"/>
      <w:r w:rsidRPr="00E47879">
        <w:t xml:space="preserve"> is for a YouTube video. You will need to set the </w:t>
      </w:r>
      <w:proofErr w:type="spellStart"/>
      <w:r w:rsidRPr="00E47879">
        <w:rPr>
          <w:rFonts w:ascii="Courier New" w:hAnsi="Courier New" w:cs="Courier New"/>
        </w:rPr>
        <w:t>src</w:t>
      </w:r>
      <w:proofErr w:type="spellEnd"/>
      <w:r w:rsidRPr="00E47879">
        <w:t xml:space="preserve"> attribute as shown below:</w:t>
      </w:r>
    </w:p>
    <w:p w14:paraId="1DCDB1F9" w14:textId="1CD1D9A9" w:rsidR="006B0C1D" w:rsidRDefault="00E47879">
      <w:r>
        <w:rPr>
          <w:noProof/>
        </w:rPr>
        <w:drawing>
          <wp:inline distT="0" distB="0" distL="0" distR="0" wp14:anchorId="3997D6C7" wp14:editId="4F6C53AA">
            <wp:extent cx="5731510" cy="19913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166" w14:textId="0A6CB2BC" w:rsidR="006B0C1D" w:rsidRDefault="006B0C1D"/>
    <w:sectPr w:rsidR="006B0C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0D1"/>
    <w:rsid w:val="00024478"/>
    <w:rsid w:val="000B2A8D"/>
    <w:rsid w:val="000C7EB2"/>
    <w:rsid w:val="00102286"/>
    <w:rsid w:val="0017324B"/>
    <w:rsid w:val="001F5D71"/>
    <w:rsid w:val="002216E1"/>
    <w:rsid w:val="002B56E4"/>
    <w:rsid w:val="002B69A3"/>
    <w:rsid w:val="003C0871"/>
    <w:rsid w:val="003C1BDB"/>
    <w:rsid w:val="004E23AC"/>
    <w:rsid w:val="004F7035"/>
    <w:rsid w:val="00683544"/>
    <w:rsid w:val="006B0C1D"/>
    <w:rsid w:val="008C1551"/>
    <w:rsid w:val="00920D9C"/>
    <w:rsid w:val="0099341C"/>
    <w:rsid w:val="00A27A7C"/>
    <w:rsid w:val="00A440D1"/>
    <w:rsid w:val="00AA63E5"/>
    <w:rsid w:val="00AB1959"/>
    <w:rsid w:val="00B86FA6"/>
    <w:rsid w:val="00C444DD"/>
    <w:rsid w:val="00CF1F02"/>
    <w:rsid w:val="00E47879"/>
    <w:rsid w:val="00EF554B"/>
    <w:rsid w:val="00F664FC"/>
    <w:rsid w:val="00F7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1392D"/>
  <w15:chartTrackingRefBased/>
  <w15:docId w15:val="{183E4625-B81F-4331-8641-50D46144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HAnsi"/>
        <w:color w:val="212121"/>
        <w:sz w:val="26"/>
        <w:szCs w:val="26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1F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1F0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A63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2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api.nasa.gov/planetary/apod?api_key=DEMO_KEY&amp;date=2020-01-01" TargetMode="External"/><Relationship Id="rId4" Type="http://schemas.openxmlformats.org/officeDocument/2006/relationships/hyperlink" Target="https://api.nasa.gov/planetary/apod?api_key=DEMO_KEY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5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 Farrell</dc:creator>
  <cp:keywords/>
  <dc:description/>
  <cp:lastModifiedBy>Enda Farrell</cp:lastModifiedBy>
  <cp:revision>24</cp:revision>
  <dcterms:created xsi:type="dcterms:W3CDTF">2020-10-23T18:41:00Z</dcterms:created>
  <dcterms:modified xsi:type="dcterms:W3CDTF">2023-10-23T15:57:00Z</dcterms:modified>
</cp:coreProperties>
</file>