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gkxsw9v4f1v" w:id="0"/>
      <w:bookmarkEnd w:id="0"/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4vy4hew5b6u" w:id="1"/>
      <w:bookmarkEnd w:id="1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Naar aanleiding van ons testplan hebben we de tests die momenteel van toepassing zijn gemaakt.</w:t>
      </w:r>
    </w:p>
    <w:p w:rsidR="00000000" w:rsidDel="00000000" w:rsidP="00000000" w:rsidRDefault="00000000" w:rsidRPr="00000000" w14:paraId="00000004">
      <w:pPr>
        <w:pStyle w:val="Heading1"/>
        <w:spacing w:after="160" w:line="259" w:lineRule="auto"/>
        <w:ind w:left="0" w:firstLine="0"/>
        <w:rPr/>
      </w:pPr>
      <w:bookmarkStart w:colFirst="0" w:colLast="0" w:name="_ayam4zecqu6a" w:id="2"/>
      <w:bookmarkEnd w:id="2"/>
      <w:r w:rsidDel="00000000" w:rsidR="00000000" w:rsidRPr="00000000">
        <w:rPr>
          <w:rtl w:val="0"/>
        </w:rPr>
        <w:t xml:space="preserve">Test Cases</w:t>
      </w:r>
    </w:p>
    <w:tbl>
      <w:tblPr>
        <w:tblStyle w:val="Table1"/>
        <w:tblW w:w="935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trHeight w:val="323" w:hRule="atLeast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Resultaat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Omschrijving</w:t>
            </w:r>
          </w:p>
        </w:tc>
      </w:tr>
      <w:tr>
        <w:trPr>
          <w:trHeight w:val="724" w:hRule="atLeast"/>
        </w:trPr>
        <w:tc>
          <w:tcPr>
            <w:shd w:fill="70ad47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test is geslaagd en er is niks op aan te merken.</w:t>
            </w:r>
          </w:p>
        </w:tc>
      </w:tr>
      <w:tr>
        <w:trPr>
          <w:trHeight w:val="724" w:hRule="atLeast"/>
        </w:trPr>
        <w:tc>
          <w:tcPr>
            <w:shd w:fill="ffc00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test lijkt goed te gaan, maar er is iets op het behaalde resultaat aan te merken.</w:t>
            </w:r>
          </w:p>
        </w:tc>
      </w:tr>
      <w:tr>
        <w:trPr>
          <w:trHeight w:val="724" w:hRule="atLeast"/>
        </w:trPr>
        <w:tc>
          <w:tcPr>
            <w:shd w:fill="c00000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test is gefaald.</w:t>
            </w:r>
          </w:p>
        </w:tc>
      </w:tr>
      <w:tr>
        <w:trPr>
          <w:trHeight w:val="724" w:hRule="atLeast"/>
        </w:trPr>
        <w:tc>
          <w:tcPr>
            <w:shd w:fill="0070c0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test is niet van toepassing op de huidige versie van de applicatie, en is dus ook niet uitgevoerd.</w:t>
            </w:r>
          </w:p>
        </w:tc>
      </w:tr>
      <w:tr>
        <w:trPr>
          <w:trHeight w:val="72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Dit is geen test maar een actie die ondernomen moet worden om de daar op volgende tests uit te kunnen voeren (initialisatie actie).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05"/>
        <w:gridCol w:w="5428"/>
        <w:gridCol w:w="3117"/>
        <w:tblGridChange w:id="0">
          <w:tblGrid>
            <w:gridCol w:w="805"/>
            <w:gridCol w:w="5428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Omschrijving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Resultaat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Zoek naar discussies met het onderwerp “”.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lege lijst terug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discussie aan met het onderwerp “abcd” en zoek dan naar discussies met het onderwerp “abcd”.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lijst terug met de net aangemaakte post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Zoek naar discussies met het onderwerp “xyz”. Er komt een lege lijst terug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post aan met het onderwerp “abcdef” en vul dan “abcd” in in het creeer post scherm.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“Abcdef” komt in de aanvul-lijs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aan met de username “” en het wachtwoord “password”.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TC-6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aan met de username “username” en het wachtwoord “”.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TC-7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aan met de username “username” en het password “password” en probeer dat dan opnieuw te doen.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Het account wordt niet aangemaakt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aan met de username “username” en het wachtwoord “wachtwoord”.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Het account wordt aangemaakt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TC-9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aan met de username “username” en het wachtwoord “wachtwoord” en probeer dan in te loggen met de username “username” en het wachtwoord “wachtwoord”.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user wordt correct ingelogd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weer het zelfde account aan en log dan in met de username “username” en het wachtwoord “1”.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user wordt niet ingelogd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Probeer in te loggen op de username “username2” en het wachtwoord “password”.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user met een valide username en wachtwoord en creeer een post met het onderwerp “” vanaf die user.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weer een user met correcte credentials en maak namens die user een post met het onderwerp ”politiek”.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post wordt aangemaakt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vraag aan. Probeer op die vraag een comment achter te laten namens een bestaande user met de tekst “ja, ik ben het hiermee eens”.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comment wordt geplaatst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vraag aan. Probeer op die vraag namens een niet-bestaande user de comment “ja, ik ben het hiermee eens” achter te laten.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vraag aan. Probeer op die vraag de comment “” achter te laten namens een bestaande user.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vraag aan. Plaats op die vraag een comment. Plaats op die comment namens een bestaande user nog een comment met valide inhoud.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tweede comment wordt geplaatst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Probeer een comment aan te maken en te plaatsen op een comment met een id dat niet bestaat.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TC-19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Vraag de lijst met interessante discussies aan.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lijst met vragen terug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user aan met valide credentials en verander dan de username naar “”.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user aan met valide credentials en verander het wachtwoord dan naar “”.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Probeer een vraag te creëren met als user id een id dat niet voorkomt in de database.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komt een error-melding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discussie aan met onderwerp “abc” en voeg hier de beschrijving “123” aan toe.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wordt een nieuwe discussie aangemaakt met onderwerp “abc” en beschrijving “123”.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discussie aan met onderwerp “abc” en voeg hier de beschrijving “123” aan toe. Plaats 3 comments op deze discussie. Open de zojuist gemaakte discussie.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comments op de discussie zijn chronologisch gesorteerd, nieuwste comment bovenaan. Er zijn geen gebruikersnamen zichtbaar.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met valide credentials en log op dit account in. Navigeer naar de account pagina en verander de gebruikersnaam naar “abc”.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gebruikersnaam van de ingelogde gebruiker is nu “abc”.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TC-26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met valide credentials en log op dit account in. Navigeer naar de account pagina en verander het wachtwoord naar “123”.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Het wachtwoord van de ingelogde gebruiker is nu “123”.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TC-27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Maak een account met valide credentials en log op dit account in. Navigeer naar de account pagina. Navigeer naar de activiteiten pagina.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Een overzicht van alle comments en discussies geplaatst door dit account is zichtbaar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spacing w:after="160" w:line="259" w:lineRule="auto"/>
        <w:rPr/>
      </w:pPr>
      <w:bookmarkStart w:colFirst="0" w:colLast="0" w:name="_bh4aqxr3c0c6" w:id="3"/>
      <w:bookmarkEnd w:id="3"/>
      <w:r w:rsidDel="00000000" w:rsidR="00000000" w:rsidRPr="00000000">
        <w:rPr>
          <w:rtl w:val="0"/>
        </w:rPr>
        <w:t xml:space="preserve">Test Coverage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Met de tests die we nu hebben bereiken we met de huidige applicatie een test coverage van 100% van alle klassen en 66% van alle methodes.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iqhfaafgd14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twvzflp0ro0r" w:id="5"/>
      <w:bookmarkEnd w:id="5"/>
      <w:r w:rsidDel="00000000" w:rsidR="00000000" w:rsidRPr="00000000">
        <w:rPr>
          <w:rtl w:val="0"/>
        </w:rPr>
        <w:t xml:space="preserve">Statische Code Analyse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Voor statische code analyse gebruiken we de Intellij plugin SonarLint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pmyhslxvteba" w:id="6"/>
      <w:bookmarkEnd w:id="6"/>
      <w:r w:rsidDel="00000000" w:rsidR="00000000" w:rsidRPr="00000000">
        <w:rPr>
          <w:rtl w:val="0"/>
        </w:rPr>
        <w:t xml:space="preserve">Conclusie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hebben al een groot aantal tests af, maar na een recente refactor van de back-end zijn er nieuwe test-cases toegevoegd die nog niet zijn geïmplementeerd,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