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FF4456" w14:textId="77777777" w:rsidR="009E4093" w:rsidRDefault="009E4093"/>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9E4093" w14:paraId="1895A6E6" w14:textId="77777777">
        <w:trPr>
          <w:trHeight w:val="2192"/>
        </w:trPr>
        <w:tc>
          <w:tcPr>
            <w:tcW w:w="835" w:type="dxa"/>
          </w:tcPr>
          <w:p w14:paraId="2DED7F05" w14:textId="77777777" w:rsidR="009E4093" w:rsidRDefault="009C410D">
            <w:pPr>
              <w:jc w:val="both"/>
              <w:rPr>
                <w:rFonts w:ascii="Century Gothic" w:eastAsia="Century Gothic" w:hAnsi="Century Gothic" w:cs="Century Gothic"/>
                <w:b/>
                <w:bCs/>
                <w:sz w:val="28"/>
                <w:szCs w:val="28"/>
              </w:rPr>
            </w:pPr>
            <w:r>
              <w:rPr>
                <w:rFonts w:ascii="Century Gothic" w:eastAsia="Century Gothic" w:hAnsi="Century Gothic" w:cs="Century Gothic"/>
                <w:b/>
                <w:bCs/>
                <w:noProof/>
                <w:color w:val="1D2763"/>
                <w:sz w:val="28"/>
                <w:szCs w:val="28"/>
              </w:rPr>
              <w:drawing>
                <wp:inline distT="0" distB="0" distL="0" distR="0" wp14:anchorId="791A50B4" wp14:editId="01970FF7">
                  <wp:extent cx="393640" cy="4445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393640" cy="444500"/>
                          </a:xfrm>
                          <a:prstGeom prst="rect">
                            <a:avLst/>
                          </a:prstGeom>
                          <a:ln/>
                        </pic:spPr>
                      </pic:pic>
                    </a:graphicData>
                  </a:graphic>
                </wp:inline>
              </w:drawing>
            </w:r>
          </w:p>
        </w:tc>
        <w:tc>
          <w:tcPr>
            <w:tcW w:w="9088" w:type="dxa"/>
          </w:tcPr>
          <w:p w14:paraId="0B2EAC53" w14:textId="77777777" w:rsidR="009E4093" w:rsidRDefault="009C410D">
            <w:pPr>
              <w:jc w:val="both"/>
              <w:rPr>
                <w:color w:val="767171"/>
                <w:sz w:val="24"/>
                <w:szCs w:val="24"/>
              </w:rPr>
            </w:pPr>
            <w:r>
              <w:rPr>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Pr>
                <w:sz w:val="24"/>
                <w:szCs w:val="24"/>
              </w:rPr>
              <w:t>pares</w:t>
            </w:r>
            <w:proofErr w:type="spellEnd"/>
            <w:r>
              <w:rPr>
                <w:sz w:val="24"/>
                <w:szCs w:val="24"/>
              </w:rPr>
              <w:t xml:space="preserve"> y docentes que te permita hacer los ajustes</w:t>
            </w:r>
            <w:r>
              <w:rPr>
                <w:sz w:val="24"/>
                <w:szCs w:val="24"/>
              </w:rPr>
              <w:t xml:space="preserve"> necesarios para cumplir con los objetivos de tu proyecto. Esta pauta debe ser respondida con tu grupo. </w:t>
            </w:r>
          </w:p>
        </w:tc>
      </w:tr>
    </w:tbl>
    <w:p w14:paraId="4030889E" w14:textId="77777777" w:rsidR="009E4093" w:rsidRDefault="009E4093">
      <w:pPr>
        <w:spacing w:after="0" w:line="240" w:lineRule="auto"/>
        <w:rPr>
          <w:color w:val="767171"/>
          <w:sz w:val="24"/>
          <w:szCs w:val="24"/>
        </w:rPr>
      </w:pPr>
    </w:p>
    <w:tbl>
      <w:tblPr>
        <w:tblStyle w:val="a0"/>
        <w:tblW w:w="10057" w:type="dxa"/>
        <w:tblInd w:w="0" w:type="dxa"/>
        <w:tblLayout w:type="fixed"/>
        <w:tblLook w:val="0400" w:firstRow="0" w:lastRow="0" w:firstColumn="0" w:lastColumn="0" w:noHBand="0" w:noVBand="1"/>
      </w:tblPr>
      <w:tblGrid>
        <w:gridCol w:w="10057"/>
      </w:tblGrid>
      <w:tr w:rsidR="009E4093" w14:paraId="136C856B"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20F5DEAE" w14:textId="77777777" w:rsidR="009E4093" w:rsidRDefault="009C410D">
            <w:pPr>
              <w:spacing w:after="0" w:line="240" w:lineRule="auto"/>
              <w:rPr>
                <w:color w:val="767171"/>
                <w:sz w:val="24"/>
                <w:szCs w:val="24"/>
              </w:rPr>
            </w:pPr>
            <w:r>
              <w:rPr>
                <w:sz w:val="24"/>
                <w:szCs w:val="24"/>
              </w:rPr>
              <w:t>Puedes completar esta guía y, posteriormente, cargarla en la sección de reflexión de la Fase 2, para retroalimentación de tu docente.</w:t>
            </w:r>
          </w:p>
        </w:tc>
      </w:tr>
    </w:tbl>
    <w:p w14:paraId="454702EF" w14:textId="77777777" w:rsidR="009E4093" w:rsidRDefault="009E4093">
      <w:pPr>
        <w:spacing w:after="0" w:line="360" w:lineRule="auto"/>
        <w:jc w:val="both"/>
        <w:rPr>
          <w:b/>
          <w:bCs/>
          <w:sz w:val="24"/>
          <w:szCs w:val="24"/>
        </w:rPr>
      </w:pPr>
    </w:p>
    <w:p w14:paraId="504852FB" w14:textId="77777777" w:rsidR="009E4093" w:rsidRDefault="009E4093">
      <w:pPr>
        <w:spacing w:after="0" w:line="360" w:lineRule="auto"/>
        <w:jc w:val="both"/>
        <w:rPr>
          <w:b/>
          <w:bCs/>
          <w:sz w:val="24"/>
          <w:szCs w:val="24"/>
        </w:rPr>
      </w:pP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9E4093" w14:paraId="14E97A28" w14:textId="77777777">
        <w:trPr>
          <w:trHeight w:val="440"/>
        </w:trPr>
        <w:tc>
          <w:tcPr>
            <w:tcW w:w="10076" w:type="dxa"/>
            <w:vAlign w:val="center"/>
          </w:tcPr>
          <w:p w14:paraId="01A43DF4" w14:textId="77777777" w:rsidR="009E4093" w:rsidRDefault="009C410D">
            <w:pPr>
              <w:rPr>
                <w:b/>
                <w:bCs/>
                <w:color w:val="767171"/>
                <w:sz w:val="24"/>
                <w:szCs w:val="24"/>
              </w:rPr>
            </w:pPr>
            <w:r>
              <w:rPr>
                <w:sz w:val="24"/>
                <w:szCs w:val="24"/>
              </w:rPr>
              <w:t xml:space="preserve">1. Mira </w:t>
            </w:r>
            <w:proofErr w:type="spellStart"/>
            <w:r>
              <w:rPr>
                <w:sz w:val="24"/>
                <w:szCs w:val="24"/>
              </w:rPr>
              <w:t>tu</w:t>
            </w:r>
            <w:proofErr w:type="spellEnd"/>
            <w:r>
              <w:rPr>
                <w:sz w:val="24"/>
                <w:szCs w:val="24"/>
              </w:rPr>
              <w:t xml:space="preserve"> c</w:t>
            </w:r>
            <w:r>
              <w:rPr>
                <w:sz w:val="24"/>
                <w:szCs w:val="24"/>
              </w:rPr>
              <w:t>arta Gantt y reflexiona sobre los avances de tu Proyecto APT</w:t>
            </w:r>
          </w:p>
        </w:tc>
      </w:tr>
      <w:tr w:rsidR="009E4093" w14:paraId="4119C68C" w14:textId="77777777">
        <w:trPr>
          <w:trHeight w:val="1639"/>
        </w:trPr>
        <w:tc>
          <w:tcPr>
            <w:tcW w:w="10076" w:type="dxa"/>
            <w:shd w:val="clear" w:color="auto" w:fill="DEEAF6"/>
            <w:vAlign w:val="center"/>
          </w:tcPr>
          <w:p w14:paraId="5C001311" w14:textId="77777777" w:rsidR="009E4093" w:rsidRDefault="009C410D">
            <w:pPr>
              <w:jc w:val="both"/>
              <w:rPr>
                <w:color w:val="767171"/>
                <w:sz w:val="24"/>
                <w:szCs w:val="24"/>
              </w:rPr>
            </w:pPr>
            <w:r>
              <w:rPr>
                <w:sz w:val="24"/>
                <w:szCs w:val="24"/>
              </w:rPr>
              <w:t>¿Has podido cumplir todas las actividades en los tiempos definidos? ¿Qué factores han facilitado o dificultado el desarrollo de las actividades de tu plan de trabajo?</w:t>
            </w:r>
          </w:p>
          <w:p w14:paraId="09E863E9" w14:textId="77777777" w:rsidR="009E4093" w:rsidRDefault="009E4093">
            <w:pPr>
              <w:spacing w:after="120"/>
              <w:jc w:val="both"/>
            </w:pPr>
          </w:p>
          <w:p w14:paraId="334D8CA8" w14:textId="77777777" w:rsidR="009E4093" w:rsidRDefault="009C410D">
            <w:pPr>
              <w:spacing w:after="120"/>
              <w:jc w:val="both"/>
            </w:pPr>
            <w:r>
              <w:rPr>
                <w:color w:val="1F4E79"/>
              </w:rPr>
              <w:t xml:space="preserve">Parcialmente. La prueba de factibilidad de UsageStatsManager, que era la primera actividad de mi plan, tomó más semanas de lo previsto, y eso desplazó la lógica de jornadas y el informe automático. Lo que más me ayudó fue tener un objetivo concreto: demostrar que Android entrega datos de uso suficientes para construir el informe. Lo que más me complicó es que el comportamiento cambia según el fabricante: en el Samsung de pruebas la consulta devolvía casi solo NEXO, y encontrar la causa obliga a probar muchas combinaciones de permisos, rangos de fechas y tipos de consulta.</w:t>
            </w:r>
          </w:p>
        </w:tc>
      </w:tr>
    </w:tbl>
    <w:p w14:paraId="14E2C792" w14:textId="77777777" w:rsidR="009E4093" w:rsidRDefault="009E4093">
      <w:pPr>
        <w:spacing w:after="0" w:line="360" w:lineRule="auto"/>
        <w:jc w:val="both"/>
        <w:rPr>
          <w:color w:val="595959"/>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9E4093" w14:paraId="680B754F" w14:textId="77777777">
        <w:trPr>
          <w:trHeight w:val="440"/>
        </w:trPr>
        <w:tc>
          <w:tcPr>
            <w:tcW w:w="10076" w:type="dxa"/>
            <w:vAlign w:val="center"/>
          </w:tcPr>
          <w:p w14:paraId="5B0EF64B" w14:textId="77777777" w:rsidR="009E4093" w:rsidRDefault="009C410D">
            <w:pPr>
              <w:rPr>
                <w:b/>
                <w:bCs/>
                <w:color w:val="767171"/>
                <w:sz w:val="24"/>
                <w:szCs w:val="24"/>
              </w:rPr>
            </w:pPr>
            <w:r>
              <w:rPr>
                <w:sz w:val="24"/>
                <w:szCs w:val="24"/>
              </w:rPr>
              <w:t xml:space="preserve">2. </w:t>
            </w:r>
          </w:p>
        </w:tc>
      </w:tr>
      <w:tr w:rsidR="009E4093" w14:paraId="7F6D45C3" w14:textId="77777777">
        <w:trPr>
          <w:trHeight w:val="1639"/>
        </w:trPr>
        <w:tc>
          <w:tcPr>
            <w:tcW w:w="10076" w:type="dxa"/>
            <w:shd w:val="clear" w:color="auto" w:fill="DEEAF6"/>
            <w:vAlign w:val="center"/>
          </w:tcPr>
          <w:p w14:paraId="1AA03E47" w14:textId="77777777" w:rsidR="009E4093" w:rsidRDefault="009C410D">
            <w:pPr>
              <w:jc w:val="both"/>
              <w:rPr>
                <w:color w:val="767171"/>
                <w:sz w:val="24"/>
                <w:szCs w:val="24"/>
              </w:rPr>
            </w:pPr>
            <w:r>
              <w:rPr>
                <w:sz w:val="24"/>
                <w:szCs w:val="24"/>
              </w:rPr>
              <w:t xml:space="preserve">¿De qué manera has enfrentado y/o planeas enfrentar las dificultades que han afectado el desarrollo de tu Proyecto APT? </w:t>
            </w:r>
          </w:p>
          <w:p w14:paraId="1081F6D3" w14:textId="77777777" w:rsidR="009E4093" w:rsidRDefault="009E4093">
            <w:pPr>
              <w:spacing w:after="120"/>
              <w:jc w:val="both"/>
            </w:pPr>
          </w:p>
          <w:p w14:paraId="64E6A5A3" w14:textId="77777777" w:rsidR="009E4093" w:rsidRDefault="009C410D">
            <w:pPr>
              <w:spacing w:after="120"/>
              <w:jc w:val="both"/>
            </w:pPr>
            <w:r>
              <w:rPr>
                <w:color w:val="1F4E79"/>
              </w:rPr>
              <w:t xml:space="preserve">Lo estoy abordando como un caso de soporte: reproduzco el problema, cambio una sola variable a la vez y anoto el resultado de cada prueba. Así puedo saber si la causa está en el permiso, en el intervalo consultado o en cómo el sistema agrupa los datos. Si no logro resolverlo con las estadísticas agregadas, la alternativa es leer los eventos individuales de uso y calcular yo mismo los tiempos por aplicación.</w:t>
            </w:r>
          </w:p>
        </w:tc>
      </w:tr>
    </w:tbl>
    <w:p w14:paraId="1E1A4B18" w14:textId="77777777" w:rsidR="009E4093" w:rsidRDefault="009E4093">
      <w:pPr>
        <w:spacing w:after="0" w:line="360" w:lineRule="auto"/>
        <w:jc w:val="both"/>
        <w:rPr>
          <w:color w:val="595959"/>
          <w:sz w:val="24"/>
          <w:szCs w:val="24"/>
        </w:rPr>
      </w:pPr>
    </w:p>
    <w:p w14:paraId="71BF97EE" w14:textId="77777777" w:rsidR="009E4093" w:rsidRDefault="009E4093">
      <w:pPr>
        <w:spacing w:after="0" w:line="360" w:lineRule="auto"/>
        <w:jc w:val="both"/>
        <w:rPr>
          <w:b/>
          <w:bCs/>
          <w:sz w:val="24"/>
          <w:szCs w:val="24"/>
        </w:rPr>
      </w:pPr>
    </w:p>
    <w:p w14:paraId="5E3478D9" w14:textId="77777777" w:rsidR="009E4093" w:rsidRDefault="009E4093">
      <w:pPr>
        <w:spacing w:after="0" w:line="360" w:lineRule="auto"/>
        <w:jc w:val="both"/>
        <w:rPr>
          <w:b/>
          <w:bCs/>
          <w:sz w:val="24"/>
          <w:szCs w:val="24"/>
        </w:rPr>
      </w:pPr>
    </w:p>
    <w:p w14:paraId="1E0D128C" w14:textId="77777777" w:rsidR="009E4093" w:rsidRDefault="009E4093">
      <w:pPr>
        <w:spacing w:after="0" w:line="360" w:lineRule="auto"/>
        <w:jc w:val="both"/>
        <w:rPr>
          <w:b/>
          <w:bCs/>
          <w:sz w:val="24"/>
          <w:szCs w:val="24"/>
        </w:rPr>
      </w:pPr>
    </w:p>
    <w:p w14:paraId="768D460B" w14:textId="77777777" w:rsidR="009E4093" w:rsidRDefault="009E4093">
      <w:pPr>
        <w:spacing w:after="0" w:line="360" w:lineRule="auto"/>
        <w:jc w:val="both"/>
        <w:rPr>
          <w:b/>
          <w:bCs/>
          <w:sz w:val="24"/>
          <w:szCs w:val="24"/>
        </w:rPr>
      </w:pPr>
    </w:p>
    <w:p w14:paraId="24C51540" w14:textId="77777777" w:rsidR="009E4093" w:rsidRDefault="009E4093">
      <w:pPr>
        <w:spacing w:after="0" w:line="360" w:lineRule="auto"/>
        <w:jc w:val="both"/>
        <w:rPr>
          <w:b/>
          <w:bCs/>
          <w:sz w:val="24"/>
          <w:szCs w:val="24"/>
        </w:rPr>
      </w:pPr>
    </w:p>
    <w:p w14:paraId="37CCF877" w14:textId="77777777" w:rsidR="009E4093" w:rsidRDefault="009E4093">
      <w:pPr>
        <w:spacing w:after="0" w:line="360" w:lineRule="auto"/>
        <w:jc w:val="both"/>
        <w:rPr>
          <w:b/>
          <w:bCs/>
          <w:sz w:val="24"/>
          <w:szCs w:val="24"/>
        </w:rPr>
      </w:pPr>
    </w:p>
    <w:p w14:paraId="4D64BA42" w14:textId="77777777" w:rsidR="009E4093" w:rsidRDefault="009E4093">
      <w:pPr>
        <w:spacing w:after="0" w:line="360" w:lineRule="auto"/>
        <w:jc w:val="both"/>
        <w:rPr>
          <w:b/>
          <w:bCs/>
          <w:sz w:val="24"/>
          <w:szCs w:val="24"/>
        </w:rPr>
      </w:pPr>
    </w:p>
    <w:p w14:paraId="2C4A4554" w14:textId="77777777" w:rsidR="009E4093" w:rsidRDefault="009E4093">
      <w:pPr>
        <w:spacing w:after="0" w:line="360" w:lineRule="auto"/>
        <w:jc w:val="both"/>
        <w:rPr>
          <w:b/>
          <w:bCs/>
          <w:sz w:val="24"/>
          <w:szCs w:val="24"/>
        </w:rPr>
      </w:pP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9E4093" w14:paraId="4C879C47" w14:textId="77777777">
        <w:trPr>
          <w:trHeight w:val="440"/>
        </w:trPr>
        <w:tc>
          <w:tcPr>
            <w:tcW w:w="10076" w:type="dxa"/>
            <w:vAlign w:val="center"/>
          </w:tcPr>
          <w:p w14:paraId="385268B4" w14:textId="77777777" w:rsidR="009E4093" w:rsidRDefault="009C410D">
            <w:pPr>
              <w:rPr>
                <w:b/>
                <w:bCs/>
                <w:color w:val="767171"/>
                <w:sz w:val="24"/>
                <w:szCs w:val="24"/>
              </w:rPr>
            </w:pPr>
            <w:r>
              <w:rPr>
                <w:sz w:val="24"/>
                <w:szCs w:val="24"/>
              </w:rPr>
              <w:t>3. Hasta el momento:</w:t>
            </w:r>
          </w:p>
        </w:tc>
      </w:tr>
      <w:tr w:rsidR="009E4093" w14:paraId="142A8E09" w14:textId="77777777">
        <w:trPr>
          <w:trHeight w:val="1624"/>
        </w:trPr>
        <w:tc>
          <w:tcPr>
            <w:tcW w:w="10076" w:type="dxa"/>
            <w:shd w:val="clear" w:color="auto" w:fill="DEEAF6"/>
            <w:vAlign w:val="center"/>
          </w:tcPr>
          <w:p w14:paraId="0983364C" w14:textId="77777777" w:rsidR="009E4093" w:rsidRDefault="009C410D">
            <w:pPr>
              <w:jc w:val="both"/>
              <w:rPr>
                <w:color w:val="767171"/>
                <w:sz w:val="24"/>
                <w:szCs w:val="24"/>
              </w:rPr>
            </w:pPr>
            <w:r>
              <w:rPr>
                <w:sz w:val="24"/>
                <w:szCs w:val="24"/>
              </w:rPr>
              <w:t xml:space="preserve">¿Cómo evalúas tu trabajo? ¿Qué destacas y qué podrías hacer para mejorar tu trabajo? </w:t>
            </w:r>
          </w:p>
          <w:p w14:paraId="09C6C7AC" w14:textId="77777777" w:rsidR="009E4093" w:rsidRDefault="009E4093">
            <w:pPr>
              <w:spacing w:after="120"/>
              <w:jc w:val="both"/>
            </w:pPr>
          </w:p>
          <w:p w14:paraId="29E6BE98" w14:textId="77777777" w:rsidR="009E4093" w:rsidRDefault="009C410D">
            <w:pPr>
              <w:spacing w:after="120"/>
              <w:jc w:val="both"/>
            </w:pPr>
            <w:r>
              <w:rPr>
                <w:color w:val="1F4E79"/>
              </w:rPr>
              <w:t xml:space="preserve">Creo que mi aporte es clave, porque el monitoreo es la base de todo lo que muestra NEXO: sin esos datos no hay informe. Destaco la constancia para seguir probando hasta entender cómo se comporta el sistema. Mi punto débil ha sido avisar a tiempo cuando una tarea se atrasa; muchas veces seguí intentando solo antes de comentarlo con el grupo, y eso es lo que más quiero corregir.</w:t>
            </w:r>
          </w:p>
        </w:tc>
      </w:tr>
    </w:tbl>
    <w:p w14:paraId="3F97A751" w14:textId="77777777" w:rsidR="009E4093" w:rsidRDefault="009E4093">
      <w:pPr>
        <w:spacing w:after="0" w:line="360" w:lineRule="auto"/>
        <w:jc w:val="both"/>
        <w:rPr>
          <w:color w:val="595959"/>
          <w:sz w:val="24"/>
          <w:szCs w:val="24"/>
        </w:rPr>
      </w:pPr>
    </w:p>
    <w:p w14:paraId="37FAA32C" w14:textId="77777777" w:rsidR="009E4093" w:rsidRDefault="009E4093"/>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9E4093" w14:paraId="6BE4BDB2" w14:textId="77777777">
        <w:trPr>
          <w:trHeight w:val="440"/>
        </w:trPr>
        <w:tc>
          <w:tcPr>
            <w:tcW w:w="10076" w:type="dxa"/>
            <w:vAlign w:val="center"/>
          </w:tcPr>
          <w:p w14:paraId="2552932C" w14:textId="77777777" w:rsidR="009E4093" w:rsidRDefault="009C410D">
            <w:pPr>
              <w:rPr>
                <w:b/>
                <w:bCs/>
                <w:color w:val="767171"/>
                <w:sz w:val="24"/>
                <w:szCs w:val="24"/>
              </w:rPr>
            </w:pPr>
            <w:r>
              <w:rPr>
                <w:sz w:val="24"/>
                <w:szCs w:val="24"/>
              </w:rPr>
              <w:t>4. Después de reflexionar sobre el avance de tu Proyecto APT</w:t>
            </w:r>
          </w:p>
        </w:tc>
      </w:tr>
      <w:tr w:rsidR="009E4093" w14:paraId="35D5AC89" w14:textId="77777777">
        <w:trPr>
          <w:trHeight w:val="1639"/>
        </w:trPr>
        <w:tc>
          <w:tcPr>
            <w:tcW w:w="10076" w:type="dxa"/>
            <w:shd w:val="clear" w:color="auto" w:fill="DEEAF6"/>
            <w:vAlign w:val="center"/>
          </w:tcPr>
          <w:p w14:paraId="414E5724" w14:textId="77777777" w:rsidR="009E4093" w:rsidRDefault="009C410D">
            <w:pPr>
              <w:jc w:val="both"/>
              <w:rPr>
                <w:color w:val="767171"/>
                <w:sz w:val="24"/>
                <w:szCs w:val="24"/>
              </w:rPr>
            </w:pPr>
            <w:r>
              <w:rPr>
                <w:sz w:val="24"/>
                <w:szCs w:val="24"/>
              </w:rPr>
              <w:t>¿Qué inquietudes te quedan sobre cómo proceder? ¿Qué pregunta te gustaría hacerle a tu docente o a tus pares?</w:t>
            </w:r>
          </w:p>
          <w:p w14:paraId="7571D51E" w14:textId="77777777" w:rsidR="009E4093" w:rsidRDefault="009E4093">
            <w:pPr>
              <w:spacing w:after="120"/>
              <w:jc w:val="both"/>
            </w:pPr>
          </w:p>
          <w:p w14:paraId="2B09E652" w14:textId="77777777" w:rsidR="009E4093" w:rsidRDefault="009C410D">
            <w:pPr>
              <w:spacing w:after="120"/>
              <w:jc w:val="both"/>
            </w:pPr>
            <w:r>
              <w:rPr>
                <w:color w:val="1F4E79"/>
              </w:rPr>
              <w:t xml:space="preserve">Mi principal duda es cómo asegurar que los tiempos del informe sean correctos, por ejemplo comparándolos con Bienestar digital del propio teléfono. También me inquieta qué pasa si el teléfono está apagado o sin batería cuando termina la jornada. Al docente le preguntaría qué nivel de precisión se espera en las estadísticas para considerar cumplido el MVP.</w:t>
            </w:r>
          </w:p>
        </w:tc>
      </w:tr>
    </w:tbl>
    <w:p w14:paraId="6148C7F4" w14:textId="77777777" w:rsidR="009E4093" w:rsidRDefault="009E4093">
      <w:pPr>
        <w:spacing w:after="0" w:line="360" w:lineRule="auto"/>
        <w:jc w:val="both"/>
        <w:rPr>
          <w:color w:val="595959"/>
          <w:sz w:val="24"/>
          <w:szCs w:val="24"/>
        </w:rPr>
      </w:pPr>
    </w:p>
    <w:p w14:paraId="402BC0B8" w14:textId="77777777" w:rsidR="009E4093" w:rsidRDefault="009E4093">
      <w:pPr>
        <w:spacing w:after="0" w:line="360" w:lineRule="auto"/>
        <w:jc w:val="both"/>
        <w:rPr>
          <w:b/>
          <w:bCs/>
          <w:sz w:val="24"/>
          <w:szCs w:val="24"/>
        </w:rPr>
      </w:pPr>
    </w:p>
    <w:tbl>
      <w:tblPr>
        <w:tblStyle w:val="a5"/>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9E4093" w14:paraId="6828E50C" w14:textId="77777777">
        <w:trPr>
          <w:trHeight w:val="440"/>
        </w:trPr>
        <w:tc>
          <w:tcPr>
            <w:tcW w:w="10076" w:type="dxa"/>
            <w:vAlign w:val="center"/>
          </w:tcPr>
          <w:p w14:paraId="698D2DF4" w14:textId="77777777" w:rsidR="009E4093" w:rsidRDefault="009C410D">
            <w:pPr>
              <w:rPr>
                <w:b/>
                <w:bCs/>
                <w:color w:val="767171"/>
                <w:sz w:val="24"/>
                <w:szCs w:val="24"/>
              </w:rPr>
            </w:pPr>
            <w:r>
              <w:rPr>
                <w:sz w:val="24"/>
                <w:szCs w:val="24"/>
              </w:rPr>
              <w:t>5. A partir de esta instancia de monitoreo de su Proyecto APT</w:t>
            </w:r>
          </w:p>
        </w:tc>
      </w:tr>
      <w:tr w:rsidR="009E4093" w14:paraId="5E9B486D" w14:textId="77777777">
        <w:trPr>
          <w:trHeight w:val="1639"/>
        </w:trPr>
        <w:tc>
          <w:tcPr>
            <w:tcW w:w="10076" w:type="dxa"/>
            <w:shd w:val="clear" w:color="auto" w:fill="DEEAF6"/>
            <w:vAlign w:val="center"/>
          </w:tcPr>
          <w:p w14:paraId="03E7DD6C" w14:textId="77777777" w:rsidR="009E4093" w:rsidRDefault="009C410D">
            <w:pPr>
              <w:jc w:val="both"/>
              <w:rPr>
                <w:color w:val="767171"/>
                <w:sz w:val="24"/>
                <w:szCs w:val="24"/>
              </w:rPr>
            </w:pPr>
            <w:r>
              <w:rPr>
                <w:sz w:val="24"/>
                <w:szCs w:val="24"/>
              </w:rPr>
              <w:t>¿Consideran que las actividades deben ser redistribuidas entre los miembros del grupo? ¿Hay nuevas actividades que deban ser asignadas a algún miembro del grupo?</w:t>
            </w:r>
          </w:p>
          <w:p w14:paraId="71262676" w14:textId="77777777" w:rsidR="009E4093" w:rsidRDefault="009E4093">
            <w:pPr>
              <w:spacing w:after="120"/>
              <w:jc w:val="both"/>
            </w:pPr>
          </w:p>
          <w:p w14:paraId="5F9E7FD7" w14:textId="77777777" w:rsidR="009E4093" w:rsidRDefault="009C410D">
            <w:pPr>
              <w:spacing w:after="120"/>
              <w:jc w:val="both"/>
            </w:pPr>
            <w:r>
              <w:rPr>
                <w:color w:val="1F4E79"/>
              </w:rPr>
              <w:t xml:space="preserve">Mantendría la distribución actual, porque cada área requiere conocimientos específicos y cambiarla a esta altura nos haría perder tiempo. Sí propondría una nueva actividad compartida: que cada integrante instale la app en su propio teléfono y comparta los resultados de la pantalla de prueba, para comparar marcas y versiones de Android. Además, como el informe depende tanto del monitoreo como de la base de datos, Martín y yo deberíamos acordar desde ya el formato en que se guardan las estadísticas.</w:t>
            </w:r>
          </w:p>
        </w:tc>
      </w:tr>
    </w:tbl>
    <w:p w14:paraId="063657F7" w14:textId="1833738D" w:rsidR="009E4093" w:rsidRDefault="009E4093">
      <w:pPr>
        <w:spacing w:after="0" w:line="360" w:lineRule="auto"/>
        <w:jc w:val="both"/>
        <w:rPr>
          <w:color w:val="595959"/>
          <w:sz w:val="24"/>
          <w:szCs w:val="24"/>
        </w:rPr>
      </w:pPr>
    </w:p>
    <w:p w14:paraId="08E4B4E1" w14:textId="48FBC83F" w:rsidR="003079DB" w:rsidRDefault="003079DB">
      <w:pPr>
        <w:spacing w:after="0" w:line="360" w:lineRule="auto"/>
        <w:jc w:val="both"/>
        <w:rPr>
          <w:color w:val="595959"/>
          <w:sz w:val="24"/>
          <w:szCs w:val="24"/>
        </w:rPr>
      </w:pPr>
    </w:p>
    <w:p w14:paraId="7E3DEEAD" w14:textId="28FA623A" w:rsidR="003079DB" w:rsidRDefault="003079DB">
      <w:pPr>
        <w:spacing w:after="0" w:line="360" w:lineRule="auto"/>
        <w:jc w:val="both"/>
        <w:rPr>
          <w:color w:val="595959"/>
          <w:sz w:val="24"/>
          <w:szCs w:val="24"/>
        </w:rPr>
      </w:pPr>
    </w:p>
    <w:p w14:paraId="28971CD2" w14:textId="48395E49" w:rsidR="003079DB" w:rsidRDefault="003079DB">
      <w:pPr>
        <w:spacing w:after="0" w:line="360" w:lineRule="auto"/>
        <w:jc w:val="both"/>
        <w:rPr>
          <w:color w:val="595959"/>
          <w:sz w:val="24"/>
          <w:szCs w:val="24"/>
        </w:rPr>
      </w:pPr>
    </w:p>
    <w:p w14:paraId="5BE2E09F" w14:textId="77777777" w:rsidR="003079DB" w:rsidRDefault="003079DB">
      <w:pPr>
        <w:spacing w:after="0" w:line="360" w:lineRule="auto"/>
        <w:jc w:val="both"/>
        <w:rPr>
          <w:color w:val="595959"/>
          <w:sz w:val="24"/>
          <w:szCs w:val="24"/>
        </w:rPr>
      </w:pPr>
    </w:p>
    <w:p w14:paraId="6DD95474" w14:textId="77777777" w:rsidR="009E4093" w:rsidRDefault="009E4093">
      <w:pPr>
        <w:spacing w:after="0" w:line="360" w:lineRule="auto"/>
        <w:jc w:val="both"/>
        <w:rPr>
          <w:b/>
          <w:bCs/>
          <w:sz w:val="24"/>
          <w:szCs w:val="24"/>
        </w:rPr>
      </w:pPr>
    </w:p>
    <w:tbl>
      <w:tblPr>
        <w:tblStyle w:val="a6"/>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9E4093" w14:paraId="51F2A235" w14:textId="77777777">
        <w:trPr>
          <w:trHeight w:val="440"/>
        </w:trPr>
        <w:tc>
          <w:tcPr>
            <w:tcW w:w="10076" w:type="dxa"/>
            <w:vAlign w:val="center"/>
          </w:tcPr>
          <w:p w14:paraId="4589C90C" w14:textId="77777777" w:rsidR="009E4093" w:rsidRDefault="009C410D">
            <w:pPr>
              <w:rPr>
                <w:b/>
                <w:bCs/>
                <w:color w:val="767171"/>
                <w:sz w:val="24"/>
                <w:szCs w:val="24"/>
              </w:rPr>
            </w:pPr>
            <w:bookmarkStart w:id="0" w:name="_vcydd1vppnae" w:colFirst="0" w:colLast="0"/>
            <w:bookmarkEnd w:id="0"/>
            <w:r>
              <w:rPr>
                <w:sz w:val="24"/>
                <w:szCs w:val="24"/>
              </w:rPr>
              <w:lastRenderedPageBreak/>
              <w:t xml:space="preserve">6. </w:t>
            </w:r>
            <w:proofErr w:type="gramStart"/>
            <w:r>
              <w:rPr>
                <w:sz w:val="24"/>
                <w:szCs w:val="24"/>
              </w:rPr>
              <w:t>APT  grupal</w:t>
            </w:r>
            <w:proofErr w:type="gramEnd"/>
          </w:p>
        </w:tc>
      </w:tr>
      <w:tr w:rsidR="009E4093" w14:paraId="56CEA40E" w14:textId="77777777">
        <w:trPr>
          <w:trHeight w:val="1639"/>
        </w:trPr>
        <w:tc>
          <w:tcPr>
            <w:tcW w:w="10076" w:type="dxa"/>
            <w:shd w:val="clear" w:color="auto" w:fill="DEEAF6"/>
            <w:vAlign w:val="center"/>
          </w:tcPr>
          <w:p w14:paraId="6445A4B7" w14:textId="77777777" w:rsidR="009E4093" w:rsidRDefault="009C410D">
            <w:pPr>
              <w:jc w:val="both"/>
              <w:rPr>
                <w:color w:val="767171"/>
                <w:sz w:val="24"/>
                <w:szCs w:val="24"/>
              </w:rPr>
            </w:pPr>
            <w:r>
              <w:rPr>
                <w:sz w:val="24"/>
                <w:szCs w:val="24"/>
              </w:rPr>
              <w:t>¿Cómo evalúan el trabajo en grupo? ¿Qué aspectos positivos destacan? ¿Qué aspectos podrían mejorar?</w:t>
            </w:r>
          </w:p>
          <w:p w14:paraId="5ECCFC09" w14:textId="77777777" w:rsidR="009E4093" w:rsidRDefault="009E4093">
            <w:pPr>
              <w:spacing w:after="120"/>
              <w:jc w:val="both"/>
            </w:pPr>
          </w:p>
          <w:p w14:paraId="78EDD343" w14:textId="77777777" w:rsidR="009E4093" w:rsidRDefault="009C410D">
            <w:pPr>
              <w:spacing w:after="120"/>
              <w:jc w:val="both"/>
            </w:pPr>
            <w:r>
              <w:rPr>
                <w:color w:val="1F4E79"/>
              </w:rPr>
              <w:t xml:space="preserve">Valoramos que el grupo se ha mantenido enfocado en el MVP y que, cuando surge una idea nueva, la discutimos antes de agregarla. También nos ha servido apoyarnos entre áreas cuando alguien se traba con un problema. Como aspecto a mejorar, nos falta una reunión breve y fija cada semana para revisar la Gantt, en vez de coordinarnos solo cuando aparece un inconveniente.</w:t>
            </w:r>
          </w:p>
        </w:tc>
      </w:tr>
    </w:tbl>
    <w:p w14:paraId="50788A85" w14:textId="77777777" w:rsidR="009E4093" w:rsidRDefault="009E4093">
      <w:pPr>
        <w:spacing w:after="0" w:line="360" w:lineRule="auto"/>
        <w:jc w:val="both"/>
        <w:rPr>
          <w:color w:val="595959"/>
          <w:sz w:val="24"/>
          <w:szCs w:val="24"/>
        </w:rPr>
      </w:pPr>
    </w:p>
    <w:p w14:paraId="3B66FD90" w14:textId="77777777" w:rsidR="009E4093" w:rsidRDefault="009E4093">
      <w:pPr>
        <w:spacing w:after="0" w:line="360" w:lineRule="auto"/>
        <w:jc w:val="both"/>
        <w:rPr>
          <w:b/>
          <w:bCs/>
          <w:sz w:val="24"/>
          <w:szCs w:val="24"/>
        </w:rPr>
      </w:pPr>
    </w:p>
    <w:sectPr w:rsidR="009E4093">
      <w:headerReference w:type="default" r:id="rId7"/>
      <w:footerReference w:type="default" r:id="rId8"/>
      <w:headerReference w:type="first" r:id="rId9"/>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F04765" w14:textId="77777777" w:rsidR="009C410D" w:rsidRDefault="009C410D">
      <w:pPr>
        <w:spacing w:after="0" w:line="240" w:lineRule="auto"/>
      </w:pPr>
      <w:r>
        <w:separator/>
      </w:r>
    </w:p>
  </w:endnote>
  <w:endnote w:type="continuationSeparator" w:id="0">
    <w:p w14:paraId="3F62E7AA" w14:textId="77777777" w:rsidR="009C410D" w:rsidRDefault="009C41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embedRegular r:id="rId1" w:fontKey="{A9A5CF72-E44B-403B-824B-D9BDAF429B6E}"/>
    <w:embedBold r:id="rId2" w:fontKey="{2D81DB06-0682-4D7E-966B-2744A940DF48}"/>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Regular r:id="rId3" w:fontKey="{6355333D-D52C-45C8-95EF-7F1E86DF61A7}"/>
    <w:embedBold r:id="rId4" w:fontKey="{7B3A98A6-B7CF-4C93-85E2-D11C86A2EE50}"/>
  </w:font>
  <w:font w:name="Cambria">
    <w:panose1 w:val="02040503050406030204"/>
    <w:charset w:val="00"/>
    <w:family w:val="roman"/>
    <w:pitch w:val="variable"/>
    <w:sig w:usb0="E00006FF" w:usb1="420024FF" w:usb2="02000000" w:usb3="00000000" w:csb0="0000019F" w:csb1="00000000"/>
    <w:embedRegular r:id="rId5" w:fontKey="{78104253-5AA8-4E24-BBCD-A80220673E3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07B899" w14:textId="77777777" w:rsidR="009E4093" w:rsidRDefault="009C410D">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08D68E1B" wp14:editId="2A165F7B">
              <wp:simplePos x="0" y="0"/>
              <wp:positionH relativeFrom="column">
                <wp:posOffset>-683894</wp:posOffset>
              </wp:positionH>
              <wp:positionV relativeFrom="paragraph">
                <wp:posOffset>0</wp:posOffset>
              </wp:positionV>
              <wp:extent cx="7753350" cy="190500"/>
              <wp:effectExtent l="0" t="0" r="0" b="0"/>
              <wp:wrapNone/>
              <wp:docPr id="1" name="Grupo 1"/>
              <wp:cNvGraphicFramePr/>
              <a:graphic xmlns:a="http://schemas.openxmlformats.org/drawingml/2006/main">
                <a:graphicData uri="http://schemas.microsoft.com/office/word/2010/wordprocessingGroup">
                  <wpg:wgp>
                    <wpg:cNvGrpSpPr/>
                    <wpg:grpSpPr>
                      <a:xfrm>
                        <a:off x="0" y="0"/>
                        <a:ext cx="7753350" cy="190500"/>
                        <a:chOff x="1469325" y="3679975"/>
                        <a:chExt cx="7753375" cy="195275"/>
                      </a:xfrm>
                    </wpg:grpSpPr>
                    <wpg:grpSp>
                      <wpg:cNvPr id="6" name="Grupo 6"/>
                      <wpg:cNvGrpSpPr/>
                      <wpg:grpSpPr>
                        <a:xfrm>
                          <a:off x="1469325" y="3684750"/>
                          <a:ext cx="7753350" cy="190500"/>
                          <a:chOff x="0" y="14970"/>
                          <a:chExt cx="12255" cy="300"/>
                        </a:xfrm>
                      </wpg:grpSpPr>
                      <wps:wsp>
                        <wps:cNvPr id="7" name="Rectángulo 7"/>
                        <wps:cNvSpPr/>
                        <wps:spPr>
                          <a:xfrm>
                            <a:off x="0" y="14970"/>
                            <a:ext cx="12250" cy="300"/>
                          </a:xfrm>
                          <a:prstGeom prst="rect">
                            <a:avLst/>
                          </a:prstGeom>
                          <a:noFill/>
                          <a:ln>
                            <a:noFill/>
                          </a:ln>
                        </wps:spPr>
                        <wps:txbx>
                          <w:txbxContent>
                            <w:p w14:paraId="4B36FB32" w14:textId="77777777" w:rsidR="009E4093" w:rsidRDefault="009E4093">
                              <w:pPr>
                                <w:spacing w:after="0" w:line="240" w:lineRule="auto"/>
                                <w:textDirection w:val="btLr"/>
                              </w:pPr>
                            </w:p>
                          </w:txbxContent>
                        </wps:txbx>
                        <wps:bodyPr spcFirstLastPara="1" wrap="square" lIns="91425" tIns="91425" rIns="91425" bIns="91425" anchor="ctr" anchorCtr="0">
                          <a:noAutofit/>
                        </wps:bodyPr>
                      </wps:wsp>
                      <wps:wsp>
                        <wps:cNvPr id="8" name="Rectángulo 8"/>
                        <wps:cNvSpPr/>
                        <wps:spPr>
                          <a:xfrm>
                            <a:off x="10803" y="14982"/>
                            <a:ext cx="659" cy="288"/>
                          </a:xfrm>
                          <a:prstGeom prst="rect">
                            <a:avLst/>
                          </a:prstGeom>
                          <a:noFill/>
                          <a:ln>
                            <a:noFill/>
                          </a:ln>
                        </wps:spPr>
                        <wps:txbx>
                          <w:txbxContent>
                            <w:p w14:paraId="5EC79C62" w14:textId="77777777" w:rsidR="009E4093" w:rsidRDefault="009C410D">
                              <w:pPr>
                                <w:spacing w:line="258" w:lineRule="auto"/>
                                <w:jc w:val="center"/>
                                <w:textDirection w:val="btLr"/>
                              </w:pPr>
                              <w:r>
                                <w:rPr>
                                  <w:color w:val="8C8C8C"/>
                                </w:rPr>
                                <w:t>0</w:t>
                              </w:r>
                            </w:p>
                          </w:txbxContent>
                        </wps:txbx>
                        <wps:bodyPr spcFirstLastPara="1" wrap="square" lIns="0" tIns="0" rIns="0" bIns="0" anchor="t" anchorCtr="0">
                          <a:noAutofit/>
                        </wps:bodyPr>
                      </wps:wsp>
                      <wpg:grpSp>
                        <wpg:cNvPr id="9" name="Grupo 9"/>
                        <wpg:cNvGrpSpPr/>
                        <wpg:grpSpPr>
                          <a:xfrm flipH="1">
                            <a:off x="0" y="14970"/>
                            <a:ext cx="12255" cy="230"/>
                            <a:chOff x="-8" y="14978"/>
                            <a:chExt cx="12255" cy="230"/>
                          </a:xfrm>
                        </wpg:grpSpPr>
                        <wps:wsp>
                          <wps:cNvPr id="10" name="Conector: angular 10"/>
                          <wps:cNvCnPr/>
                          <wps:spPr>
                            <a:xfrm rot="10800000" flipH="1">
                              <a:off x="-8" y="14978"/>
                              <a:ext cx="1260" cy="230"/>
                            </a:xfrm>
                            <a:prstGeom prst="bentConnector3">
                              <a:avLst>
                                <a:gd name="adj1" fmla="val 923254"/>
                              </a:avLst>
                            </a:prstGeom>
                            <a:noFill/>
                            <a:ln w="9525" cap="flat" cmpd="sng">
                              <a:solidFill>
                                <a:srgbClr val="A5A5A5"/>
                              </a:solidFill>
                              <a:prstDash val="solid"/>
                              <a:miter lim="8000"/>
                              <a:headEnd type="none" w="med" len="med"/>
                              <a:tailEnd type="none" w="med" len="med"/>
                            </a:ln>
                          </wps:spPr>
                          <wps:bodyPr/>
                        </wps:wsp>
                        <wps:wsp>
                          <wps:cNvPr id="11" name="Conector: angular 11"/>
                          <wps:cNvCnPr/>
                          <wps:spPr>
                            <a:xfrm rot="10800000">
                              <a:off x="1252" y="14978"/>
                              <a:ext cx="10995" cy="230"/>
                            </a:xfrm>
                            <a:prstGeom prst="bentConnector3">
                              <a:avLst>
                                <a:gd name="adj1" fmla="val 14609"/>
                              </a:avLst>
                            </a:prstGeom>
                            <a:noFill/>
                            <a:ln w="9525" cap="flat" cmpd="sng">
                              <a:solidFill>
                                <a:srgbClr val="A5A5A5"/>
                              </a:solidFill>
                              <a:prstDash val="solid"/>
                              <a:miter lim="8000"/>
                              <a:headEnd type="none" w="med" len="med"/>
                              <a:tailEnd type="none" w="med" len="med"/>
                            </a:ln>
                          </wps:spPr>
                          <wps:bodyPr/>
                        </wps:wsp>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DE6F2D" w14:textId="77777777" w:rsidR="009C410D" w:rsidRDefault="009C410D">
      <w:pPr>
        <w:spacing w:after="0" w:line="240" w:lineRule="auto"/>
      </w:pPr>
      <w:r>
        <w:separator/>
      </w:r>
    </w:p>
  </w:footnote>
  <w:footnote w:type="continuationSeparator" w:id="0">
    <w:p w14:paraId="6390FFA6" w14:textId="77777777" w:rsidR="009C410D" w:rsidRDefault="009C41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A6156" w14:textId="77777777" w:rsidR="009E4093" w:rsidRDefault="009E4093">
    <w:pPr>
      <w:widowControl w:val="0"/>
      <w:pBdr>
        <w:top w:val="nil"/>
        <w:left w:val="nil"/>
        <w:bottom w:val="nil"/>
        <w:right w:val="nil"/>
        <w:between w:val="nil"/>
      </w:pBdr>
      <w:spacing w:after="0" w:line="276" w:lineRule="auto"/>
      <w:rPr>
        <w:b/>
        <w:bCs/>
        <w:sz w:val="24"/>
        <w:szCs w:val="24"/>
      </w:rPr>
    </w:pPr>
  </w:p>
  <w:tbl>
    <w:tblPr>
      <w:tblStyle w:val="a7"/>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9E4093" w14:paraId="524ADC52" w14:textId="77777777">
      <w:trPr>
        <w:trHeight w:val="697"/>
      </w:trPr>
      <w:tc>
        <w:tcPr>
          <w:tcW w:w="5707" w:type="dxa"/>
          <w:tcBorders>
            <w:top w:val="nil"/>
            <w:left w:val="nil"/>
            <w:bottom w:val="nil"/>
            <w:right w:val="nil"/>
          </w:tcBorders>
        </w:tcPr>
        <w:p w14:paraId="2DB5095E" w14:textId="77777777" w:rsidR="009E4093" w:rsidRDefault="009C410D">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15352EFF" w14:textId="77777777" w:rsidR="009E4093" w:rsidRDefault="009C410D">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p w14:paraId="3458A9EE" w14:textId="77777777" w:rsidR="009E4093" w:rsidRDefault="009E4093">
          <w:pPr>
            <w:rPr>
              <w:rFonts w:ascii="Century Gothic" w:eastAsia="Century Gothic" w:hAnsi="Century Gothic" w:cs="Century Gothic"/>
              <w:sz w:val="2"/>
              <w:szCs w:val="2"/>
            </w:rPr>
          </w:pPr>
        </w:p>
      </w:tc>
      <w:tc>
        <w:tcPr>
          <w:tcW w:w="4216" w:type="dxa"/>
          <w:tcBorders>
            <w:top w:val="nil"/>
            <w:left w:val="nil"/>
            <w:bottom w:val="nil"/>
            <w:right w:val="nil"/>
          </w:tcBorders>
        </w:tcPr>
        <w:p w14:paraId="487BD944" w14:textId="77777777" w:rsidR="009E4093" w:rsidRDefault="009C410D">
          <w:pPr>
            <w:jc w:val="right"/>
            <w:rPr>
              <w:rFonts w:ascii="Century Gothic" w:eastAsia="Century Gothic" w:hAnsi="Century Gothic" w:cs="Century Gothic"/>
              <w:b/>
              <w:bCs/>
              <w:sz w:val="30"/>
              <w:szCs w:val="30"/>
            </w:rPr>
          </w:pPr>
          <w:r>
            <w:rPr>
              <w:noProof/>
            </w:rPr>
            <w:drawing>
              <wp:inline distT="0" distB="0" distL="0" distR="0" wp14:anchorId="6421D9D0" wp14:editId="01ADEFD6">
                <wp:extent cx="1996440" cy="428625"/>
                <wp:effectExtent l="0" t="0" r="0" b="0"/>
                <wp:docPr id="4"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1CF30EBB" w14:textId="77777777" w:rsidR="009E4093" w:rsidRDefault="009E4093">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23BFB7" w14:textId="77777777" w:rsidR="009E4093" w:rsidRDefault="009E4093">
    <w:pPr>
      <w:widowControl w:val="0"/>
      <w:pBdr>
        <w:top w:val="nil"/>
        <w:left w:val="nil"/>
        <w:bottom w:val="nil"/>
        <w:right w:val="nil"/>
        <w:between w:val="nil"/>
      </w:pBdr>
      <w:spacing w:after="0" w:line="276" w:lineRule="auto"/>
      <w:rPr>
        <w:color w:val="1F4E79"/>
      </w:rPr>
    </w:pPr>
  </w:p>
  <w:tbl>
    <w:tblPr>
      <w:tblStyle w:val="a8"/>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6"/>
      <w:gridCol w:w="5918"/>
      <w:gridCol w:w="3382"/>
    </w:tblGrid>
    <w:tr w:rsidR="009E4093" w14:paraId="315A3FD1" w14:textId="77777777">
      <w:trPr>
        <w:trHeight w:val="1091"/>
      </w:trPr>
      <w:tc>
        <w:tcPr>
          <w:tcW w:w="786" w:type="dxa"/>
          <w:tcBorders>
            <w:top w:val="nil"/>
            <w:left w:val="nil"/>
            <w:bottom w:val="nil"/>
            <w:right w:val="nil"/>
          </w:tcBorders>
        </w:tcPr>
        <w:p w14:paraId="457E862E" w14:textId="77777777" w:rsidR="009E4093" w:rsidRDefault="009C410D">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3759A899" wp14:editId="05A5C5A6">
                <wp:extent cx="361950" cy="58102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361950" cy="581025"/>
                        </a:xfrm>
                        <a:prstGeom prst="rect">
                          <a:avLst/>
                        </a:prstGeom>
                        <a:ln/>
                      </pic:spPr>
                    </pic:pic>
                  </a:graphicData>
                </a:graphic>
              </wp:inline>
            </w:drawing>
          </w:r>
        </w:p>
      </w:tc>
      <w:tc>
        <w:tcPr>
          <w:tcW w:w="5918" w:type="dxa"/>
          <w:tcBorders>
            <w:top w:val="nil"/>
            <w:left w:val="nil"/>
            <w:bottom w:val="nil"/>
            <w:right w:val="nil"/>
          </w:tcBorders>
        </w:tcPr>
        <w:p w14:paraId="21EE5D1E" w14:textId="77777777" w:rsidR="009E4093" w:rsidRDefault="009C410D">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50770989" w14:textId="77777777" w:rsidR="009E4093" w:rsidRDefault="009C410D">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01B5AB1C" w14:textId="77777777" w:rsidR="009E4093" w:rsidRDefault="009C410D">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2</w:t>
          </w:r>
        </w:p>
        <w:p w14:paraId="3171F896" w14:textId="77777777" w:rsidR="009E4093" w:rsidRDefault="009E4093">
          <w:pPr>
            <w:rPr>
              <w:rFonts w:ascii="Century Gothic" w:eastAsia="Century Gothic" w:hAnsi="Century Gothic" w:cs="Century Gothic"/>
              <w:sz w:val="2"/>
              <w:szCs w:val="2"/>
            </w:rPr>
          </w:pPr>
        </w:p>
      </w:tc>
      <w:tc>
        <w:tcPr>
          <w:tcW w:w="3382" w:type="dxa"/>
          <w:tcBorders>
            <w:top w:val="nil"/>
            <w:left w:val="nil"/>
            <w:bottom w:val="nil"/>
            <w:right w:val="nil"/>
          </w:tcBorders>
        </w:tcPr>
        <w:p w14:paraId="7C5A5ACC" w14:textId="77777777" w:rsidR="009E4093" w:rsidRDefault="009C410D">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439C14D2" wp14:editId="55D799E0">
                <wp:extent cx="1895475" cy="466725"/>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1895475" cy="466725"/>
                        </a:xfrm>
                        <a:prstGeom prst="rect">
                          <a:avLst/>
                        </a:prstGeom>
                        <a:ln/>
                      </pic:spPr>
                    </pic:pic>
                  </a:graphicData>
                </a:graphic>
              </wp:inline>
            </w:drawing>
          </w:r>
        </w:p>
      </w:tc>
    </w:tr>
  </w:tbl>
  <w:p w14:paraId="6E4F0A91" w14:textId="77777777" w:rsidR="009E4093" w:rsidRDefault="009E4093">
    <w:pPr>
      <w:pBdr>
        <w:top w:val="nil"/>
        <w:left w:val="nil"/>
        <w:bottom w:val="nil"/>
        <w:right w:val="nil"/>
        <w:between w:val="nil"/>
      </w:pBdr>
      <w:tabs>
        <w:tab w:val="center" w:pos="4419"/>
        <w:tab w:val="right" w:pos="8838"/>
      </w:tabs>
      <w:spacing w:after="0" w:line="240" w:lineRule="auto"/>
      <w:jc w:val="right"/>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093"/>
    <w:rsid w:val="003079DB"/>
    <w:rsid w:val="009C410D"/>
    <w:rsid w:val="009E409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37344"/>
  <w15:docId w15:val="{4EFC97EC-6A9C-418E-B60B-46C1F46E1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499</Words>
  <Characters>2750</Characters>
  <Application>Microsoft Office Word</Application>
  <DocSecurity>0</DocSecurity>
  <Lines>22</Lines>
  <Paragraphs>6</Paragraphs>
  <ScaleCrop>false</ScaleCrop>
  <Company/>
  <LinksUpToDate>false</LinksUpToDate>
  <CharactersWithSpaces>3243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matias.esquerra07@gmail.com</cp:lastModifiedBy>
  <cp:revision>2</cp:revision>
  <dcterms:created xsi:type="dcterms:W3CDTF">2026-10-15T21:07:00Z</dcterms:created>
  <dcterms:modified xsi:type="dcterms:W3CDTF">2026-10-15T21:09:00Z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