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
              <w:rPr>
                <w:rFonts w:ascii="Calibri" w:hAnsi="Calibri"/>
                <w:color w:val="1F4E79"/>
                <w:sz w:val="20"/>
              </w:rPr>
              <w:t>NEXO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
              <w:rPr>
                <w:rFonts w:ascii="Calibri" w:hAnsi="Calibri"/>
                <w:color w:val="1F4E79"/>
                <w:sz w:val="20"/>
              </w:rPr>
              <w:t>Desarrollo de Software: desarrollo de aplicaciones móviles (Android), gestión de bases de datos y gestión de proyectos de tecnologías de la información.</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
              <w:rPr>
                <w:rFonts w:ascii="Calibri" w:hAnsi="Calibri"/>
                <w:color w:val="1F4E79"/>
                <w:sz w:val="20"/>
              </w:rPr>
              <w:t>- Diseñar y generar soluciones de software innovadoras y de calidad, aplicando el ciclo de vida del software.</w:t>
            </w:r>
          </w:p>
          <w:p>
            <w:r>
              <w:rPr>
                <w:rFonts w:ascii="Calibri" w:hAnsi="Calibri"/>
                <w:color w:val="1F4E79"/>
                <w:sz w:val="20"/>
              </w:rPr>
              <w:t>- Diseñar y generar soluciones que permitan resolver requerimientos de información, considerando bases de datos relacionales y no relacionales.</w:t>
            </w:r>
          </w:p>
          <w:p>
            <w:r>
              <w:rPr>
                <w:rFonts w:ascii="Calibri" w:hAnsi="Calibri"/>
                <w:color w:val="1F4E79"/>
                <w:sz w:val="20"/>
              </w:rPr>
              <w:t>- Diseñar y adaptar procesos de ingeniería de requisitos mediante metodologías y estándares de la industria.</w:t>
            </w:r>
          </w:p>
          <w:p>
            <w:r>
              <w:rPr>
                <w:rFonts w:ascii="Calibri" w:hAnsi="Calibri"/>
                <w:color w:val="1F4E79"/>
                <w:sz w:val="20"/>
              </w:rPr>
              <w:t>- Evaluar y gestionar proyectos en el área de especialización profesional durante todo su ciclo de vida.</w:t>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
              <w:rPr>
                <w:rFonts w:ascii="Calibri" w:hAnsi="Calibri"/>
                <w:b/>
                <w:color w:val="1F4E79"/>
                <w:sz w:val="20"/>
              </w:rPr>
              <w:t xml:space="preserve">Problema: </w:t>
            </w:r>
            <w:r>
              <w:rPr>
                <w:rFonts w:ascii="Calibri" w:hAnsi="Calibri"/>
                <w:color w:val="1F4E79"/>
                <w:sz w:val="20"/>
              </w:rPr>
              <w:t>Los apoderados no tienen una forma simple de saber qué uso le dan sus hijos al teléfono durante un período específico, como la jornada escolar. Las soluciones existentes (Google Family Link, Qustodio) están orientadas a bloquear y administrar el dispositivo todo el día, sin enfoque en jornadas acotadas.</w:t>
            </w:r>
          </w:p>
          <w:p>
            <w:r>
              <w:rPr>
                <w:rFonts w:ascii="Calibri" w:hAnsi="Calibri"/>
                <w:b/>
                <w:color w:val="1F4E79"/>
                <w:sz w:val="20"/>
              </w:rPr>
              <w:t xml:space="preserve">Contexto: </w:t>
            </w:r>
            <w:r>
              <w:rPr>
                <w:rFonts w:ascii="Calibri" w:hAnsi="Calibri"/>
                <w:color w:val="1F4E79"/>
                <w:sz w:val="20"/>
              </w:rPr>
              <w:t>Hogares chilenos con hijos en edad escolar que tienen teléfono propio. Afecta a niños y adolescentes, y a padres o apoderados que quieren acompañar el uso de la tecnología sin herramientas invasivas.</w:t>
            </w:r>
          </w:p>
          <w:p>
            <w:r>
              <w:rPr>
                <w:rFonts w:ascii="Calibri" w:hAnsi="Calibri"/>
                <w:b/>
                <w:color w:val="1F4E79"/>
                <w:sz w:val="20"/>
              </w:rPr>
              <w:t xml:space="preserve">Relevancia profesional: </w:t>
            </w:r>
            <w:r>
              <w:rPr>
                <w:rFonts w:ascii="Calibri" w:hAnsi="Calibri"/>
                <w:color w:val="1F4E79"/>
                <w:sz w:val="20"/>
              </w:rPr>
              <w:t>El desarrollo de aplicaciones móviles y el trabajo con datos del sistema operativo son áreas de alta demanda en el campo laboral de la informática.</w:t>
            </w:r>
          </w:p>
          <w:p>
            <w:r>
              <w:rPr>
                <w:rFonts w:ascii="Calibri" w:hAnsi="Calibri"/>
                <w:b/>
                <w:color w:val="1F4E79"/>
                <w:sz w:val="20"/>
              </w:rPr>
              <w:t xml:space="preserve">Aporte de valor: </w:t>
            </w:r>
            <w:r>
              <w:rPr>
                <w:rFonts w:ascii="Calibri" w:hAnsi="Calibri"/>
                <w:color w:val="1F4E79"/>
                <w:sz w:val="20"/>
              </w:rPr>
              <w:t>NEXO entrega al apoderado un informe por jornada con las apps usadas, su duración y categoría, usando solo mecanismos oficiales de Android (UsageStatsManager), sin leer mensajes, contraseñas ni contenido privado.</w:t>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
              <w:rPr>
                <w:rFonts w:ascii="Calibri" w:hAnsi="Calibri"/>
                <w:b/>
                <w:color w:val="1F4E79"/>
                <w:sz w:val="20"/>
              </w:rPr>
              <w:t xml:space="preserve">Objetivo general: </w:t>
            </w:r>
            <w:r>
              <w:rPr>
                <w:rFonts w:ascii="Calibri" w:hAnsi="Calibri"/>
                <w:color w:val="1F4E79"/>
                <w:sz w:val="20"/>
              </w:rPr>
              <w:t>Desarrollar una aplicación Android (NEXO) que permita a un apoderado configurar períodos de supervisión y obtener información clara sobre el uso de aplicaciones del teléfono de un menor durante dichos períodos, utilizando exclusivamente mecanismos oficiales de Android.</w:t>
            </w:r>
          </w:p>
          <w:p>
            <w:r>
              <w:rPr>
                <w:rFonts w:ascii="Calibri" w:hAnsi="Calibri"/>
                <w:b/>
                <w:color w:val="1F4E79"/>
                <w:sz w:val="20"/>
              </w:rPr>
              <w:t xml:space="preserve">Objetivos específicos: </w:t>
            </w:r>
            <w:r>
              <w:rPr>
                <w:rFonts w:ascii="Calibri" w:hAnsi="Calibri"/>
                <w:color w:val="1F4E79"/>
                <w:sz w:val="20"/>
              </w:rPr>
            </w:r>
          </w:p>
          <w:p>
            <w:r>
              <w:rPr>
                <w:rFonts w:ascii="Calibri" w:hAnsi="Calibri"/>
                <w:color w:val="1F4E79"/>
                <w:sz w:val="20"/>
              </w:rPr>
              <w:t>- Validar la factibilidad técnica de UsageStatsManager en un dispositivo Android físico.</w:t>
            </w:r>
          </w:p>
          <w:p>
            <w:r>
              <w:rPr>
                <w:rFonts w:ascii="Calibri" w:hAnsi="Calibri"/>
                <w:color w:val="1F4E79"/>
                <w:sz w:val="20"/>
              </w:rPr>
              <w:t>- Diseñar la arquitectura de la aplicación bajo el patrón MVVM, con Kotlin y Jetpack Compose.</w:t>
            </w:r>
          </w:p>
          <w:p>
            <w:r>
              <w:rPr>
                <w:rFonts w:ascii="Calibri" w:hAnsi="Calibri"/>
                <w:color w:val="1F4E79"/>
                <w:sz w:val="20"/>
              </w:rPr>
              <w:t>- Implementar la configuración y activación de jornadas de supervisión.</w:t>
            </w:r>
          </w:p>
          <w:p>
            <w:r>
              <w:rPr>
                <w:rFonts w:ascii="Calibri" w:hAnsi="Calibri"/>
                <w:color w:val="1F4E79"/>
                <w:sz w:val="20"/>
              </w:rPr>
              <w:t>- Clasificar las aplicaciones usadas por categoría (Educación, Comunicación, Entretenimiento, Juegos).</w:t>
            </w:r>
          </w:p>
          <w:p>
            <w:r>
              <w:rPr>
                <w:rFonts w:ascii="Calibri" w:hAnsi="Calibri"/>
                <w:color w:val="1F4E79"/>
                <w:sz w:val="20"/>
              </w:rPr>
              <w:t>- Generar informes de jornada con estadísticas por aplicación y categoría.</w:t>
            </w:r>
          </w:p>
          <w:p>
            <w:r>
              <w:rPr>
                <w:rFonts w:ascii="Calibri" w:hAnsi="Calibri"/>
                <w:color w:val="1F4E79"/>
                <w:sz w:val="20"/>
              </w:rPr>
              <w:t>- Proteger la configuración con un PIN almacenado mediante hash.</w:t>
            </w:r>
          </w:p>
          <w:p>
            <w:r>
              <w:rPr>
                <w:rFonts w:ascii="Calibri" w:hAnsi="Calibri"/>
                <w:color w:val="1F4E79"/>
                <w:sz w:val="20"/>
              </w:rPr>
              <w:t>- Evaluar funcionalidades avanzadas (backend, correo, sincronización) como trabajo futuro.</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
              <w:rPr>
                <w:rFonts w:ascii="Calibri" w:hAnsi="Calibri"/>
                <w:color w:val="1F4E79"/>
                <w:sz w:val="20"/>
              </w:rPr>
              <w:t>Usamos una metodología incremental e iterativa, priorizando un Producto Mínimo Viable (MVP) local antes de cualquier funcionalidad avanzada. El trabajo se organizó en las tres fases de la asignatura: definición y validación del proyecto (Fase 1), desarrollo incremental del MVP comenzando por una prueba de factibilidad técnica (Fase 2), y pruebas, ajustes y presentación (Fase 3).</w:t>
            </w:r>
          </w:p>
          <w:p>
            <w:r>
              <w:rPr>
                <w:rFonts w:ascii="Calibri" w:hAnsi="Calibri"/>
                <w:color w:val="1F4E79"/>
                <w:sz w:val="20"/>
              </w:rPr>
              <w:t>El equipo se dividió por roles: Matias Esquerra (interfaz de usuario), Cristopher Paredes (monitoreo Android), Martín Muñoz (base de datos) y Cristóbal Monsalves (seguridad e informes), usando GitHub como repositorio central.</w:t>
            </w:r>
          </w:p>
          <w:p>
            <w:r>
              <w:rPr>
                <w:rFonts w:ascii="Calibri" w:hAnsi="Calibri"/>
                <w:b/>
                <w:color w:val="1F4E79"/>
                <w:sz w:val="20"/>
              </w:rPr>
              <w:t xml:space="preserve">Pertinencia: </w:t>
            </w:r>
            <w:r>
              <w:rPr>
                <w:rFonts w:ascii="Calibri" w:hAnsi="Calibri"/>
                <w:color w:val="1F4E79"/>
                <w:sz w:val="20"/>
              </w:rPr>
              <w:t>Esta metodología nos permitió validar primero el componente técnico más riesgoso (UsageStatsManager) y entregar avances funcionales en cada iteración, ajustando el plan según lo aprendido sin poner en riesgo el plazo del semestre.</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
              <w:rPr>
                <w:rFonts w:ascii="Calibri" w:hAnsi="Calibri"/>
                <w:b/>
                <w:color w:val="1F4E79"/>
                <w:sz w:val="20"/>
              </w:rPr>
              <w:t xml:space="preserve">Etapas: </w:t>
            </w:r>
            <w:r>
              <w:rPr>
                <w:rFonts w:ascii="Calibri" w:hAnsi="Calibri"/>
                <w:color w:val="1F4E79"/>
                <w:sz w:val="20"/>
              </w:rPr>
              <w:t>Investigación técnica de UsageStatsManager; prueba de factibilidad en teléfono físico; configuración base del proyecto con MVVM; base de datos local con Room; flujo de configuración inicial (Splash, configuración, PIN y permisos); seguridad con PIN; e informe de uso descargable desde la app. Quedan en desarrollo la gestión de horarios, las pantallas de inicio y estadísticas, y las pruebas finales.</w:t>
            </w:r>
          </w:p>
          <w:p>
            <w:r>
              <w:rPr>
                <w:rFonts w:ascii="Calibri" w:hAnsi="Calibri"/>
                <w:b/>
                <w:color w:val="1F4E79"/>
                <w:sz w:val="20"/>
              </w:rPr>
              <w:t xml:space="preserve">Facilitadores: </w:t>
            </w:r>
            <w:r>
              <w:rPr>
                <w:rFonts w:ascii="Calibri" w:hAnsi="Calibri"/>
                <w:color w:val="1F4E79"/>
                <w:sz w:val="20"/>
              </w:rPr>
              <w:t>Alcance del MVP acotado y validado con el docente, roles claros, un mockup interactivo como referencia visual y la documentación oficial de Android.</w:t>
            </w:r>
          </w:p>
          <w:p>
            <w:r>
              <w:rPr>
                <w:rFonts w:ascii="Calibri" w:hAnsi="Calibri"/>
                <w:b/>
                <w:color w:val="1F4E79"/>
                <w:sz w:val="20"/>
              </w:rPr>
              <w:t xml:space="preserve">Dificultades: </w:t>
            </w:r>
            <w:r>
              <w:rPr>
                <w:rFonts w:ascii="Calibri" w:hAnsi="Calibri"/>
                <w:color w:val="1F4E79"/>
                <w:sz w:val="20"/>
              </w:rPr>
              <w:t>Poca experiencia previa con Jetpack Compose, una estructura inicial del proyecto desordenada, problemas para subir archivos a GitHub y que en el teléfono Samsung de prueba UsageStatsManager solo mostraba la propia app.</w:t>
            </w:r>
          </w:p>
          <w:p>
            <w:r>
              <w:rPr>
                <w:rFonts w:ascii="Calibri" w:hAnsi="Calibri"/>
                <w:b/>
                <w:color w:val="1F4E79"/>
                <w:sz w:val="20"/>
              </w:rPr>
              <w:t xml:space="preserve">Ajustes: </w:t>
            </w:r>
            <w:r>
              <w:rPr>
                <w:rFonts w:ascii="Calibri" w:hAnsi="Calibri"/>
                <w:color w:val="1F4E79"/>
                <w:sz w:val="20"/>
              </w:rPr>
              <w:t>Reconstruimos el proyecto desde cero con una estructura MVVM ordenada; creamos una pantalla de prueba para diagnosticar el problema de uso; descartamos la pantalla de elegir rol Alumno/Apoderado, ya que NEXO se instala solo en el teléfono del menor y el apoderado accede con PIN; y dejamos como trabajo futuro el envío del informe por correo y la verificación en dos pasos, porque requieren backend.</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
              <w:rPr>
                <w:rFonts w:ascii="Calibri" w:hAnsi="Calibri"/>
                <w:color w:val="1F4E79"/>
                <w:sz w:val="20"/>
              </w:rPr>
              <w:t>- Repositorio en GitHub (github.com/Maaty7/AV_AM_802D_G8_NEXO) con el código, README y pruebas unitarias.</w:t>
            </w:r>
          </w:p>
          <w:p>
            <w:r>
              <w:rPr>
                <w:rFonts w:ascii="Calibri" w:hAnsi="Calibri"/>
                <w:color w:val="1F4E79"/>
                <w:sz w:val="20"/>
              </w:rPr>
              <w:t>- Capturas de las pantallas implementadas: Splash, configuración inicial, creación de PIN y permisos.</w:t>
            </w:r>
          </w:p>
          <w:p>
            <w:r>
              <w:rPr>
                <w:rFonts w:ascii="Calibri" w:hAnsi="Calibri"/>
                <w:color w:val="1F4E79"/>
                <w:sz w:val="20"/>
              </w:rPr>
              <w:t>- Prototipo de factibilidad mostrando el uso real de aplicaciones en un teléfono físico.</w:t>
            </w:r>
          </w:p>
          <w:p>
            <w:r>
              <w:rPr>
                <w:rFonts w:ascii="Calibri" w:hAnsi="Calibri"/>
                <w:color w:val="1F4E79"/>
                <w:sz w:val="20"/>
              </w:rPr>
              <w:t>- Ejemplo del informe de uso generado por la app.</w:t>
            </w:r>
          </w:p>
          <w:p>
            <w:r>
              <w:rPr>
                <w:rFonts w:ascii="Calibri" w:hAnsi="Calibri"/>
                <w:color w:val="1F4E79"/>
                <w:sz w:val="20"/>
              </w:rPr>
              <w:t>Estas evidencias muestran la evolución del proyecto desde la validación técnica hasta la aplicación funcional.</w:t>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
              <w:rPr>
                <w:rFonts w:ascii="Calibri" w:hAnsi="Calibri"/>
                <w:b/>
                <w:color w:val="1F4E79"/>
                <w:sz w:val="20"/>
              </w:rPr>
              <w:t xml:space="preserve">Intereses profesionales: </w:t>
            </w:r>
            <w:r>
              <w:rPr>
                <w:rFonts w:ascii="Calibri" w:hAnsi="Calibri"/>
                <w:color w:val="1F4E79"/>
                <w:sz w:val="20"/>
              </w:rPr>
              <w:t>El proyecto confirmó nuestro interés en el desarrollo de aplicaciones móviles y en trabajar con datos reales del sistema. También nos mostró la importancia de la arquitectura de software, el control de versiones y la planificación en equipo, áreas que al inicio no valorábamos tanto.</w:t>
            </w:r>
          </w:p>
          <w:p>
            <w:r>
              <w:rPr>
                <w:rFonts w:ascii="Calibri" w:hAnsi="Calibri"/>
                <w:b/>
                <w:color w:val="1F4E79"/>
                <w:sz w:val="20"/>
              </w:rPr>
              <w:t xml:space="preserve">Proyecciones: </w:t>
            </w:r>
            <w:r>
              <w:rPr>
                <w:rFonts w:ascii="Calibri" w:hAnsi="Calibri"/>
                <w:color w:val="1F4E79"/>
                <w:sz w:val="20"/>
              </w:rPr>
              <w:t>Nos interesa seguir profundizando en desarrollo Android nativo, experiencia de usuario, bases de datos y desarrollo backend, por ejemplo implementando el backend de NEXO con Django REST y PostgreSQL. Nos proyectamos trabajando en equipos de desarrollo de software, donde podamos aplicar lo aprendido en este proyecto.</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