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2-INF-222 Objektová analýza a modelovanie</w:t>
      </w:r>
    </w:p>
    <w:p>
      <w:pPr>
        <w:jc w:val="center"/>
      </w:pPr>
      <w:r>
        <w:rPr>
          <w:i/>
          <w:sz w:val="24"/>
        </w:rPr>
        <w:t>Vylepšené poznámky na štátnice podľa okruhov</w:t>
      </w:r>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Ako dokument používať</w:t>
            </w:r>
          </w:p>
          <w:p>
            <w:pPr>
              <w:spacing w:after="0"/>
            </w:pPr>
            <w:r>
              <w:t>Text je usporiadaný podľa okruhov zo zadania. Pri každej téme je najprv intuícia, potom pojmy, typické chyby a krátky blok „Na skúške povedať“. Pri UML sa neuč iba značky: dôležité je vedieť, aký pohľad na systém diagram zachytáva, v ktorej fáze vývoja sa používa a čo ním vieme overiť alebo komunikovať.</w:t>
            </w:r>
          </w:p>
        </w:tc>
      </w:tr>
    </w:tbl>
    <w:p/>
    <w:p>
      <w:pPr>
        <w:pStyle w:val="Heading1"/>
      </w:pPr>
      <w:r>
        <w:t>Obsah podľa okruhov</w:t>
      </w:r>
    </w:p>
    <w:p>
      <w:pPr>
        <w:pStyle w:val="ListBullet"/>
      </w:pPr>
      <w:r>
        <w:t>1. Popis softvérovo intenzívneho systému a použitie UML diagramov</w:t>
      </w:r>
    </w:p>
    <w:p>
      <w:pPr>
        <w:pStyle w:val="ListBullet"/>
      </w:pPr>
      <w:r>
        <w:t>2. Fázy vývoja softvéru a metodológie vývoja</w:t>
      </w:r>
    </w:p>
    <w:p>
      <w:pPr>
        <w:pStyle w:val="ListBullet"/>
      </w:pPr>
      <w:r>
        <w:t>3. Požiadavky, analýza požiadaviek a use-case diagramy</w:t>
      </w:r>
    </w:p>
    <w:p>
      <w:pPr>
        <w:pStyle w:val="ListBullet"/>
      </w:pPr>
      <w:r>
        <w:t>4. Analýza a plánovanie v iteratívno-inkrementálnom vývoji</w:t>
      </w:r>
    </w:p>
    <w:p>
      <w:pPr>
        <w:pStyle w:val="ListBullet"/>
      </w:pPr>
      <w:r>
        <w:t>5. Class diagramy, object diagramy a dizajnové princípy</w:t>
      </w:r>
    </w:p>
    <w:p>
      <w:pPr>
        <w:pStyle w:val="ListBullet"/>
      </w:pPr>
      <w:r>
        <w:t>6. Základné návrhové vzory</w:t>
      </w:r>
    </w:p>
    <w:p>
      <w:pPr>
        <w:pStyle w:val="ListBullet"/>
      </w:pPr>
      <w:r>
        <w:t>7. Immutable dátové štruktúry a testovateľnosť OO kódu</w:t>
      </w:r>
    </w:p>
    <w:p>
      <w:pPr>
        <w:pStyle w:val="ListBullet"/>
      </w:pPr>
      <w:r>
        <w:t>8. Activity, sequence, communication diagramy a state machines</w:t>
      </w:r>
    </w:p>
    <w:p>
      <w:pPr>
        <w:pStyle w:val="ListBullet"/>
      </w:pPr>
      <w:r>
        <w:t>9. Ostatné UML diagramy a UML profily</w:t>
      </w:r>
    </w:p>
    <w:p>
      <w:pPr>
        <w:pStyle w:val="ListBullet"/>
      </w:pPr>
      <w:r>
        <w:t>10. Objekty a databázy: ORM a NoSQL</w:t>
      </w:r>
    </w:p>
    <w:p>
      <w:pPr>
        <w:pStyle w:val="ListBullet"/>
      </w:pPr>
      <w:r>
        <w:t>11. Rýchle opakovanie a krátke odpovede</w:t>
      </w:r>
    </w:p>
    <w:p>
      <w:pPr>
        <w:pStyle w:val="Heading1"/>
      </w:pPr>
      <w:r>
        <w:t>1. Popis softvérovo intenzívneho systému</w:t>
      </w:r>
    </w:p>
    <w:p>
      <w:r>
        <w:t>Softvérovo intenzívny systém je systém, ktorého podstatná časť funkcionality, správania, konfigurácie alebo hodnoty je tvorená softvérom. Pri jeho popise nestačí jeden pohľad. Potrebujeme zachytiť ciele, používateľov, hranice systému, funkcie, dátový model, správanie v čase, architektúru, nasadenie a kvalitatívne vlastnosti. Model je vždy zjednodušená abstrakcia reality vytvorená pre konkrétny účel: komunikáciu, analýzu, návrh, overenie, testovanie alebo implementáciu.</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r>
              <w:rPr>
                <w:b/>
                <w:color w:val="FFFFFF"/>
              </w:rPr>
              <w:t>Aspekt systému</w:t>
            </w:r>
          </w:p>
        </w:tc>
        <w:tc>
          <w:tcPr>
            <w:tcW w:type="dxa" w:w="4608"/>
            <w:shd w:fill="1F4E79"/>
            <w:vAlign w:val="center"/>
          </w:tcPr>
          <w:p>
            <w:r>
              <w:rPr>
                <w:b/>
                <w:color w:val="FFFFFF"/>
              </w:rPr>
              <w:t>Čo treba zachytiť</w:t>
            </w:r>
          </w:p>
        </w:tc>
        <w:tc>
          <w:tcPr>
            <w:tcW w:type="dxa" w:w="3168"/>
            <w:shd w:fill="1F4E79"/>
            <w:vAlign w:val="center"/>
          </w:tcPr>
          <w:p>
            <w:r>
              <w:rPr>
                <w:b/>
                <w:color w:val="FFFFFF"/>
              </w:rPr>
              <w:t>Vhodné UML / artefakty</w:t>
            </w:r>
          </w:p>
        </w:tc>
      </w:tr>
      <w:tr>
        <w:tc>
          <w:tcPr>
            <w:tcW w:type="dxa" w:w="2304"/>
            <w:vAlign w:val="top"/>
          </w:tcPr>
          <w:p>
            <w:r>
              <w:t>Kontext a hranica systému</w:t>
            </w:r>
          </w:p>
        </w:tc>
        <w:tc>
          <w:tcPr>
            <w:tcW w:type="dxa" w:w="4608"/>
            <w:vAlign w:val="top"/>
          </w:tcPr>
          <w:p>
            <w:r>
              <w:t>kto systém používa, čo je v systéme a čo je mimo neho</w:t>
            </w:r>
          </w:p>
        </w:tc>
        <w:tc>
          <w:tcPr>
            <w:tcW w:type="dxa" w:w="3168"/>
            <w:vAlign w:val="top"/>
          </w:tcPr>
          <w:p>
            <w:r>
              <w:t>context diagram, use-case diagram</w:t>
            </w:r>
          </w:p>
        </w:tc>
      </w:tr>
      <w:tr>
        <w:tc>
          <w:tcPr>
            <w:tcW w:type="dxa" w:w="2304"/>
            <w:vAlign w:val="top"/>
          </w:tcPr>
          <w:p>
            <w:r>
              <w:t>Ciele a požiadavky</w:t>
            </w:r>
          </w:p>
        </w:tc>
        <w:tc>
          <w:tcPr>
            <w:tcW w:type="dxa" w:w="4608"/>
            <w:vAlign w:val="top"/>
          </w:tcPr>
          <w:p>
            <w:r>
              <w:t>prečo sa systém robí, akú hodnotu má priniesť, čo má spĺňať</w:t>
            </w:r>
          </w:p>
        </w:tc>
        <w:tc>
          <w:tcPr>
            <w:tcW w:type="dxa" w:w="3168"/>
            <w:vAlign w:val="top"/>
          </w:tcPr>
          <w:p>
            <w:r>
              <w:t>business ciele, požiadavky, use cases, user stories</w:t>
            </w:r>
          </w:p>
        </w:tc>
      </w:tr>
      <w:tr>
        <w:tc>
          <w:tcPr>
            <w:tcW w:type="dxa" w:w="2304"/>
            <w:vAlign w:val="top"/>
          </w:tcPr>
          <w:p>
            <w:r>
              <w:t>Funkcionalita</w:t>
            </w:r>
          </w:p>
        </w:tc>
        <w:tc>
          <w:tcPr>
            <w:tcW w:type="dxa" w:w="4608"/>
            <w:vAlign w:val="top"/>
          </w:tcPr>
          <w:p>
            <w:r>
              <w:t>služby systému, scenáre používania, hlavný a alternatívny tok</w:t>
            </w:r>
          </w:p>
        </w:tc>
        <w:tc>
          <w:tcPr>
            <w:tcW w:type="dxa" w:w="3168"/>
            <w:vAlign w:val="top"/>
          </w:tcPr>
          <w:p>
            <w:r>
              <w:t>use-case opisy, activity diagramy</w:t>
            </w:r>
          </w:p>
        </w:tc>
      </w:tr>
      <w:tr>
        <w:tc>
          <w:tcPr>
            <w:tcW w:type="dxa" w:w="2304"/>
            <w:vAlign w:val="top"/>
          </w:tcPr>
          <w:p>
            <w:r>
              <w:t>Doménová štruktúra</w:t>
            </w:r>
          </w:p>
        </w:tc>
        <w:tc>
          <w:tcPr>
            <w:tcW w:type="dxa" w:w="4608"/>
            <w:vAlign w:val="top"/>
          </w:tcPr>
          <w:p>
            <w:r>
              <w:t>pojmy z reality, ich vzťahy, pravidlá, multiplicity</w:t>
            </w:r>
          </w:p>
        </w:tc>
        <w:tc>
          <w:tcPr>
            <w:tcW w:type="dxa" w:w="3168"/>
            <w:vAlign w:val="top"/>
          </w:tcPr>
          <w:p>
            <w:r>
              <w:t>domain class diagram, object diagram</w:t>
            </w:r>
          </w:p>
        </w:tc>
      </w:tr>
      <w:tr>
        <w:tc>
          <w:tcPr>
            <w:tcW w:type="dxa" w:w="2304"/>
            <w:vAlign w:val="top"/>
          </w:tcPr>
          <w:p>
            <w:r>
              <w:t>Softvérová štruktúra</w:t>
            </w:r>
          </w:p>
        </w:tc>
        <w:tc>
          <w:tcPr>
            <w:tcW w:type="dxa" w:w="4608"/>
            <w:vAlign w:val="top"/>
          </w:tcPr>
          <w:p>
            <w:r>
              <w:t>triedy, rozhrania, komponenty, moduly, závislosti</w:t>
            </w:r>
          </w:p>
        </w:tc>
        <w:tc>
          <w:tcPr>
            <w:tcW w:type="dxa" w:w="3168"/>
            <w:vAlign w:val="top"/>
          </w:tcPr>
          <w:p>
            <w:r>
              <w:t>class, component, package diagram</w:t>
            </w:r>
          </w:p>
        </w:tc>
      </w:tr>
      <w:tr>
        <w:tc>
          <w:tcPr>
            <w:tcW w:type="dxa" w:w="2304"/>
            <w:vAlign w:val="top"/>
          </w:tcPr>
          <w:p>
            <w:r>
              <w:t>Dynamika a interakcie</w:t>
            </w:r>
          </w:p>
        </w:tc>
        <w:tc>
          <w:tcPr>
            <w:tcW w:type="dxa" w:w="4608"/>
            <w:vAlign w:val="top"/>
          </w:tcPr>
          <w:p>
            <w:r>
              <w:t>poradie správ, zodpovednosti objektov, spolupráca komponentov</w:t>
            </w:r>
          </w:p>
        </w:tc>
        <w:tc>
          <w:tcPr>
            <w:tcW w:type="dxa" w:w="3168"/>
            <w:vAlign w:val="top"/>
          </w:tcPr>
          <w:p>
            <w:r>
              <w:t>sequence, communication diagram</w:t>
            </w:r>
          </w:p>
        </w:tc>
      </w:tr>
      <w:tr>
        <w:tc>
          <w:tcPr>
            <w:tcW w:type="dxa" w:w="2304"/>
            <w:vAlign w:val="top"/>
          </w:tcPr>
          <w:p>
            <w:r>
              <w:t>Stavy</w:t>
            </w:r>
          </w:p>
        </w:tc>
        <w:tc>
          <w:tcPr>
            <w:tcW w:type="dxa" w:w="4608"/>
            <w:vAlign w:val="top"/>
          </w:tcPr>
          <w:p>
            <w:r>
              <w:t>životný cyklus objektu, udalosti a prechody medzi stavmi</w:t>
            </w:r>
          </w:p>
        </w:tc>
        <w:tc>
          <w:tcPr>
            <w:tcW w:type="dxa" w:w="3168"/>
            <w:vAlign w:val="top"/>
          </w:tcPr>
          <w:p>
            <w:r>
              <w:t>state machine</w:t>
            </w:r>
          </w:p>
        </w:tc>
      </w:tr>
      <w:tr>
        <w:tc>
          <w:tcPr>
            <w:tcW w:type="dxa" w:w="2304"/>
            <w:vAlign w:val="top"/>
          </w:tcPr>
          <w:p>
            <w:r>
              <w:t>Procesy a workflow</w:t>
            </w:r>
          </w:p>
        </w:tc>
        <w:tc>
          <w:tcPr>
            <w:tcW w:type="dxa" w:w="4608"/>
            <w:vAlign w:val="top"/>
          </w:tcPr>
          <w:p>
            <w:r>
              <w:t>rozhodovanie, paralelné vetvy, aktivity aktérov a systému</w:t>
            </w:r>
          </w:p>
        </w:tc>
        <w:tc>
          <w:tcPr>
            <w:tcW w:type="dxa" w:w="3168"/>
            <w:vAlign w:val="top"/>
          </w:tcPr>
          <w:p>
            <w:r>
              <w:t>activity diagram</w:t>
            </w:r>
          </w:p>
        </w:tc>
      </w:tr>
      <w:tr>
        <w:tc>
          <w:tcPr>
            <w:tcW w:type="dxa" w:w="2304"/>
            <w:vAlign w:val="top"/>
          </w:tcPr>
          <w:p>
            <w:r>
              <w:t>Nasadenie</w:t>
            </w:r>
          </w:p>
        </w:tc>
        <w:tc>
          <w:tcPr>
            <w:tcW w:type="dxa" w:w="4608"/>
            <w:vAlign w:val="top"/>
          </w:tcPr>
          <w:p>
            <w:r>
              <w:t>servery, zariadenia, kontajnery, artefakty, komunikačné linky</w:t>
            </w:r>
          </w:p>
        </w:tc>
        <w:tc>
          <w:tcPr>
            <w:tcW w:type="dxa" w:w="3168"/>
            <w:vAlign w:val="top"/>
          </w:tcPr>
          <w:p>
            <w:r>
              <w:t>deployment diagram</w:t>
            </w:r>
          </w:p>
        </w:tc>
      </w:tr>
      <w:tr>
        <w:tc>
          <w:tcPr>
            <w:tcW w:type="dxa" w:w="2304"/>
            <w:vAlign w:val="top"/>
          </w:tcPr>
          <w:p>
            <w:r>
              <w:t>Kvalitatívne vlastnosti</w:t>
            </w:r>
          </w:p>
        </w:tc>
        <w:tc>
          <w:tcPr>
            <w:tcW w:type="dxa" w:w="4608"/>
            <w:vAlign w:val="top"/>
          </w:tcPr>
          <w:p>
            <w:r>
              <w:t>výkon, bezpečnosť, dostupnosť, testovateľnosť, udržiavateľnosť</w:t>
            </w:r>
          </w:p>
        </w:tc>
        <w:tc>
          <w:tcPr>
            <w:tcW w:type="dxa" w:w="3168"/>
            <w:vAlign w:val="top"/>
          </w:tcPr>
          <w:p>
            <w:r>
              <w:t>constraints, poznámky, architektonické rozhodnutia</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Systém treba opísať viacerými pohľadmi. Use-case diagram ukáže aktérov a hranicu systému, class diagram statickú štruktúru, sequence/activity diagram správanie v čase, state machine životný cyklus objektov, component/package diagram organizáciu softvéru a deployment diagram fyzické nasadenie. Dobrý model má jasný účel, je dostatočne jednoduchý, pravdivý vzhľadom na modelovaný systém a dá sa spätne naviazať na požiadavky alebo rozhodnutia.</w:t>
            </w:r>
          </w:p>
        </w:tc>
      </w:tr>
    </w:tbl>
    <w:p/>
    <w:p>
      <w:pPr>
        <w:pStyle w:val="Heading2"/>
      </w:pPr>
      <w:r>
        <w:t>1.1 Použitie jednotlivých UML diagramov</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4E79"/>
            <w:vAlign w:val="center"/>
          </w:tcPr>
          <w:p>
            <w:r>
              <w:rPr>
                <w:b/>
                <w:color w:val="FFFFFF"/>
              </w:rPr>
              <w:t>Diagram</w:t>
            </w:r>
          </w:p>
        </w:tc>
        <w:tc>
          <w:tcPr>
            <w:tcW w:type="dxa" w:w="1728"/>
            <w:shd w:fill="1F4E79"/>
            <w:vAlign w:val="center"/>
          </w:tcPr>
          <w:p>
            <w:r>
              <w:rPr>
                <w:b/>
                <w:color w:val="FFFFFF"/>
              </w:rPr>
              <w:t>Typ</w:t>
            </w:r>
          </w:p>
        </w:tc>
        <w:tc>
          <w:tcPr>
            <w:tcW w:type="dxa" w:w="3888"/>
            <w:shd w:fill="1F4E79"/>
            <w:vAlign w:val="center"/>
          </w:tcPr>
          <w:p>
            <w:r>
              <w:rPr>
                <w:b/>
                <w:color w:val="FFFFFF"/>
              </w:rPr>
              <w:t>Použitie</w:t>
            </w:r>
          </w:p>
        </w:tc>
        <w:tc>
          <w:tcPr>
            <w:tcW w:type="dxa" w:w="3744"/>
            <w:shd w:fill="1F4E79"/>
            <w:vAlign w:val="center"/>
          </w:tcPr>
          <w:p>
            <w:r>
              <w:rPr>
                <w:b/>
                <w:color w:val="FFFFFF"/>
              </w:rPr>
              <w:t>Typická chyba</w:t>
            </w:r>
          </w:p>
        </w:tc>
      </w:tr>
      <w:tr>
        <w:tc>
          <w:tcPr>
            <w:tcW w:type="dxa" w:w="2160"/>
            <w:vAlign w:val="top"/>
          </w:tcPr>
          <w:p>
            <w:r>
              <w:t>Use-case</w:t>
            </w:r>
          </w:p>
        </w:tc>
        <w:tc>
          <w:tcPr>
            <w:tcW w:type="dxa" w:w="1728"/>
            <w:vAlign w:val="top"/>
          </w:tcPr>
          <w:p>
            <w:r>
              <w:t>behaviorálny</w:t>
            </w:r>
          </w:p>
        </w:tc>
        <w:tc>
          <w:tcPr>
            <w:tcW w:type="dxa" w:w="3888"/>
            <w:vAlign w:val="top"/>
          </w:tcPr>
          <w:p>
            <w:r>
              <w:t>aktéri, ciele používateľov, hranica systému</w:t>
            </w:r>
          </w:p>
        </w:tc>
        <w:tc>
          <w:tcPr>
            <w:tcW w:type="dxa" w:w="3744"/>
            <w:vAlign w:val="top"/>
          </w:tcPr>
          <w:p>
            <w:r>
              <w:t>zamieňanie use-casu za krok GUI alebo technickú funkciu</w:t>
            </w:r>
          </w:p>
        </w:tc>
      </w:tr>
      <w:tr>
        <w:tc>
          <w:tcPr>
            <w:tcW w:type="dxa" w:w="2160"/>
            <w:vAlign w:val="top"/>
          </w:tcPr>
          <w:p>
            <w:r>
              <w:t>Activity</w:t>
            </w:r>
          </w:p>
        </w:tc>
        <w:tc>
          <w:tcPr>
            <w:tcW w:type="dxa" w:w="1728"/>
            <w:vAlign w:val="top"/>
          </w:tcPr>
          <w:p>
            <w:r>
              <w:t>behaviorálny</w:t>
            </w:r>
          </w:p>
        </w:tc>
        <w:tc>
          <w:tcPr>
            <w:tcW w:type="dxa" w:w="3888"/>
            <w:vAlign w:val="top"/>
          </w:tcPr>
          <w:p>
            <w:r>
              <w:t>workflow, business proces, algoritmus, paralelné vetvy</w:t>
            </w:r>
          </w:p>
        </w:tc>
        <w:tc>
          <w:tcPr>
            <w:tcW w:type="dxa" w:w="3744"/>
            <w:vAlign w:val="top"/>
          </w:tcPr>
          <w:p>
            <w:r>
              <w:t>príliš veľa detailov implementácie namiesto toku činností</w:t>
            </w:r>
          </w:p>
        </w:tc>
      </w:tr>
      <w:tr>
        <w:tc>
          <w:tcPr>
            <w:tcW w:type="dxa" w:w="2160"/>
            <w:vAlign w:val="top"/>
          </w:tcPr>
          <w:p>
            <w:r>
              <w:t>Sequence</w:t>
            </w:r>
          </w:p>
        </w:tc>
        <w:tc>
          <w:tcPr>
            <w:tcW w:type="dxa" w:w="1728"/>
            <w:vAlign w:val="top"/>
          </w:tcPr>
          <w:p>
            <w:r>
              <w:t>interakčný</w:t>
            </w:r>
          </w:p>
        </w:tc>
        <w:tc>
          <w:tcPr>
            <w:tcW w:type="dxa" w:w="3888"/>
            <w:vAlign w:val="top"/>
          </w:tcPr>
          <w:p>
            <w:r>
              <w:t>časové poradie správ medzi objektmi/komponentmi</w:t>
            </w:r>
          </w:p>
        </w:tc>
        <w:tc>
          <w:tcPr>
            <w:tcW w:type="dxa" w:w="3744"/>
            <w:vAlign w:val="top"/>
          </w:tcPr>
          <w:p>
            <w:r>
              <w:t>objekty robia všetko samy, chýba zodpovednosť tried</w:t>
            </w:r>
          </w:p>
        </w:tc>
      </w:tr>
      <w:tr>
        <w:tc>
          <w:tcPr>
            <w:tcW w:type="dxa" w:w="2160"/>
            <w:vAlign w:val="top"/>
          </w:tcPr>
          <w:p>
            <w:r>
              <w:t>Communication</w:t>
            </w:r>
          </w:p>
        </w:tc>
        <w:tc>
          <w:tcPr>
            <w:tcW w:type="dxa" w:w="1728"/>
            <w:vAlign w:val="top"/>
          </w:tcPr>
          <w:p>
            <w:r>
              <w:t>interakčný</w:t>
            </w:r>
          </w:p>
        </w:tc>
        <w:tc>
          <w:tcPr>
            <w:tcW w:type="dxa" w:w="3888"/>
            <w:vAlign w:val="top"/>
          </w:tcPr>
          <w:p>
            <w:r>
              <w:t>rovnaká komunikácia ako sequence, ale dôraz na väzby objektov</w:t>
            </w:r>
          </w:p>
        </w:tc>
        <w:tc>
          <w:tcPr>
            <w:tcW w:type="dxa" w:w="3744"/>
            <w:vAlign w:val="top"/>
          </w:tcPr>
          <w:p>
            <w:r>
              <w:t>nečíslované alebo nejasné poradie správ</w:t>
            </w:r>
          </w:p>
        </w:tc>
      </w:tr>
      <w:tr>
        <w:tc>
          <w:tcPr>
            <w:tcW w:type="dxa" w:w="2160"/>
            <w:vAlign w:val="top"/>
          </w:tcPr>
          <w:p>
            <w:r>
              <w:t>State machine</w:t>
            </w:r>
          </w:p>
        </w:tc>
        <w:tc>
          <w:tcPr>
            <w:tcW w:type="dxa" w:w="1728"/>
            <w:vAlign w:val="top"/>
          </w:tcPr>
          <w:p>
            <w:r>
              <w:t>behaviorálny</w:t>
            </w:r>
          </w:p>
        </w:tc>
        <w:tc>
          <w:tcPr>
            <w:tcW w:type="dxa" w:w="3888"/>
            <w:vAlign w:val="top"/>
          </w:tcPr>
          <w:p>
            <w:r>
              <w:t>objekt má významné stavy a udalosti menia správanie</w:t>
            </w:r>
          </w:p>
        </w:tc>
        <w:tc>
          <w:tcPr>
            <w:tcW w:type="dxa" w:w="3744"/>
            <w:vAlign w:val="top"/>
          </w:tcPr>
          <w:p>
            <w:r>
              <w:t>použitie tam, kde objekt nemá zaujímavý životný cyklus</w:t>
            </w:r>
          </w:p>
        </w:tc>
      </w:tr>
      <w:tr>
        <w:tc>
          <w:tcPr>
            <w:tcW w:type="dxa" w:w="2160"/>
            <w:vAlign w:val="top"/>
          </w:tcPr>
          <w:p>
            <w:r>
              <w:t>Class</w:t>
            </w:r>
          </w:p>
        </w:tc>
        <w:tc>
          <w:tcPr>
            <w:tcW w:type="dxa" w:w="1728"/>
            <w:vAlign w:val="top"/>
          </w:tcPr>
          <w:p>
            <w:r>
              <w:t>štrukturálny</w:t>
            </w:r>
          </w:p>
        </w:tc>
        <w:tc>
          <w:tcPr>
            <w:tcW w:type="dxa" w:w="3888"/>
            <w:vAlign w:val="top"/>
          </w:tcPr>
          <w:p>
            <w:r>
              <w:t>triedy, atribúty, operácie, asociácie, generalizácia</w:t>
            </w:r>
          </w:p>
        </w:tc>
        <w:tc>
          <w:tcPr>
            <w:tcW w:type="dxa" w:w="3744"/>
            <w:vAlign w:val="top"/>
          </w:tcPr>
          <w:p>
            <w:r>
              <w:t>modelovanie databázových tabuliek namiesto domény</w:t>
            </w:r>
          </w:p>
        </w:tc>
      </w:tr>
      <w:tr>
        <w:tc>
          <w:tcPr>
            <w:tcW w:type="dxa" w:w="2160"/>
            <w:vAlign w:val="top"/>
          </w:tcPr>
          <w:p>
            <w:r>
              <w:t>Object</w:t>
            </w:r>
          </w:p>
        </w:tc>
        <w:tc>
          <w:tcPr>
            <w:tcW w:type="dxa" w:w="1728"/>
            <w:vAlign w:val="top"/>
          </w:tcPr>
          <w:p>
            <w:r>
              <w:t>štrukturálny</w:t>
            </w:r>
          </w:p>
        </w:tc>
        <w:tc>
          <w:tcPr>
            <w:tcW w:type="dxa" w:w="3888"/>
            <w:vAlign w:val="top"/>
          </w:tcPr>
          <w:p>
            <w:r>
              <w:t>konkrétne inštancie a väzby v jednom okamihu</w:t>
            </w:r>
          </w:p>
        </w:tc>
        <w:tc>
          <w:tcPr>
            <w:tcW w:type="dxa" w:w="3744"/>
            <w:vAlign w:val="top"/>
          </w:tcPr>
          <w:p>
            <w:r>
              <w:t>zamieňanie tried a objektov</w:t>
            </w:r>
          </w:p>
        </w:tc>
      </w:tr>
      <w:tr>
        <w:tc>
          <w:tcPr>
            <w:tcW w:type="dxa" w:w="2160"/>
            <w:vAlign w:val="top"/>
          </w:tcPr>
          <w:p>
            <w:r>
              <w:t>Component</w:t>
            </w:r>
          </w:p>
        </w:tc>
        <w:tc>
          <w:tcPr>
            <w:tcW w:type="dxa" w:w="1728"/>
            <w:vAlign w:val="top"/>
          </w:tcPr>
          <w:p>
            <w:r>
              <w:t>štrukturálny</w:t>
            </w:r>
          </w:p>
        </w:tc>
        <w:tc>
          <w:tcPr>
            <w:tcW w:type="dxa" w:w="3888"/>
            <w:vAlign w:val="top"/>
          </w:tcPr>
          <w:p>
            <w:r>
              <w:t>komponenty, poskytované a požadované rozhrania</w:t>
            </w:r>
          </w:p>
        </w:tc>
        <w:tc>
          <w:tcPr>
            <w:tcW w:type="dxa" w:w="3744"/>
            <w:vAlign w:val="top"/>
          </w:tcPr>
          <w:p>
            <w:r>
              <w:t>príliš jemné komponenty na úrovni tried</w:t>
            </w:r>
          </w:p>
        </w:tc>
      </w:tr>
      <w:tr>
        <w:tc>
          <w:tcPr>
            <w:tcW w:type="dxa" w:w="2160"/>
            <w:vAlign w:val="top"/>
          </w:tcPr>
          <w:p>
            <w:r>
              <w:t>Composite structure</w:t>
            </w:r>
          </w:p>
        </w:tc>
        <w:tc>
          <w:tcPr>
            <w:tcW w:type="dxa" w:w="1728"/>
            <w:vAlign w:val="top"/>
          </w:tcPr>
          <w:p>
            <w:r>
              <w:t>štrukturálny</w:t>
            </w:r>
          </w:p>
        </w:tc>
        <w:tc>
          <w:tcPr>
            <w:tcW w:type="dxa" w:w="3888"/>
            <w:vAlign w:val="top"/>
          </w:tcPr>
          <w:p>
            <w:r>
              <w:t>vnútorné časti triedy/komponentu a ich porty</w:t>
            </w:r>
          </w:p>
        </w:tc>
        <w:tc>
          <w:tcPr>
            <w:tcW w:type="dxa" w:w="3744"/>
            <w:vAlign w:val="top"/>
          </w:tcPr>
          <w:p>
            <w:r>
              <w:t>použitie namiesto jednoduchého class diagramu</w:t>
            </w:r>
          </w:p>
        </w:tc>
      </w:tr>
      <w:tr>
        <w:tc>
          <w:tcPr>
            <w:tcW w:type="dxa" w:w="2160"/>
            <w:vAlign w:val="top"/>
          </w:tcPr>
          <w:p>
            <w:r>
              <w:t>Package</w:t>
            </w:r>
          </w:p>
        </w:tc>
        <w:tc>
          <w:tcPr>
            <w:tcW w:type="dxa" w:w="1728"/>
            <w:vAlign w:val="top"/>
          </w:tcPr>
          <w:p>
            <w:r>
              <w:t>štrukturálny</w:t>
            </w:r>
          </w:p>
        </w:tc>
        <w:tc>
          <w:tcPr>
            <w:tcW w:type="dxa" w:w="3888"/>
            <w:vAlign w:val="top"/>
          </w:tcPr>
          <w:p>
            <w:r>
              <w:t>balíky, vrstvy, závislosti v modeli alebo kóde</w:t>
            </w:r>
          </w:p>
        </w:tc>
        <w:tc>
          <w:tcPr>
            <w:tcW w:type="dxa" w:w="3744"/>
            <w:vAlign w:val="top"/>
          </w:tcPr>
          <w:p>
            <w:r>
              <w:t>cyklické závislosti medzi balíkmi</w:t>
            </w:r>
          </w:p>
        </w:tc>
      </w:tr>
      <w:tr>
        <w:tc>
          <w:tcPr>
            <w:tcW w:type="dxa" w:w="2160"/>
            <w:vAlign w:val="top"/>
          </w:tcPr>
          <w:p>
            <w:r>
              <w:t>Deployment</w:t>
            </w:r>
          </w:p>
        </w:tc>
        <w:tc>
          <w:tcPr>
            <w:tcW w:type="dxa" w:w="1728"/>
            <w:vAlign w:val="top"/>
          </w:tcPr>
          <w:p>
            <w:r>
              <w:t>štrukturálny</w:t>
            </w:r>
          </w:p>
        </w:tc>
        <w:tc>
          <w:tcPr>
            <w:tcW w:type="dxa" w:w="3888"/>
            <w:vAlign w:val="top"/>
          </w:tcPr>
          <w:p>
            <w:r>
              <w:t>uzly, artefakty, runtime prostredie, komunikácia</w:t>
            </w:r>
          </w:p>
        </w:tc>
        <w:tc>
          <w:tcPr>
            <w:tcW w:type="dxa" w:w="3744"/>
            <w:vAlign w:val="top"/>
          </w:tcPr>
          <w:p>
            <w:r>
              <w:t>zachytáva iba servery, ale nie nasadzované artefakty</w:t>
            </w:r>
          </w:p>
        </w:tc>
      </w:tr>
      <w:tr>
        <w:tc>
          <w:tcPr>
            <w:tcW w:type="dxa" w:w="2160"/>
            <w:vAlign w:val="top"/>
          </w:tcPr>
          <w:p>
            <w:r>
              <w:t>Profile</w:t>
            </w:r>
          </w:p>
        </w:tc>
        <w:tc>
          <w:tcPr>
            <w:tcW w:type="dxa" w:w="1728"/>
            <w:vAlign w:val="top"/>
          </w:tcPr>
          <w:p>
            <w:r>
              <w:t>rozšírenie UML</w:t>
            </w:r>
          </w:p>
        </w:tc>
        <w:tc>
          <w:tcPr>
            <w:tcW w:type="dxa" w:w="3888"/>
            <w:vAlign w:val="top"/>
          </w:tcPr>
          <w:p>
            <w:r>
              <w:t>stereotypy, tagged values, constraints pre doménu</w:t>
            </w:r>
          </w:p>
        </w:tc>
        <w:tc>
          <w:tcPr>
            <w:tcW w:type="dxa" w:w="3744"/>
            <w:vAlign w:val="top"/>
          </w:tcPr>
          <w:p>
            <w:r>
              <w:t>vymýšľanie profilu tam, kde stačia poznámky</w:t>
            </w:r>
          </w:p>
        </w:tc>
      </w:tr>
    </w:tbl>
    <w:p/>
    <w:p>
      <w:pPr>
        <w:pStyle w:val="Heading1"/>
      </w:pPr>
      <w:r>
        <w:t>2. Fázy vývoja softvéru a metodológie</w:t>
      </w:r>
    </w:p>
    <w:p>
      <w:r>
        <w:t>SDLC je množina aktivít potrebných na vývoj, overenie, nasadenie a údržbu softvéru. Bežné fázy sú business analýza, požiadavky, architektúra a dizajn, implementácia, verifikácia a validácia, nasadenie a údržba. Fázy nemusia prebiehať striktne sekvenčne; môžu sa prekrývať a v iteratívnych metodikách sa opakujú v menších cykloch.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4E79"/>
            <w:vAlign w:val="center"/>
          </w:tcPr>
          <w:p>
            <w:r>
              <w:rPr>
                <w:b/>
                <w:color w:val="FFFFFF"/>
              </w:rPr>
              <w:t>Fáza</w:t>
            </w:r>
          </w:p>
        </w:tc>
        <w:tc>
          <w:tcPr>
            <w:tcW w:type="dxa" w:w="3456"/>
            <w:shd w:fill="1F4E79"/>
            <w:vAlign w:val="center"/>
          </w:tcPr>
          <w:p>
            <w:r>
              <w:rPr>
                <w:b/>
                <w:color w:val="FFFFFF"/>
              </w:rPr>
              <w:t>Otázka</w:t>
            </w:r>
          </w:p>
        </w:tc>
        <w:tc>
          <w:tcPr>
            <w:tcW w:type="dxa" w:w="3456"/>
            <w:shd w:fill="1F4E79"/>
            <w:vAlign w:val="center"/>
          </w:tcPr>
          <w:p>
            <w:r>
              <w:rPr>
                <w:b/>
                <w:color w:val="FFFFFF"/>
              </w:rPr>
              <w:t>Typický výstup</w:t>
            </w:r>
          </w:p>
        </w:tc>
        <w:tc>
          <w:tcPr>
            <w:tcW w:type="dxa" w:w="3024"/>
            <w:shd w:fill="1F4E79"/>
            <w:vAlign w:val="center"/>
          </w:tcPr>
          <w:p>
            <w:r>
              <w:rPr>
                <w:b/>
                <w:color w:val="FFFFFF"/>
              </w:rPr>
              <w:t>UML / modely</w:t>
            </w:r>
          </w:p>
        </w:tc>
      </w:tr>
      <w:tr>
        <w:tc>
          <w:tcPr>
            <w:tcW w:type="dxa" w:w="2160"/>
            <w:vAlign w:val="top"/>
          </w:tcPr>
          <w:p>
            <w:r>
              <w:t>Business analýza</w:t>
            </w:r>
          </w:p>
        </w:tc>
        <w:tc>
          <w:tcPr>
            <w:tcW w:type="dxa" w:w="3456"/>
            <w:vAlign w:val="top"/>
          </w:tcPr>
          <w:p>
            <w:r>
              <w:t>Prečo sa má systém vytvoriť alebo zmeniť?</w:t>
            </w:r>
          </w:p>
        </w:tc>
        <w:tc>
          <w:tcPr>
            <w:tcW w:type="dxa" w:w="3456"/>
            <w:vAlign w:val="top"/>
          </w:tcPr>
          <w:p>
            <w:r>
              <w:t>business ciele, business case, scope, stakeholderi</w:t>
            </w:r>
          </w:p>
        </w:tc>
        <w:tc>
          <w:tcPr>
            <w:tcW w:type="dxa" w:w="3024"/>
            <w:vAlign w:val="top"/>
          </w:tcPr>
          <w:p>
            <w:r>
              <w:t>context, procesné modely</w:t>
            </w:r>
          </w:p>
        </w:tc>
      </w:tr>
      <w:tr>
        <w:tc>
          <w:tcPr>
            <w:tcW w:type="dxa" w:w="2160"/>
            <w:vAlign w:val="top"/>
          </w:tcPr>
          <w:p>
            <w:r>
              <w:t>Požiadavky</w:t>
            </w:r>
          </w:p>
        </w:tc>
        <w:tc>
          <w:tcPr>
            <w:tcW w:type="dxa" w:w="3456"/>
            <w:vAlign w:val="top"/>
          </w:tcPr>
          <w:p>
            <w:r>
              <w:t>Čo má systém robiť?</w:t>
            </w:r>
          </w:p>
        </w:tc>
        <w:tc>
          <w:tcPr>
            <w:tcW w:type="dxa" w:w="3456"/>
            <w:vAlign w:val="top"/>
          </w:tcPr>
          <w:p>
            <w:r>
              <w:t>SRS, use cases, user stories, NFR</w:t>
            </w:r>
          </w:p>
        </w:tc>
        <w:tc>
          <w:tcPr>
            <w:tcW w:type="dxa" w:w="3024"/>
            <w:vAlign w:val="top"/>
          </w:tcPr>
          <w:p>
            <w:r>
              <w:t>use-case, activity, mockupy</w:t>
            </w:r>
          </w:p>
        </w:tc>
      </w:tr>
      <w:tr>
        <w:tc>
          <w:tcPr>
            <w:tcW w:type="dxa" w:w="2160"/>
            <w:vAlign w:val="top"/>
          </w:tcPr>
          <w:p>
            <w:r>
              <w:t>Architektúra a dizajn</w:t>
            </w:r>
          </w:p>
        </w:tc>
        <w:tc>
          <w:tcPr>
            <w:tcW w:type="dxa" w:w="3456"/>
            <w:vAlign w:val="top"/>
          </w:tcPr>
          <w:p>
            <w:r>
              <w:t>Ako to bude systém robiť?</w:t>
            </w:r>
          </w:p>
        </w:tc>
        <w:tc>
          <w:tcPr>
            <w:tcW w:type="dxa" w:w="3456"/>
            <w:vAlign w:val="top"/>
          </w:tcPr>
          <w:p>
            <w:r>
              <w:t>architektonické rozhodnutia, moduly, rozhrania</w:t>
            </w:r>
          </w:p>
        </w:tc>
        <w:tc>
          <w:tcPr>
            <w:tcW w:type="dxa" w:w="3024"/>
            <w:vAlign w:val="top"/>
          </w:tcPr>
          <w:p>
            <w:r>
              <w:t>component, package, class, deployment</w:t>
            </w:r>
          </w:p>
        </w:tc>
      </w:tr>
      <w:tr>
        <w:tc>
          <w:tcPr>
            <w:tcW w:type="dxa" w:w="2160"/>
            <w:vAlign w:val="top"/>
          </w:tcPr>
          <w:p>
            <w:r>
              <w:t>Implementácia</w:t>
            </w:r>
          </w:p>
        </w:tc>
        <w:tc>
          <w:tcPr>
            <w:tcW w:type="dxa" w:w="3456"/>
            <w:vAlign w:val="top"/>
          </w:tcPr>
          <w:p>
            <w:r>
              <w:t>Ako sa návrh prevedie do kódu?</w:t>
            </w:r>
          </w:p>
        </w:tc>
        <w:tc>
          <w:tcPr>
            <w:tcW w:type="dxa" w:w="3456"/>
            <w:vAlign w:val="top"/>
          </w:tcPr>
          <w:p>
            <w:r>
              <w:t>zdrojový kód, databázová schéma, konfigurácia</w:t>
            </w:r>
          </w:p>
        </w:tc>
        <w:tc>
          <w:tcPr>
            <w:tcW w:type="dxa" w:w="3024"/>
            <w:vAlign w:val="top"/>
          </w:tcPr>
          <w:p>
            <w:r>
              <w:t>implementačný class/package diagram</w:t>
            </w:r>
          </w:p>
        </w:tc>
      </w:tr>
      <w:tr>
        <w:tc>
          <w:tcPr>
            <w:tcW w:type="dxa" w:w="2160"/>
            <w:vAlign w:val="top"/>
          </w:tcPr>
          <w:p>
            <w:r>
              <w:t>Verifikácia a validácia</w:t>
            </w:r>
          </w:p>
        </w:tc>
        <w:tc>
          <w:tcPr>
            <w:tcW w:type="dxa" w:w="3456"/>
            <w:vAlign w:val="top"/>
          </w:tcPr>
          <w:p>
            <w:r>
              <w:t>Je systém správne vyrobený a vyrába správnu vec?</w:t>
            </w:r>
          </w:p>
        </w:tc>
        <w:tc>
          <w:tcPr>
            <w:tcW w:type="dxa" w:w="3456"/>
            <w:vAlign w:val="top"/>
          </w:tcPr>
          <w:p>
            <w:r>
              <w:t>testy, test reporty, akceptačné kritériá</w:t>
            </w:r>
          </w:p>
        </w:tc>
        <w:tc>
          <w:tcPr>
            <w:tcW w:type="dxa" w:w="3024"/>
            <w:vAlign w:val="top"/>
          </w:tcPr>
          <w:p>
            <w:r>
              <w:t>sequence/activity ako test scenáre</w:t>
            </w:r>
          </w:p>
        </w:tc>
      </w:tr>
      <w:tr>
        <w:tc>
          <w:tcPr>
            <w:tcW w:type="dxa" w:w="2160"/>
            <w:vAlign w:val="top"/>
          </w:tcPr>
          <w:p>
            <w:r>
              <w:t>Nasadenie a údržba</w:t>
            </w:r>
          </w:p>
        </w:tc>
        <w:tc>
          <w:tcPr>
            <w:tcW w:type="dxa" w:w="3456"/>
            <w:vAlign w:val="top"/>
          </w:tcPr>
          <w:p>
            <w:r>
              <w:t>Ako systém spustiť, prevádzkovať a meniť?</w:t>
            </w:r>
          </w:p>
        </w:tc>
        <w:tc>
          <w:tcPr>
            <w:tcW w:type="dxa" w:w="3456"/>
            <w:vAlign w:val="top"/>
          </w:tcPr>
          <w:p>
            <w:r>
              <w:t>deployment plán, dokumentácia, bug reporty</w:t>
            </w:r>
          </w:p>
        </w:tc>
        <w:tc>
          <w:tcPr>
            <w:tcW w:type="dxa" w:w="3024"/>
            <w:vAlign w:val="top"/>
          </w:tcPr>
          <w:p>
            <w:r>
              <w:t>deployment, component, arch. dokumentácia</w:t>
            </w:r>
          </w:p>
        </w:tc>
      </w:tr>
    </w:tbl>
    <w:p/>
    <w:p>
      <w:pPr>
        <w:pStyle w:val="Heading2"/>
      </w:pPr>
      <w:r>
        <w:t>2.1 Metodológie vývoja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fill="1F4E79"/>
            <w:vAlign w:val="center"/>
          </w:tcPr>
          <w:p>
            <w:r>
              <w:rPr>
                <w:b/>
                <w:color w:val="FFFFFF"/>
              </w:rPr>
              <w:t>Metodológia</w:t>
            </w:r>
          </w:p>
        </w:tc>
        <w:tc>
          <w:tcPr>
            <w:tcW w:type="dxa" w:w="3744"/>
            <w:shd w:fill="1F4E79"/>
            <w:vAlign w:val="center"/>
          </w:tcPr>
          <w:p>
            <w:r>
              <w:rPr>
                <w:b/>
                <w:color w:val="FFFFFF"/>
              </w:rPr>
              <w:t>Idea</w:t>
            </w:r>
          </w:p>
        </w:tc>
        <w:tc>
          <w:tcPr>
            <w:tcW w:type="dxa" w:w="3024"/>
            <w:shd w:fill="1F4E79"/>
            <w:vAlign w:val="center"/>
          </w:tcPr>
          <w:p>
            <w:r>
              <w:rPr>
                <w:b/>
                <w:color w:val="FFFFFF"/>
              </w:rPr>
              <w:t>Kedy je vhodná</w:t>
            </w:r>
          </w:p>
        </w:tc>
        <w:tc>
          <w:tcPr>
            <w:tcW w:type="dxa" w:w="3024"/>
            <w:shd w:fill="1F4E79"/>
            <w:vAlign w:val="center"/>
          </w:tcPr>
          <w:p>
            <w:r>
              <w:rPr>
                <w:b/>
                <w:color w:val="FFFFFF"/>
              </w:rPr>
              <w:t>Riziko</w:t>
            </w:r>
          </w:p>
        </w:tc>
      </w:tr>
      <w:tr>
        <w:tc>
          <w:tcPr>
            <w:tcW w:type="dxa" w:w="2304"/>
            <w:vAlign w:val="top"/>
          </w:tcPr>
          <w:p>
            <w:r>
              <w:t>Waterfall</w:t>
            </w:r>
          </w:p>
        </w:tc>
        <w:tc>
          <w:tcPr>
            <w:tcW w:type="dxa" w:w="3744"/>
            <w:vAlign w:val="top"/>
          </w:tcPr>
          <w:p>
            <w:r>
              <w:t>Fázy idú po sebe, plán a rozsah sa určia skoro.</w:t>
            </w:r>
          </w:p>
        </w:tc>
        <w:tc>
          <w:tcPr>
            <w:tcW w:type="dxa" w:w="3024"/>
            <w:vAlign w:val="top"/>
          </w:tcPr>
          <w:p>
            <w:r>
              <w:t>stabilné požiadavky, veľa dokumentácie, zmluvný projekt</w:t>
            </w:r>
          </w:p>
        </w:tc>
        <w:tc>
          <w:tcPr>
            <w:tcW w:type="dxa" w:w="3024"/>
            <w:vAlign w:val="top"/>
          </w:tcPr>
          <w:p>
            <w:r>
              <w:t>neskorá spätná väzba, drahé zmeny požiadaviek</w:t>
            </w:r>
          </w:p>
        </w:tc>
      </w:tr>
      <w:tr>
        <w:tc>
          <w:tcPr>
            <w:tcW w:type="dxa" w:w="2304"/>
            <w:vAlign w:val="top"/>
          </w:tcPr>
          <w:p>
            <w:r>
              <w:t>V-model</w:t>
            </w:r>
          </w:p>
        </w:tc>
        <w:tc>
          <w:tcPr>
            <w:tcW w:type="dxa" w:w="3744"/>
            <w:vAlign w:val="top"/>
          </w:tcPr>
          <w:p>
            <w:r>
              <w:t>Každá vývojová fáza má zodpovedajúcu testovaciu fázu.</w:t>
            </w:r>
          </w:p>
        </w:tc>
        <w:tc>
          <w:tcPr>
            <w:tcW w:type="dxa" w:w="3024"/>
            <w:vAlign w:val="top"/>
          </w:tcPr>
          <w:p>
            <w:r>
              <w:t>bezpečnostne alebo regulačne citlivé systémy</w:t>
            </w:r>
          </w:p>
        </w:tc>
        <w:tc>
          <w:tcPr>
            <w:tcW w:type="dxa" w:w="3024"/>
            <w:vAlign w:val="top"/>
          </w:tcPr>
          <w:p>
            <w:r>
              <w:t>nižšia flexibilita</w:t>
            </w:r>
          </w:p>
        </w:tc>
      </w:tr>
      <w:tr>
        <w:tc>
          <w:tcPr>
            <w:tcW w:type="dxa" w:w="2304"/>
            <w:vAlign w:val="top"/>
          </w:tcPr>
          <w:p>
            <w:r>
              <w:t>Iteratívno-inkrementálny vývoj</w:t>
            </w:r>
          </w:p>
        </w:tc>
        <w:tc>
          <w:tcPr>
            <w:tcW w:type="dxa" w:w="3744"/>
            <w:vAlign w:val="top"/>
          </w:tcPr>
          <w:p>
            <w:r>
              <w:t>Systém vzniká v iteráciách, každá dodá alebo spresní časť.</w:t>
            </w:r>
          </w:p>
        </w:tc>
        <w:tc>
          <w:tcPr>
            <w:tcW w:type="dxa" w:w="3024"/>
            <w:vAlign w:val="top"/>
          </w:tcPr>
          <w:p>
            <w:r>
              <w:t>nejasné požiadavky, potreba spätnej väzby</w:t>
            </w:r>
          </w:p>
        </w:tc>
        <w:tc>
          <w:tcPr>
            <w:tcW w:type="dxa" w:w="3024"/>
            <w:vAlign w:val="top"/>
          </w:tcPr>
          <w:p>
            <w:r>
              <w:t>ťažšie odhadnúť čas, cenu a rozsah</w:t>
            </w:r>
          </w:p>
        </w:tc>
      </w:tr>
      <w:tr>
        <w:tc>
          <w:tcPr>
            <w:tcW w:type="dxa" w:w="2304"/>
            <w:vAlign w:val="top"/>
          </w:tcPr>
          <w:p>
            <w:r>
              <w:t>Agile / Scrum</w:t>
            </w:r>
          </w:p>
        </w:tc>
        <w:tc>
          <w:tcPr>
            <w:tcW w:type="dxa" w:w="3744"/>
            <w:vAlign w:val="top"/>
          </w:tcPr>
          <w:p>
            <w:r>
              <w:t>Krátke sprinty, backlog, priebežné prioritizovanie.</w:t>
            </w:r>
          </w:p>
        </w:tc>
        <w:tc>
          <w:tcPr>
            <w:tcW w:type="dxa" w:w="3024"/>
            <w:vAlign w:val="top"/>
          </w:tcPr>
          <w:p>
            <w:r>
              <w:t>meniace sa požiadavky, dostupný zákazník</w:t>
            </w:r>
          </w:p>
        </w:tc>
        <w:tc>
          <w:tcPr>
            <w:tcW w:type="dxa" w:w="3024"/>
            <w:vAlign w:val="top"/>
          </w:tcPr>
          <w:p>
            <w:r>
              <w:t>slabá dokumentácia alebo architektúra, ak sa zanedbá</w:t>
            </w:r>
          </w:p>
        </w:tc>
      </w:tr>
      <w:tr>
        <w:tc>
          <w:tcPr>
            <w:tcW w:type="dxa" w:w="2304"/>
            <w:vAlign w:val="top"/>
          </w:tcPr>
          <w:p>
            <w:r>
              <w:t>Kanban</w:t>
            </w:r>
          </w:p>
        </w:tc>
        <w:tc>
          <w:tcPr>
            <w:tcW w:type="dxa" w:w="3744"/>
            <w:vAlign w:val="top"/>
          </w:tcPr>
          <w:p>
            <w:r>
              <w:t>Plynulý tok práce, limitovanie rozpracovanosti.</w:t>
            </w:r>
          </w:p>
        </w:tc>
        <w:tc>
          <w:tcPr>
            <w:tcW w:type="dxa" w:w="3024"/>
            <w:vAlign w:val="top"/>
          </w:tcPr>
          <w:p>
            <w:r>
              <w:t>údržba, kontinuálne zmeny</w:t>
            </w:r>
          </w:p>
        </w:tc>
        <w:tc>
          <w:tcPr>
            <w:tcW w:type="dxa" w:w="3024"/>
            <w:vAlign w:val="top"/>
          </w:tcPr>
          <w:p>
            <w:r>
              <w:t>menej jasné časové boxy</w:t>
            </w:r>
          </w:p>
        </w:tc>
      </w:tr>
      <w:tr>
        <w:tc>
          <w:tcPr>
            <w:tcW w:type="dxa" w:w="2304"/>
            <w:vAlign w:val="top"/>
          </w:tcPr>
          <w:p>
            <w:r>
              <w:t>RUP / Unified Process</w:t>
            </w:r>
          </w:p>
        </w:tc>
        <w:tc>
          <w:tcPr>
            <w:tcW w:type="dxa" w:w="3744"/>
            <w:vAlign w:val="top"/>
          </w:tcPr>
          <w:p>
            <w:r>
              <w:t>Use-case driven, architecture-centric, iterative.</w:t>
            </w:r>
          </w:p>
        </w:tc>
        <w:tc>
          <w:tcPr>
            <w:tcW w:type="dxa" w:w="3024"/>
            <w:vAlign w:val="top"/>
          </w:tcPr>
          <w:p>
            <w:r>
              <w:t>väčšie OO projekty</w:t>
            </w:r>
          </w:p>
        </w:tc>
        <w:tc>
          <w:tcPr>
            <w:tcW w:type="dxa" w:w="3024"/>
            <w:vAlign w:val="top"/>
          </w:tcPr>
          <w:p>
            <w:r>
              <w:t>môže byť ťažkopádny</w:t>
            </w:r>
          </w:p>
        </w:tc>
      </w:tr>
      <w:tr>
        <w:tc>
          <w:tcPr>
            <w:tcW w:type="dxa" w:w="2304"/>
            <w:vAlign w:val="top"/>
          </w:tcPr>
          <w:p>
            <w:r>
              <w:t>Spiral</w:t>
            </w:r>
          </w:p>
        </w:tc>
        <w:tc>
          <w:tcPr>
            <w:tcW w:type="dxa" w:w="3744"/>
            <w:vAlign w:val="top"/>
          </w:tcPr>
          <w:p>
            <w:r>
              <w:t>Iterácie riadené rizikom.</w:t>
            </w:r>
          </w:p>
        </w:tc>
        <w:tc>
          <w:tcPr>
            <w:tcW w:type="dxa" w:w="3024"/>
            <w:vAlign w:val="top"/>
          </w:tcPr>
          <w:p>
            <w:r>
              <w:t>rizikové projekty, veľké neznáme</w:t>
            </w:r>
          </w:p>
        </w:tc>
        <w:tc>
          <w:tcPr>
            <w:tcW w:type="dxa" w:w="3024"/>
            <w:vAlign w:val="top"/>
          </w:tcPr>
          <w:p>
            <w:r>
              <w:t>náročné na riadenie rizík</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Waterfall je jednoduchší na manažment a dokumentáciu, ale chyby v požiadavkách sa často prejavia neskoro. Iteratívny vývoj dáva rýchlejšiu spätnú väzbu, umožňuje čiastočné dodávky a lepšie zvláda zmeny, ale vyžaduje flexibilný dizajn, kvalitný kód a priebežné plánovanie. UML sa používa v každej fáze inak: najprv na komunikáciu požiadaviek, neskôr na návrh architektúry, implementácie a testov.</w:t>
            </w:r>
          </w:p>
        </w:tc>
      </w:tr>
    </w:tbl>
    <w:p/>
    <w:p>
      <w:pPr>
        <w:pStyle w:val="Heading1"/>
      </w:pPr>
      <w:r>
        <w:t>3. Požiadavky, analýza požiadaviek a use-case diagramy</w:t>
      </w:r>
    </w:p>
    <w:p>
      <w:r>
        <w:t>Požiadavka je funkcia, obmedzenie alebo iná vlastnosť, ktorú musí systém poskytovať, aby naplnil potreby stakeholderov. Requirements engineering zahŕňa objavovanie, analýzu, dokumentovanie, validáciu a údržbu požiadaviek. Dôležité je oddeliť WHAT od WHY a HOW: požiadavky opisujú, čo má systém robiť, nie prečo projekt existuje ani presný technický návrh.</w:t>
      </w:r>
    </w:p>
    <w:tbl>
      <w:tblPr>
        <w:tblStyle w:val="TableGrid"/>
        <w:tblW w:type="auto" w:w="0"/>
        <w:jc w:val="center"/>
        <w:tblLook w:firstColumn="1" w:firstRow="1" w:lastColumn="0" w:lastRow="0" w:noHBand="0" w:noVBand="1" w:val="04A0"/>
      </w:tblPr>
      <w:tblGrid>
        <w:gridCol w:w="3360"/>
        <w:gridCol w:w="3360"/>
        <w:gridCol w:w="3360"/>
      </w:tblGrid>
      <w:tr>
        <w:tc>
          <w:tcPr>
            <w:tcW w:type="dxa" w:w="2736"/>
            <w:shd w:fill="1F4E79"/>
            <w:vAlign w:val="center"/>
          </w:tcPr>
          <w:p>
            <w:r>
              <w:rPr>
                <w:b/>
                <w:color w:val="FFFFFF"/>
              </w:rPr>
              <w:t>Zdroj požiadaviek</w:t>
            </w:r>
          </w:p>
        </w:tc>
        <w:tc>
          <w:tcPr>
            <w:tcW w:type="dxa" w:w="4608"/>
            <w:shd w:fill="1F4E79"/>
            <w:vAlign w:val="center"/>
          </w:tcPr>
          <w:p>
            <w:r>
              <w:rPr>
                <w:b/>
                <w:color w:val="FFFFFF"/>
              </w:rPr>
              <w:t>Čo z neho získame</w:t>
            </w:r>
          </w:p>
        </w:tc>
        <w:tc>
          <w:tcPr>
            <w:tcW w:type="dxa" w:w="3456"/>
            <w:shd w:fill="1F4E79"/>
            <w:vAlign w:val="center"/>
          </w:tcPr>
          <w:p>
            <w:r>
              <w:rPr>
                <w:b/>
                <w:color w:val="FFFFFF"/>
              </w:rPr>
              <w:t>Príklad</w:t>
            </w:r>
          </w:p>
        </w:tc>
      </w:tr>
      <w:tr>
        <w:tc>
          <w:tcPr>
            <w:tcW w:type="dxa" w:w="2736"/>
            <w:vAlign w:val="top"/>
          </w:tcPr>
          <w:p>
            <w:r>
              <w:t>Stakeholderi</w:t>
            </w:r>
          </w:p>
        </w:tc>
        <w:tc>
          <w:tcPr>
            <w:tcW w:type="dxa" w:w="4608"/>
            <w:vAlign w:val="top"/>
          </w:tcPr>
          <w:p>
            <w:r>
              <w:t>potreby, očakávania, obmedzenia</w:t>
            </w:r>
          </w:p>
        </w:tc>
        <w:tc>
          <w:tcPr>
            <w:tcW w:type="dxa" w:w="3456"/>
            <w:vAlign w:val="top"/>
          </w:tcPr>
          <w:p>
            <w:r>
              <w:t>používatelia, manažment, administrátori</w:t>
            </w:r>
          </w:p>
        </w:tc>
      </w:tr>
      <w:tr>
        <w:tc>
          <w:tcPr>
            <w:tcW w:type="dxa" w:w="2736"/>
            <w:vAlign w:val="top"/>
          </w:tcPr>
          <w:p>
            <w:r>
              <w:t>Existujúci systém</w:t>
            </w:r>
          </w:p>
        </w:tc>
        <w:tc>
          <w:tcPr>
            <w:tcW w:type="dxa" w:w="4608"/>
            <w:vAlign w:val="top"/>
          </w:tcPr>
          <w:p>
            <w:r>
              <w:t>aktuálne procesy, problémy, integrácie</w:t>
            </w:r>
          </w:p>
        </w:tc>
        <w:tc>
          <w:tcPr>
            <w:tcW w:type="dxa" w:w="3456"/>
            <w:vAlign w:val="top"/>
          </w:tcPr>
          <w:p>
            <w:r>
              <w:t>starý IS, manuálne postupy</w:t>
            </w:r>
          </w:p>
        </w:tc>
      </w:tr>
      <w:tr>
        <w:tc>
          <w:tcPr>
            <w:tcW w:type="dxa" w:w="2736"/>
            <w:vAlign w:val="top"/>
          </w:tcPr>
          <w:p>
            <w:r>
              <w:t>Doménové informácie</w:t>
            </w:r>
          </w:p>
        </w:tc>
        <w:tc>
          <w:tcPr>
            <w:tcW w:type="dxa" w:w="4608"/>
            <w:vAlign w:val="top"/>
          </w:tcPr>
          <w:p>
            <w:r>
              <w:t>pravidlá oblasti a terminológia</w:t>
            </w:r>
          </w:p>
        </w:tc>
        <w:tc>
          <w:tcPr>
            <w:tcW w:type="dxa" w:w="3456"/>
            <w:vAlign w:val="top"/>
          </w:tcPr>
          <w:p>
            <w:r>
              <w:t>legislatíva, interné smernice</w:t>
            </w:r>
          </w:p>
        </w:tc>
      </w:tr>
      <w:tr>
        <w:tc>
          <w:tcPr>
            <w:tcW w:type="dxa" w:w="2736"/>
            <w:vAlign w:val="top"/>
          </w:tcPr>
          <w:p>
            <w:r>
              <w:t>Organizačné štandardy</w:t>
            </w:r>
          </w:p>
        </w:tc>
        <w:tc>
          <w:tcPr>
            <w:tcW w:type="dxa" w:w="4608"/>
            <w:vAlign w:val="top"/>
          </w:tcPr>
          <w:p>
            <w:r>
              <w:t>formát dokumentácie, bezpečnostné pravidlá</w:t>
            </w:r>
          </w:p>
        </w:tc>
        <w:tc>
          <w:tcPr>
            <w:tcW w:type="dxa" w:w="3456"/>
            <w:vAlign w:val="top"/>
          </w:tcPr>
          <w:p>
            <w:r>
              <w:t>coding/security standards</w:t>
            </w:r>
          </w:p>
        </w:tc>
      </w:tr>
      <w:tr>
        <w:tc>
          <w:tcPr>
            <w:tcW w:type="dxa" w:w="2736"/>
            <w:vAlign w:val="top"/>
          </w:tcPr>
          <w:p>
            <w:r>
              <w:t>Regulácie</w:t>
            </w:r>
          </w:p>
        </w:tc>
        <w:tc>
          <w:tcPr>
            <w:tcW w:type="dxa" w:w="4608"/>
            <w:vAlign w:val="top"/>
          </w:tcPr>
          <w:p>
            <w:r>
              <w:t>povinné právne a technické požiadavky</w:t>
            </w:r>
          </w:p>
        </w:tc>
        <w:tc>
          <w:tcPr>
            <w:tcW w:type="dxa" w:w="3456"/>
            <w:vAlign w:val="top"/>
          </w:tcPr>
          <w:p>
            <w:r>
              <w:t>GDPR, audit, dostupnosť</w:t>
            </w:r>
          </w:p>
        </w:tc>
      </w:tr>
      <w:tr>
        <w:tc>
          <w:tcPr>
            <w:tcW w:type="dxa" w:w="2736"/>
            <w:vAlign w:val="top"/>
          </w:tcPr>
          <w:p>
            <w:r>
              <w:t>Initial project documents</w:t>
            </w:r>
          </w:p>
        </w:tc>
        <w:tc>
          <w:tcPr>
            <w:tcW w:type="dxa" w:w="4608"/>
            <w:vAlign w:val="top"/>
          </w:tcPr>
          <w:p>
            <w:r>
              <w:t>cieľ, rozsah, business case</w:t>
            </w:r>
          </w:p>
        </w:tc>
        <w:tc>
          <w:tcPr>
            <w:tcW w:type="dxa" w:w="3456"/>
            <w:vAlign w:val="top"/>
          </w:tcPr>
          <w:p>
            <w:r>
              <w:t>projektová charta, zmluva</w:t>
            </w:r>
          </w:p>
        </w:tc>
      </w:tr>
    </w:tbl>
    <w:p/>
    <w:p>
      <w:pPr>
        <w:pStyle w:val="Heading2"/>
      </w:pPr>
      <w:r>
        <w:t>3.1 Metódy zachytávania a analýzy požiadaviek</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r>
              <w:rPr>
                <w:b/>
                <w:color w:val="FFFFFF"/>
              </w:rPr>
              <w:t>Aktivita</w:t>
            </w:r>
          </w:p>
        </w:tc>
        <w:tc>
          <w:tcPr>
            <w:tcW w:type="dxa" w:w="5760"/>
            <w:shd w:fill="1F4E79"/>
            <w:vAlign w:val="center"/>
          </w:tcPr>
          <w:p>
            <w:r>
              <w:rPr>
                <w:b/>
                <w:color w:val="FFFFFF"/>
              </w:rPr>
              <w:t>Metódy</w:t>
            </w:r>
          </w:p>
        </w:tc>
        <w:tc>
          <w:tcPr>
            <w:tcW w:type="dxa" w:w="3168"/>
            <w:shd w:fill="1F4E79"/>
            <w:vAlign w:val="center"/>
          </w:tcPr>
          <w:p>
            <w:r>
              <w:rPr>
                <w:b/>
                <w:color w:val="FFFFFF"/>
              </w:rPr>
              <w:t>Výstup</w:t>
            </w:r>
          </w:p>
        </w:tc>
      </w:tr>
      <w:tr>
        <w:tc>
          <w:tcPr>
            <w:tcW w:type="dxa" w:w="2160"/>
            <w:vAlign w:val="top"/>
          </w:tcPr>
          <w:p>
            <w:r>
              <w:t>Elicitation</w:t>
            </w:r>
          </w:p>
        </w:tc>
        <w:tc>
          <w:tcPr>
            <w:tcW w:type="dxa" w:w="5760"/>
            <w:vAlign w:val="top"/>
          </w:tcPr>
          <w:p>
            <w:r>
              <w:t>interview, workshop, pozorovanie používateľov, štúdium dokumentácie, prototypovanie</w:t>
            </w:r>
          </w:p>
        </w:tc>
        <w:tc>
          <w:tcPr>
            <w:tcW w:type="dxa" w:w="3168"/>
            <w:vAlign w:val="top"/>
          </w:tcPr>
          <w:p>
            <w:r>
              <w:t>poznámky, meeting minutes, návrhy scenárov</w:t>
            </w:r>
          </w:p>
        </w:tc>
      </w:tr>
      <w:tr>
        <w:tc>
          <w:tcPr>
            <w:tcW w:type="dxa" w:w="2160"/>
            <w:vAlign w:val="top"/>
          </w:tcPr>
          <w:p>
            <w:r>
              <w:t>Analysis</w:t>
            </w:r>
          </w:p>
        </w:tc>
        <w:tc>
          <w:tcPr>
            <w:tcW w:type="dxa" w:w="5760"/>
            <w:vAlign w:val="top"/>
          </w:tcPr>
          <w:p>
            <w:r>
              <w:t>spresňovanie, hľadanie konfliktov, prioritizácia, modelovanie, rozklad požiadaviek</w:t>
            </w:r>
          </w:p>
        </w:tc>
        <w:tc>
          <w:tcPr>
            <w:tcW w:type="dxa" w:w="3168"/>
            <w:vAlign w:val="top"/>
          </w:tcPr>
          <w:p>
            <w:r>
              <w:t>konzistentnejšie požiadavky, otvorené otázky</w:t>
            </w:r>
          </w:p>
        </w:tc>
      </w:tr>
      <w:tr>
        <w:tc>
          <w:tcPr>
            <w:tcW w:type="dxa" w:w="2160"/>
            <w:vAlign w:val="top"/>
          </w:tcPr>
          <w:p>
            <w:r>
              <w:t>Specification</w:t>
            </w:r>
          </w:p>
        </w:tc>
        <w:tc>
          <w:tcPr>
            <w:tcW w:type="dxa" w:w="5760"/>
            <w:vAlign w:val="top"/>
          </w:tcPr>
          <w:p>
            <w:r>
              <w:t>štruktúrovaný text, katalóg požiadaviek, UML/BPMN/ER modely, user stories</w:t>
            </w:r>
          </w:p>
        </w:tc>
        <w:tc>
          <w:tcPr>
            <w:tcW w:type="dxa" w:w="3168"/>
            <w:vAlign w:val="top"/>
          </w:tcPr>
          <w:p>
            <w:r>
              <w:t>SRS alebo backlog</w:t>
            </w:r>
          </w:p>
        </w:tc>
      </w:tr>
      <w:tr>
        <w:tc>
          <w:tcPr>
            <w:tcW w:type="dxa" w:w="2160"/>
            <w:vAlign w:val="top"/>
          </w:tcPr>
          <w:p>
            <w:r>
              <w:t>Validation</w:t>
            </w:r>
          </w:p>
        </w:tc>
        <w:tc>
          <w:tcPr>
            <w:tcW w:type="dxa" w:w="5760"/>
            <w:vAlign w:val="top"/>
          </w:tcPr>
          <w:p>
            <w:r>
              <w:t>review so stakeholdermi, prezentácia prototypu, akceptačné scenáre, kontrola testovateľnosti</w:t>
            </w:r>
          </w:p>
        </w:tc>
        <w:tc>
          <w:tcPr>
            <w:tcW w:type="dxa" w:w="3168"/>
            <w:vAlign w:val="top"/>
          </w:tcPr>
          <w:p>
            <w:r>
              <w:t>schválené a zrozumiteľné požiadavky</w:t>
            </w:r>
          </w:p>
        </w:tc>
      </w:tr>
      <w:tr>
        <w:tc>
          <w:tcPr>
            <w:tcW w:type="dxa" w:w="2160"/>
            <w:vAlign w:val="top"/>
          </w:tcPr>
          <w:p>
            <w:r>
              <w:t>Management</w:t>
            </w:r>
          </w:p>
        </w:tc>
        <w:tc>
          <w:tcPr>
            <w:tcW w:type="dxa" w:w="5760"/>
            <w:vAlign w:val="top"/>
          </w:tcPr>
          <w:p>
            <w:r>
              <w:t>traceability, verzovanie, zmenové požiadavky, priority</w:t>
            </w:r>
          </w:p>
        </w:tc>
        <w:tc>
          <w:tcPr>
            <w:tcW w:type="dxa" w:w="3168"/>
            <w:vAlign w:val="top"/>
          </w:tcPr>
          <w:p>
            <w:r>
              <w:t>udržiavaná požiadavková báza</w:t>
            </w:r>
          </w:p>
        </w:tc>
      </w:tr>
    </w:tbl>
    <w:p/>
    <w:p>
      <w:pPr>
        <w:pStyle w:val="Heading2"/>
      </w:pPr>
      <w:r>
        <w:t>3.2 Typy požiadaviek</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Typ</w:t>
            </w:r>
          </w:p>
        </w:tc>
        <w:tc>
          <w:tcPr>
            <w:tcW w:type="dxa" w:w="4320"/>
            <w:shd w:fill="1F4E79"/>
            <w:vAlign w:val="center"/>
          </w:tcPr>
          <w:p>
            <w:r>
              <w:rPr>
                <w:b/>
                <w:color w:val="FFFFFF"/>
              </w:rPr>
              <w:t>Opis</w:t>
            </w:r>
          </w:p>
        </w:tc>
        <w:tc>
          <w:tcPr>
            <w:tcW w:type="dxa" w:w="4320"/>
            <w:shd w:fill="1F4E79"/>
            <w:vAlign w:val="center"/>
          </w:tcPr>
          <w:p>
            <w:r>
              <w:rPr>
                <w:b/>
                <w:color w:val="FFFFFF"/>
              </w:rPr>
              <w:t>Príklad</w:t>
            </w:r>
          </w:p>
        </w:tc>
      </w:tr>
      <w:tr>
        <w:tc>
          <w:tcPr>
            <w:tcW w:type="dxa" w:w="2880"/>
            <w:vAlign w:val="top"/>
          </w:tcPr>
          <w:p>
            <w:r>
              <w:t>Business requirement</w:t>
            </w:r>
          </w:p>
        </w:tc>
        <w:tc>
          <w:tcPr>
            <w:tcW w:type="dxa" w:w="4320"/>
            <w:vAlign w:val="top"/>
          </w:tcPr>
          <w:p>
            <w:r>
              <w:t>cieľ organizácie, hodnota projektu</w:t>
            </w:r>
          </w:p>
        </w:tc>
        <w:tc>
          <w:tcPr>
            <w:tcW w:type="dxa" w:w="4320"/>
            <w:vAlign w:val="top"/>
          </w:tcPr>
          <w:p>
            <w:r>
              <w:t>znížiť počet nesprávne spracovaných objednávok o 50 %</w:t>
            </w:r>
          </w:p>
        </w:tc>
      </w:tr>
      <w:tr>
        <w:tc>
          <w:tcPr>
            <w:tcW w:type="dxa" w:w="2880"/>
            <w:vAlign w:val="top"/>
          </w:tcPr>
          <w:p>
            <w:r>
              <w:t>Stakeholder requirement</w:t>
            </w:r>
          </w:p>
        </w:tc>
        <w:tc>
          <w:tcPr>
            <w:tcW w:type="dxa" w:w="4320"/>
            <w:vAlign w:val="top"/>
          </w:tcPr>
          <w:p>
            <w:r>
              <w:t>potreba konkrétnej skupiny používateľov</w:t>
            </w:r>
          </w:p>
        </w:tc>
        <w:tc>
          <w:tcPr>
            <w:tcW w:type="dxa" w:w="4320"/>
            <w:vAlign w:val="top"/>
          </w:tcPr>
          <w:p>
            <w:r>
              <w:t>zákazník chce sledovať stav objednávky</w:t>
            </w:r>
          </w:p>
        </w:tc>
      </w:tr>
      <w:tr>
        <w:tc>
          <w:tcPr>
            <w:tcW w:type="dxa" w:w="2880"/>
            <w:vAlign w:val="top"/>
          </w:tcPr>
          <w:p>
            <w:r>
              <w:t>System / solution requirement</w:t>
            </w:r>
          </w:p>
        </w:tc>
        <w:tc>
          <w:tcPr>
            <w:tcW w:type="dxa" w:w="4320"/>
            <w:vAlign w:val="top"/>
          </w:tcPr>
          <w:p>
            <w:r>
              <w:t>konkrétna vlastnosť systému</w:t>
            </w:r>
          </w:p>
        </w:tc>
        <w:tc>
          <w:tcPr>
            <w:tcW w:type="dxa" w:w="4320"/>
            <w:vAlign w:val="top"/>
          </w:tcPr>
          <w:p>
            <w:r>
              <w:t>systém umožní prihlásenie e-mailom a heslom</w:t>
            </w:r>
          </w:p>
        </w:tc>
      </w:tr>
      <w:tr>
        <w:tc>
          <w:tcPr>
            <w:tcW w:type="dxa" w:w="2880"/>
            <w:vAlign w:val="top"/>
          </w:tcPr>
          <w:p>
            <w:r>
              <w:t>Functional requirement</w:t>
            </w:r>
          </w:p>
        </w:tc>
        <w:tc>
          <w:tcPr>
            <w:tcW w:type="dxa" w:w="4320"/>
            <w:vAlign w:val="top"/>
          </w:tcPr>
          <w:p>
            <w:r>
              <w:t>správanie alebo služba systému</w:t>
            </w:r>
          </w:p>
        </w:tc>
        <w:tc>
          <w:tcPr>
            <w:tcW w:type="dxa" w:w="4320"/>
            <w:vAlign w:val="top"/>
          </w:tcPr>
          <w:p>
            <w:r>
              <w:t>vytvoriť objednávku, vygenerovať faktúru</w:t>
            </w:r>
          </w:p>
        </w:tc>
      </w:tr>
      <w:tr>
        <w:tc>
          <w:tcPr>
            <w:tcW w:type="dxa" w:w="2880"/>
            <w:vAlign w:val="top"/>
          </w:tcPr>
          <w:p>
            <w:r>
              <w:t>Non-functional requirement</w:t>
            </w:r>
          </w:p>
        </w:tc>
        <w:tc>
          <w:tcPr>
            <w:tcW w:type="dxa" w:w="4320"/>
            <w:vAlign w:val="top"/>
          </w:tcPr>
          <w:p>
            <w:r>
              <w:t>kvalita alebo obmedzenie</w:t>
            </w:r>
          </w:p>
        </w:tc>
        <w:tc>
          <w:tcPr>
            <w:tcW w:type="dxa" w:w="4320"/>
            <w:vAlign w:val="top"/>
          </w:tcPr>
          <w:p>
            <w:r>
              <w:t>odpoveď do 2 s, dostupnosť 99.9 %, audit log</w:t>
            </w:r>
          </w:p>
        </w:tc>
      </w:tr>
      <w:tr>
        <w:tc>
          <w:tcPr>
            <w:tcW w:type="dxa" w:w="2880"/>
            <w:vAlign w:val="top"/>
          </w:tcPr>
          <w:p>
            <w:r>
              <w:t>Constraint</w:t>
            </w:r>
          </w:p>
        </w:tc>
        <w:tc>
          <w:tcPr>
            <w:tcW w:type="dxa" w:w="4320"/>
            <w:vAlign w:val="top"/>
          </w:tcPr>
          <w:p>
            <w:r>
              <w:t>obmedzenie riešenia</w:t>
            </w:r>
          </w:p>
        </w:tc>
        <w:tc>
          <w:tcPr>
            <w:tcW w:type="dxa" w:w="4320"/>
            <w:vAlign w:val="top"/>
          </w:tcPr>
          <w:p>
            <w:r>
              <w:t>musí bežať v existujúcom cloude, musí používať PostgreSQL</w:t>
            </w:r>
          </w:p>
        </w:tc>
      </w:tr>
    </w:tbl>
    <w:p/>
    <w:p>
      <w:pPr>
        <w:pStyle w:val="Heading2"/>
      </w:pPr>
      <w:r>
        <w:t>3.3 Organizácia požiadaviek v dokumentácii</w:t>
      </w:r>
    </w:p>
    <w:p>
      <w:r>
        <w:t>Požiadavky môžu byť písané ako rozsiahly naratív, plochý katalóg alebo štruktúrovaná kombinácia textu a modelov. Pre skúšku je dobré zdôrazniť, že výber formy závisí od publika: zákazník nemusí rozumieť detailnému UML, vývojár zas potrebuje presnosť a jednoznačnosť.</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Forma</w:t>
            </w:r>
          </w:p>
        </w:tc>
        <w:tc>
          <w:tcPr>
            <w:tcW w:type="dxa" w:w="3888"/>
            <w:shd w:fill="1F4E79"/>
            <w:vAlign w:val="center"/>
          </w:tcPr>
          <w:p>
            <w:r>
              <w:rPr>
                <w:b/>
                <w:color w:val="FFFFFF"/>
              </w:rPr>
              <w:t>Výhoda</w:t>
            </w:r>
          </w:p>
        </w:tc>
        <w:tc>
          <w:tcPr>
            <w:tcW w:type="dxa" w:w="4320"/>
            <w:shd w:fill="1F4E79"/>
            <w:vAlign w:val="center"/>
          </w:tcPr>
          <w:p>
            <w:r>
              <w:rPr>
                <w:b/>
                <w:color w:val="FFFFFF"/>
              </w:rPr>
              <w:t>Nevýhoda</w:t>
            </w:r>
          </w:p>
        </w:tc>
      </w:tr>
      <w:tr>
        <w:tc>
          <w:tcPr>
            <w:tcW w:type="dxa" w:w="2880"/>
            <w:vAlign w:val="top"/>
          </w:tcPr>
          <w:p>
            <w:r>
              <w:t>Naratívny text</w:t>
            </w:r>
          </w:p>
        </w:tc>
        <w:tc>
          <w:tcPr>
            <w:tcW w:type="dxa" w:w="3888"/>
            <w:vAlign w:val="top"/>
          </w:tcPr>
          <w:p>
            <w:r>
              <w:t>dobrý na vysvetlenie kontextu a motivácie</w:t>
            </w:r>
          </w:p>
        </w:tc>
        <w:tc>
          <w:tcPr>
            <w:tcW w:type="dxa" w:w="4320"/>
            <w:vAlign w:val="top"/>
          </w:tcPr>
          <w:p>
            <w:r>
              <w:t>ťažko sa sledujú jednotlivé požiadavky</w:t>
            </w:r>
          </w:p>
        </w:tc>
      </w:tr>
      <w:tr>
        <w:tc>
          <w:tcPr>
            <w:tcW w:type="dxa" w:w="2880"/>
            <w:vAlign w:val="top"/>
          </w:tcPr>
          <w:p>
            <w:r>
              <w:t>Flat catalogue</w:t>
            </w:r>
          </w:p>
        </w:tc>
        <w:tc>
          <w:tcPr>
            <w:tcW w:type="dxa" w:w="3888"/>
            <w:vAlign w:val="top"/>
          </w:tcPr>
          <w:p>
            <w:r>
              <w:t>ľahké ID, priorita, stav, odhad, traceability</w:t>
            </w:r>
          </w:p>
        </w:tc>
        <w:tc>
          <w:tcPr>
            <w:tcW w:type="dxa" w:w="4320"/>
            <w:vAlign w:val="top"/>
          </w:tcPr>
          <w:p>
            <w:r>
              <w:t>slabo vysvetľuje vzťahy medzi požiadavkami</w:t>
            </w:r>
          </w:p>
        </w:tc>
      </w:tr>
      <w:tr>
        <w:tc>
          <w:tcPr>
            <w:tcW w:type="dxa" w:w="2880"/>
            <w:vAlign w:val="top"/>
          </w:tcPr>
          <w:p>
            <w:r>
              <w:t>Štruktúrovaný text + modely</w:t>
            </w:r>
          </w:p>
        </w:tc>
        <w:tc>
          <w:tcPr>
            <w:tcW w:type="dxa" w:w="3888"/>
            <w:vAlign w:val="top"/>
          </w:tcPr>
          <w:p>
            <w:r>
              <w:t>kombinuje presnosť a čitateľnosť</w:t>
            </w:r>
          </w:p>
        </w:tc>
        <w:tc>
          <w:tcPr>
            <w:tcW w:type="dxa" w:w="4320"/>
            <w:vAlign w:val="top"/>
          </w:tcPr>
          <w:p>
            <w:r>
              <w:t>treba udržať konzistentné texty a diagramy</w:t>
            </w:r>
          </w:p>
        </w:tc>
      </w:tr>
      <w:tr>
        <w:tc>
          <w:tcPr>
            <w:tcW w:type="dxa" w:w="2880"/>
            <w:vAlign w:val="top"/>
          </w:tcPr>
          <w:p>
            <w:r>
              <w:t>User stories</w:t>
            </w:r>
          </w:p>
        </w:tc>
        <w:tc>
          <w:tcPr>
            <w:tcW w:type="dxa" w:w="3888"/>
            <w:vAlign w:val="top"/>
          </w:tcPr>
          <w:p>
            <w:r>
              <w:t>vhodné pre agilný backlog</w:t>
            </w:r>
          </w:p>
        </w:tc>
        <w:tc>
          <w:tcPr>
            <w:tcW w:type="dxa" w:w="4320"/>
            <w:vAlign w:val="top"/>
          </w:tcPr>
          <w:p>
            <w:r>
              <w:t>môžu byť príliš stručné bez akceptačných kritérií</w:t>
            </w:r>
          </w:p>
        </w:tc>
      </w:tr>
      <w:tr>
        <w:tc>
          <w:tcPr>
            <w:tcW w:type="dxa" w:w="2880"/>
            <w:vAlign w:val="top"/>
          </w:tcPr>
          <w:p>
            <w:r>
              <w:t>Use-case opisy</w:t>
            </w:r>
          </w:p>
        </w:tc>
        <w:tc>
          <w:tcPr>
            <w:tcW w:type="dxa" w:w="3888"/>
            <w:vAlign w:val="top"/>
          </w:tcPr>
          <w:p>
            <w:r>
              <w:t>dobré pre scenáre a testovanie</w:t>
            </w:r>
          </w:p>
        </w:tc>
        <w:tc>
          <w:tcPr>
            <w:tcW w:type="dxa" w:w="4320"/>
            <w:vAlign w:val="top"/>
          </w:tcPr>
          <w:p>
            <w:r>
              <w:t>môžu byť ťažkopádne pri jednoduchých CRUD funkciách</w:t>
            </w:r>
          </w:p>
        </w:tc>
      </w:tr>
    </w:tbl>
    <w:p/>
    <w:p>
      <w:pPr>
        <w:pStyle w:val="Heading2"/>
      </w:pPr>
      <w:r>
        <w:t>3.4 Use-case diagramy</w:t>
      </w:r>
    </w:p>
    <w:p>
      <w:r>
        <w:t>Use-case diagram zobrazuje aktérov mimo systému, hranicu systému a prípady použitia, ktoré predstavujú ciele aktérov. Use case nemá byť jedna obrazovka ani jedna technická metóda, ale zmysluplná služba systému s hodnotou pre aktéra.</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r>
              <w:rPr>
                <w:b/>
                <w:color w:val="FFFFFF"/>
              </w:rPr>
              <w:t>Element</w:t>
            </w:r>
          </w:p>
        </w:tc>
        <w:tc>
          <w:tcPr>
            <w:tcW w:type="dxa" w:w="4320"/>
            <w:shd w:fill="1F4E79"/>
            <w:vAlign w:val="center"/>
          </w:tcPr>
          <w:p>
            <w:r>
              <w:rPr>
                <w:b/>
                <w:color w:val="FFFFFF"/>
              </w:rPr>
              <w:t>Význam</w:t>
            </w:r>
          </w:p>
        </w:tc>
        <w:tc>
          <w:tcPr>
            <w:tcW w:type="dxa" w:w="4320"/>
            <w:shd w:fill="1F4E79"/>
            <w:vAlign w:val="center"/>
          </w:tcPr>
          <w:p>
            <w:r>
              <w:rPr>
                <w:b/>
                <w:color w:val="FFFFFF"/>
              </w:rPr>
              <w:t>Poznámka</w:t>
            </w:r>
          </w:p>
        </w:tc>
      </w:tr>
      <w:tr>
        <w:tc>
          <w:tcPr>
            <w:tcW w:type="dxa" w:w="2304"/>
            <w:vAlign w:val="top"/>
          </w:tcPr>
          <w:p>
            <w:r>
              <w:t>Actor</w:t>
            </w:r>
          </w:p>
        </w:tc>
        <w:tc>
          <w:tcPr>
            <w:tcW w:type="dxa" w:w="4320"/>
            <w:vAlign w:val="top"/>
          </w:tcPr>
          <w:p>
            <w:r>
              <w:t>rola externého používateľa alebo systému</w:t>
            </w:r>
          </w:p>
        </w:tc>
        <w:tc>
          <w:tcPr>
            <w:tcW w:type="dxa" w:w="4320"/>
            <w:vAlign w:val="top"/>
          </w:tcPr>
          <w:p>
            <w:r>
              <w:t>aktér je mimo hranice systému</w:t>
            </w:r>
          </w:p>
        </w:tc>
      </w:tr>
      <w:tr>
        <w:tc>
          <w:tcPr>
            <w:tcW w:type="dxa" w:w="2304"/>
            <w:vAlign w:val="top"/>
          </w:tcPr>
          <w:p>
            <w:r>
              <w:t>Use case</w:t>
            </w:r>
          </w:p>
        </w:tc>
        <w:tc>
          <w:tcPr>
            <w:tcW w:type="dxa" w:w="4320"/>
            <w:vAlign w:val="top"/>
          </w:tcPr>
          <w:p>
            <w:r>
              <w:t>cieľ/služba systému pre aktéra</w:t>
            </w:r>
          </w:p>
        </w:tc>
        <w:tc>
          <w:tcPr>
            <w:tcW w:type="dxa" w:w="4320"/>
            <w:vAlign w:val="top"/>
          </w:tcPr>
          <w:p>
            <w:r>
              <w:t>pomenovať slovesom: Vytvoriť objednávku</w:t>
            </w:r>
          </w:p>
        </w:tc>
      </w:tr>
      <w:tr>
        <w:tc>
          <w:tcPr>
            <w:tcW w:type="dxa" w:w="2304"/>
            <w:vAlign w:val="top"/>
          </w:tcPr>
          <w:p>
            <w:r>
              <w:t>System boundary</w:t>
            </w:r>
          </w:p>
        </w:tc>
        <w:tc>
          <w:tcPr>
            <w:tcW w:type="dxa" w:w="4320"/>
            <w:vAlign w:val="top"/>
          </w:tcPr>
          <w:p>
            <w:r>
              <w:t>čo patrí do modelovaného systému</w:t>
            </w:r>
          </w:p>
        </w:tc>
        <w:tc>
          <w:tcPr>
            <w:tcW w:type="dxa" w:w="4320"/>
            <w:vAlign w:val="top"/>
          </w:tcPr>
          <w:p>
            <w:r>
              <w:t>aktéri sú mimo obdĺžnika</w:t>
            </w:r>
          </w:p>
        </w:tc>
      </w:tr>
      <w:tr>
        <w:tc>
          <w:tcPr>
            <w:tcW w:type="dxa" w:w="2304"/>
            <w:vAlign w:val="top"/>
          </w:tcPr>
          <w:p>
            <w:r>
              <w:t>Association</w:t>
            </w:r>
          </w:p>
        </w:tc>
        <w:tc>
          <w:tcPr>
            <w:tcW w:type="dxa" w:w="4320"/>
            <w:vAlign w:val="top"/>
          </w:tcPr>
          <w:p>
            <w:r>
              <w:t>aktér používa use case</w:t>
            </w:r>
          </w:p>
        </w:tc>
        <w:tc>
          <w:tcPr>
            <w:tcW w:type="dxa" w:w="4320"/>
            <w:vAlign w:val="top"/>
          </w:tcPr>
          <w:p>
            <w:r>
              <w:t>neznamená dátový tok</w:t>
            </w:r>
          </w:p>
        </w:tc>
      </w:tr>
      <w:tr>
        <w:tc>
          <w:tcPr>
            <w:tcW w:type="dxa" w:w="2304"/>
            <w:vAlign w:val="top"/>
          </w:tcPr>
          <w:p>
            <w:r>
              <w:t>include</w:t>
            </w:r>
          </w:p>
        </w:tc>
        <w:tc>
          <w:tcPr>
            <w:tcW w:type="dxa" w:w="4320"/>
            <w:vAlign w:val="top"/>
          </w:tcPr>
          <w:p>
            <w:r>
              <w:t>povinné znovupoužitie spoločného správania</w:t>
            </w:r>
          </w:p>
        </w:tc>
        <w:tc>
          <w:tcPr>
            <w:tcW w:type="dxa" w:w="4320"/>
            <w:vAlign w:val="top"/>
          </w:tcPr>
          <w:p>
            <w:r>
              <w:t>napr. Overiť prihlásenie</w:t>
            </w:r>
          </w:p>
        </w:tc>
      </w:tr>
      <w:tr>
        <w:tc>
          <w:tcPr>
            <w:tcW w:type="dxa" w:w="2304"/>
            <w:vAlign w:val="top"/>
          </w:tcPr>
          <w:p>
            <w:r>
              <w:t>extend</w:t>
            </w:r>
          </w:p>
        </w:tc>
        <w:tc>
          <w:tcPr>
            <w:tcW w:type="dxa" w:w="4320"/>
            <w:vAlign w:val="top"/>
          </w:tcPr>
          <w:p>
            <w:r>
              <w:t>voliteľné alebo podmienené rozšírenie scenára</w:t>
            </w:r>
          </w:p>
        </w:tc>
        <w:tc>
          <w:tcPr>
            <w:tcW w:type="dxa" w:w="4320"/>
            <w:vAlign w:val="top"/>
          </w:tcPr>
          <w:p>
            <w:r>
              <w:t>napr. Uplatniť zľavový kupón</w:t>
            </w:r>
          </w:p>
        </w:tc>
      </w:tr>
      <w:tr>
        <w:tc>
          <w:tcPr>
            <w:tcW w:type="dxa" w:w="2304"/>
            <w:vAlign w:val="top"/>
          </w:tcPr>
          <w:p>
            <w:r>
              <w:t>Generalization</w:t>
            </w:r>
          </w:p>
        </w:tc>
        <w:tc>
          <w:tcPr>
            <w:tcW w:type="dxa" w:w="4320"/>
            <w:vAlign w:val="top"/>
          </w:tcPr>
          <w:p>
            <w:r>
              <w:t>špecializácia aktéra alebo use-casu</w:t>
            </w:r>
          </w:p>
        </w:tc>
        <w:tc>
          <w:tcPr>
            <w:tcW w:type="dxa" w:w="4320"/>
            <w:vAlign w:val="top"/>
          </w:tcPr>
          <w:p>
            <w:r>
              <w:t>používať opatrne</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Use-case diagram je najmä požiadavkový diagram. Ukazuje, kto so systémom komunikuje a aké ciele chce dosiahnuť. Samotný diagram nestačí: k dôležitým use-casom treba opísať hlavný tok, alternatívne toky, preconditions, postconditions a výnimky. Use-case opisy sú dobrý základ pre akceptačné testy.</w:t>
            </w:r>
          </w:p>
        </w:tc>
      </w:tr>
    </w:tbl>
    <w:p/>
    <w:p>
      <w:pPr>
        <w:pStyle w:val="Heading1"/>
      </w:pPr>
      <w:r>
        <w:t>4. Analýza a plánovanie v iteratívno-inkrementálnom vývoji</w:t>
      </w:r>
    </w:p>
    <w:p>
      <w:r>
        <w:t>Iteratívno-inkrementálny vývoj rozdeľuje veľký projekt na menšie iterácie. Iterácia zvyčajne obsahuje trochu požiadaviek, analýzy, návrhu, implementácie a testovania. Inkrement je výsledok, ktorý pribudne k systému. Cieľom je skorá spätná väzba, zníženie rizika a priebežné spresňovanie požiadaviek.</w:t>
      </w:r>
    </w:p>
    <w:p>
      <w:pPr>
        <w:pStyle w:val="Heading2"/>
      </w:pPr>
      <w:r>
        <w:t>4.1 Typický obsah prvých iterácií</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Iterácia</w:t>
            </w:r>
          </w:p>
        </w:tc>
        <w:tc>
          <w:tcPr>
            <w:tcW w:type="dxa" w:w="5040"/>
            <w:shd w:fill="1F4E79"/>
            <w:vAlign w:val="center"/>
          </w:tcPr>
          <w:p>
            <w:r>
              <w:rPr>
                <w:b/>
                <w:color w:val="FFFFFF"/>
              </w:rPr>
              <w:t>Typický obsah</w:t>
            </w:r>
          </w:p>
        </w:tc>
        <w:tc>
          <w:tcPr>
            <w:tcW w:type="dxa" w:w="3168"/>
            <w:shd w:fill="1F4E79"/>
            <w:vAlign w:val="center"/>
          </w:tcPr>
          <w:p>
            <w:r>
              <w:rPr>
                <w:b/>
                <w:color w:val="FFFFFF"/>
              </w:rPr>
              <w:t>Prečo</w:t>
            </w:r>
          </w:p>
        </w:tc>
      </w:tr>
      <w:tr>
        <w:tc>
          <w:tcPr>
            <w:tcW w:type="dxa" w:w="2880"/>
            <w:vAlign w:val="top"/>
          </w:tcPr>
          <w:p>
            <w:r>
              <w:t>Inception / úvod</w:t>
            </w:r>
          </w:p>
        </w:tc>
        <w:tc>
          <w:tcPr>
            <w:tcW w:type="dxa" w:w="5040"/>
            <w:vAlign w:val="top"/>
          </w:tcPr>
          <w:p>
            <w:r>
              <w:t>ciele, business case, hranica systému, hlavní aktéri, hrubé use cases</w:t>
            </w:r>
          </w:p>
        </w:tc>
        <w:tc>
          <w:tcPr>
            <w:tcW w:type="dxa" w:w="3168"/>
            <w:vAlign w:val="top"/>
          </w:tcPr>
          <w:p>
            <w:r>
              <w:t>overiť, či projekt dáva zmysel</w:t>
            </w:r>
          </w:p>
        </w:tc>
      </w:tr>
      <w:tr>
        <w:tc>
          <w:tcPr>
            <w:tcW w:type="dxa" w:w="2880"/>
            <w:vAlign w:val="top"/>
          </w:tcPr>
          <w:p>
            <w:r>
              <w:t>Elaboration / spresnenie</w:t>
            </w:r>
          </w:p>
        </w:tc>
        <w:tc>
          <w:tcPr>
            <w:tcW w:type="dxa" w:w="5040"/>
            <w:vAlign w:val="top"/>
          </w:tcPr>
          <w:p>
            <w:r>
              <w:t>rizikové požiadavky, jadro domény, architektonický prototyp, najdôležitejšie NFR</w:t>
            </w:r>
          </w:p>
        </w:tc>
        <w:tc>
          <w:tcPr>
            <w:tcW w:type="dxa" w:w="3168"/>
            <w:vAlign w:val="top"/>
          </w:tcPr>
          <w:p>
            <w:r>
              <w:t>odstrániť najväčšie neznáme</w:t>
            </w:r>
          </w:p>
        </w:tc>
      </w:tr>
      <w:tr>
        <w:tc>
          <w:tcPr>
            <w:tcW w:type="dxa" w:w="2880"/>
            <w:vAlign w:val="top"/>
          </w:tcPr>
          <w:p>
            <w:r>
              <w:t>Construction / výstavba</w:t>
            </w:r>
          </w:p>
        </w:tc>
        <w:tc>
          <w:tcPr>
            <w:tcW w:type="dxa" w:w="5040"/>
            <w:vAlign w:val="top"/>
          </w:tcPr>
          <w:p>
            <w:r>
              <w:t>implementácia prioritných use-casov, testy, integrácia</w:t>
            </w:r>
          </w:p>
        </w:tc>
        <w:tc>
          <w:tcPr>
            <w:tcW w:type="dxa" w:w="3168"/>
            <w:vAlign w:val="top"/>
          </w:tcPr>
          <w:p>
            <w:r>
              <w:t>dodávať funkčný softvér</w:t>
            </w:r>
          </w:p>
        </w:tc>
      </w:tr>
      <w:tr>
        <w:tc>
          <w:tcPr>
            <w:tcW w:type="dxa" w:w="2880"/>
            <w:vAlign w:val="top"/>
          </w:tcPr>
          <w:p>
            <w:r>
              <w:t>Transition / uvedenie</w:t>
            </w:r>
          </w:p>
        </w:tc>
        <w:tc>
          <w:tcPr>
            <w:tcW w:type="dxa" w:w="5040"/>
            <w:vAlign w:val="top"/>
          </w:tcPr>
          <w:p>
            <w:r>
              <w:t>nasadenie, migrácia dát, školenie, opravy</w:t>
            </w:r>
          </w:p>
        </w:tc>
        <w:tc>
          <w:tcPr>
            <w:tcW w:type="dxa" w:w="3168"/>
            <w:vAlign w:val="top"/>
          </w:tcPr>
          <w:p>
            <w:r>
              <w:t>dostať produkt k používateľom</w:t>
            </w:r>
          </w:p>
        </w:tc>
      </w:tr>
    </w:tbl>
    <w:p/>
    <w:p>
      <w:pPr>
        <w:pStyle w:val="Heading2"/>
      </w:pPr>
      <w:r>
        <w:t>4.2 Ako sa mení rozsah iterácie</w:t>
      </w:r>
    </w:p>
    <w:p>
      <w:r>
        <w:t>Na začiatku je rozsah iterácie často širší a viac analytický: skúmajú sa riziká, hranice, doménový model a architektúra. Neskôr sú iterácie viac implementačné a testovacie. Ku koncu projektu sa rozsah zameriava na stabilizáciu, opravu chýb, výkon, bezpečnosť, dokumentáciu a nasadenie.</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r>
              <w:rPr>
                <w:b/>
                <w:color w:val="FFFFFF"/>
              </w:rPr>
              <w:t>Položka</w:t>
            </w:r>
          </w:p>
        </w:tc>
        <w:tc>
          <w:tcPr>
            <w:tcW w:type="dxa" w:w="4896"/>
            <w:shd w:fill="1F4E79"/>
            <w:vAlign w:val="center"/>
          </w:tcPr>
          <w:p>
            <w:r>
              <w:rPr>
                <w:b/>
                <w:color w:val="FFFFFF"/>
              </w:rPr>
              <w:t>Prečo jej venovať zvýšenú pozornosť</w:t>
            </w:r>
          </w:p>
        </w:tc>
        <w:tc>
          <w:tcPr>
            <w:tcW w:type="dxa" w:w="3744"/>
            <w:shd w:fill="1F4E79"/>
            <w:vAlign w:val="center"/>
          </w:tcPr>
          <w:p>
            <w:r>
              <w:rPr>
                <w:b/>
                <w:color w:val="FFFFFF"/>
              </w:rPr>
              <w:t>Ako ju spoznáme</w:t>
            </w:r>
          </w:p>
        </w:tc>
      </w:tr>
      <w:tr>
        <w:tc>
          <w:tcPr>
            <w:tcW w:type="dxa" w:w="2448"/>
            <w:vAlign w:val="top"/>
          </w:tcPr>
          <w:p>
            <w:r>
              <w:t>Vysoké riziko</w:t>
            </w:r>
          </w:p>
        </w:tc>
        <w:tc>
          <w:tcPr>
            <w:tcW w:type="dxa" w:w="4896"/>
            <w:vAlign w:val="top"/>
          </w:tcPr>
          <w:p>
            <w:r>
              <w:t>môže zmeniť architektúru alebo znefunkčniť plán</w:t>
            </w:r>
          </w:p>
        </w:tc>
        <w:tc>
          <w:tcPr>
            <w:tcW w:type="dxa" w:w="3744"/>
            <w:vAlign w:val="top"/>
          </w:tcPr>
          <w:p>
            <w:r>
              <w:t>nejasná technológia, integrácia, výkon, bezpečnosť</w:t>
            </w:r>
          </w:p>
        </w:tc>
      </w:tr>
      <w:tr>
        <w:tc>
          <w:tcPr>
            <w:tcW w:type="dxa" w:w="2448"/>
            <w:vAlign w:val="top"/>
          </w:tcPr>
          <w:p>
            <w:r>
              <w:t>Vysoká business hodnota</w:t>
            </w:r>
          </w:p>
        </w:tc>
        <w:tc>
          <w:tcPr>
            <w:tcW w:type="dxa" w:w="4896"/>
            <w:vAlign w:val="top"/>
          </w:tcPr>
          <w:p>
            <w:r>
              <w:t>dáva zmysel dodať alebo overiť skoro</w:t>
            </w:r>
          </w:p>
        </w:tc>
        <w:tc>
          <w:tcPr>
            <w:tcW w:type="dxa" w:w="3744"/>
            <w:vAlign w:val="top"/>
          </w:tcPr>
          <w:p>
            <w:r>
              <w:t>kritické use cases, hlavné procesy</w:t>
            </w:r>
          </w:p>
        </w:tc>
      </w:tr>
      <w:tr>
        <w:tc>
          <w:tcPr>
            <w:tcW w:type="dxa" w:w="2448"/>
            <w:vAlign w:val="top"/>
          </w:tcPr>
          <w:p>
            <w:r>
              <w:t>Nejasné požiadavky</w:t>
            </w:r>
          </w:p>
        </w:tc>
        <w:tc>
          <w:tcPr>
            <w:tcW w:type="dxa" w:w="4896"/>
            <w:vAlign w:val="top"/>
          </w:tcPr>
          <w:p>
            <w:r>
              <w:t>treba rýchlu spätnú väzbu od zákazníka</w:t>
            </w:r>
          </w:p>
        </w:tc>
        <w:tc>
          <w:tcPr>
            <w:tcW w:type="dxa" w:w="3744"/>
            <w:vAlign w:val="top"/>
          </w:tcPr>
          <w:p>
            <w:r>
              <w:t>veľa otázok, protichodné vyjadrenia</w:t>
            </w:r>
          </w:p>
        </w:tc>
      </w:tr>
      <w:tr>
        <w:tc>
          <w:tcPr>
            <w:tcW w:type="dxa" w:w="2448"/>
            <w:vAlign w:val="top"/>
          </w:tcPr>
          <w:p>
            <w:r>
              <w:t>Závislosti</w:t>
            </w:r>
          </w:p>
        </w:tc>
        <w:tc>
          <w:tcPr>
            <w:tcW w:type="dxa" w:w="4896"/>
            <w:vAlign w:val="top"/>
          </w:tcPr>
          <w:p>
            <w:r>
              <w:t>blokujú ďalšie práce</w:t>
            </w:r>
          </w:p>
        </w:tc>
        <w:tc>
          <w:tcPr>
            <w:tcW w:type="dxa" w:w="3744"/>
            <w:vAlign w:val="top"/>
          </w:tcPr>
          <w:p>
            <w:r>
              <w:t>zdieľaná doména, API, databáza</w:t>
            </w:r>
          </w:p>
        </w:tc>
      </w:tr>
      <w:tr>
        <w:tc>
          <w:tcPr>
            <w:tcW w:type="dxa" w:w="2448"/>
            <w:vAlign w:val="top"/>
          </w:tcPr>
          <w:p>
            <w:r>
              <w:t>Architektonický dopad</w:t>
            </w:r>
          </w:p>
        </w:tc>
        <w:tc>
          <w:tcPr>
            <w:tcW w:type="dxa" w:w="4896"/>
            <w:vAlign w:val="top"/>
          </w:tcPr>
          <w:p>
            <w:r>
              <w:t>ťažko sa mení neskoro</w:t>
            </w:r>
          </w:p>
        </w:tc>
        <w:tc>
          <w:tcPr>
            <w:tcW w:type="dxa" w:w="3744"/>
            <w:vAlign w:val="top"/>
          </w:tcPr>
          <w:p>
            <w:r>
              <w:t>cross-cutting concerns: persistencia, bezpečnosť, concurrency</w:t>
            </w:r>
          </w:p>
        </w:tc>
      </w:tr>
      <w:tr>
        <w:tc>
          <w:tcPr>
            <w:tcW w:type="dxa" w:w="2448"/>
            <w:vAlign w:val="top"/>
          </w:tcPr>
          <w:p>
            <w:r>
              <w:t>Testovateľnosť</w:t>
            </w:r>
          </w:p>
        </w:tc>
        <w:tc>
          <w:tcPr>
            <w:tcW w:type="dxa" w:w="4896"/>
            <w:vAlign w:val="top"/>
          </w:tcPr>
          <w:p>
            <w:r>
              <w:t>bez testov sa iterácie stávajú rizikovými</w:t>
            </w:r>
          </w:p>
        </w:tc>
        <w:tc>
          <w:tcPr>
            <w:tcW w:type="dxa" w:w="3744"/>
            <w:vAlign w:val="top"/>
          </w:tcPr>
          <w:p>
            <w:r>
              <w:t>chýbajú akceptačné kritériá, ťažké mockovanie</w:t>
            </w:r>
          </w:p>
        </w:tc>
      </w:tr>
    </w:tbl>
    <w:p/>
    <w:p>
      <w:pPr>
        <w:pStyle w:val="Heading2"/>
      </w:pPr>
      <w:r>
        <w:t>4.3 Určovanie rozsahu iterácie</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Prístup</w:t>
            </w:r>
          </w:p>
        </w:tc>
        <w:tc>
          <w:tcPr>
            <w:tcW w:type="dxa" w:w="5040"/>
            <w:shd w:fill="1F4E79"/>
            <w:vAlign w:val="center"/>
          </w:tcPr>
          <w:p>
            <w:r>
              <w:rPr>
                <w:b/>
                <w:color w:val="FFFFFF"/>
              </w:rPr>
              <w:t>Idea</w:t>
            </w:r>
          </w:p>
        </w:tc>
        <w:tc>
          <w:tcPr>
            <w:tcW w:type="dxa" w:w="3168"/>
            <w:shd w:fill="1F4E79"/>
            <w:vAlign w:val="center"/>
          </w:tcPr>
          <w:p>
            <w:r>
              <w:rPr>
                <w:b/>
                <w:color w:val="FFFFFF"/>
              </w:rPr>
              <w:t>Použitie</w:t>
            </w:r>
          </w:p>
        </w:tc>
      </w:tr>
      <w:tr>
        <w:tc>
          <w:tcPr>
            <w:tcW w:type="dxa" w:w="2880"/>
            <w:vAlign w:val="top"/>
          </w:tcPr>
          <w:p>
            <w:r>
              <w:t>Obsahový prístup</w:t>
            </w:r>
          </w:p>
        </w:tc>
        <w:tc>
          <w:tcPr>
            <w:tcW w:type="dxa" w:w="5040"/>
            <w:vAlign w:val="top"/>
          </w:tcPr>
          <w:p>
            <w:r>
              <w:t>vyberieme use-casy alebo user stories podľa priority, rizika a závislostí</w:t>
            </w:r>
          </w:p>
        </w:tc>
        <w:tc>
          <w:tcPr>
            <w:tcW w:type="dxa" w:w="3168"/>
            <w:vAlign w:val="top"/>
          </w:tcPr>
          <w:p>
            <w:r>
              <w:t>agilné plánovanie, backlog</w:t>
            </w:r>
          </w:p>
        </w:tc>
      </w:tr>
      <w:tr>
        <w:tc>
          <w:tcPr>
            <w:tcW w:type="dxa" w:w="2880"/>
            <w:vAlign w:val="top"/>
          </w:tcPr>
          <w:p>
            <w:r>
              <w:t>Časovo/množstevný prístup</w:t>
            </w:r>
          </w:p>
        </w:tc>
        <w:tc>
          <w:tcPr>
            <w:tcW w:type="dxa" w:w="5040"/>
            <w:vAlign w:val="top"/>
          </w:tcPr>
          <w:p>
            <w:r>
              <w:t>fixný timebox, do iterácie dáme toľko práce, koľko kapacita dovolí</w:t>
            </w:r>
          </w:p>
        </w:tc>
        <w:tc>
          <w:tcPr>
            <w:tcW w:type="dxa" w:w="3168"/>
            <w:vAlign w:val="top"/>
          </w:tcPr>
          <w:p>
            <w:r>
              <w:t>Scrum sprinty</w:t>
            </w:r>
          </w:p>
        </w:tc>
      </w:tr>
      <w:tr>
        <w:tc>
          <w:tcPr>
            <w:tcW w:type="dxa" w:w="2880"/>
            <w:vAlign w:val="top"/>
          </w:tcPr>
          <w:p>
            <w:r>
              <w:t>Risk-driven</w:t>
            </w:r>
          </w:p>
        </w:tc>
        <w:tc>
          <w:tcPr>
            <w:tcW w:type="dxa" w:w="5040"/>
            <w:vAlign w:val="top"/>
          </w:tcPr>
          <w:p>
            <w:r>
              <w:t>najprv riešime najrizikovejšie položky</w:t>
            </w:r>
          </w:p>
        </w:tc>
        <w:tc>
          <w:tcPr>
            <w:tcW w:type="dxa" w:w="3168"/>
            <w:vAlign w:val="top"/>
          </w:tcPr>
          <w:p>
            <w:r>
              <w:t>architektúra, integrácie, výkon</w:t>
            </w:r>
          </w:p>
        </w:tc>
      </w:tr>
      <w:tr>
        <w:tc>
          <w:tcPr>
            <w:tcW w:type="dxa" w:w="2880"/>
            <w:vAlign w:val="top"/>
          </w:tcPr>
          <w:p>
            <w:r>
              <w:t>Architecture-centric</w:t>
            </w:r>
          </w:p>
        </w:tc>
        <w:tc>
          <w:tcPr>
            <w:tcW w:type="dxa" w:w="5040"/>
            <w:vAlign w:val="top"/>
          </w:tcPr>
          <w:p>
            <w:r>
              <w:t>iterácie budujú architektonickú kostru systému</w:t>
            </w:r>
          </w:p>
        </w:tc>
        <w:tc>
          <w:tcPr>
            <w:tcW w:type="dxa" w:w="3168"/>
            <w:vAlign w:val="top"/>
          </w:tcPr>
          <w:p>
            <w:r>
              <w:t>RUP, väčšie OO systémy</w:t>
            </w:r>
          </w:p>
        </w:tc>
      </w:tr>
      <w:tr>
        <w:tc>
          <w:tcPr>
            <w:tcW w:type="dxa" w:w="2880"/>
            <w:vAlign w:val="top"/>
          </w:tcPr>
          <w:p>
            <w:r>
              <w:t>Value-driven</w:t>
            </w:r>
          </w:p>
        </w:tc>
        <w:tc>
          <w:tcPr>
            <w:tcW w:type="dxa" w:w="5040"/>
            <w:vAlign w:val="top"/>
          </w:tcPr>
          <w:p>
            <w:r>
              <w:t>najprv dodávame najväčšiu hodnotu pre používateľa</w:t>
            </w:r>
          </w:p>
        </w:tc>
        <w:tc>
          <w:tcPr>
            <w:tcW w:type="dxa" w:w="3168"/>
            <w:vAlign w:val="top"/>
          </w:tcPr>
          <w:p>
            <w:r>
              <w:t>produktový vývoj</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V iteratívnom vývoji sa rozsah neurčuje iba podľa toho, čo sa stihne. Treba kombinovať hodnotu pre zákazníka, riziko, závislosti, architektonický dopad a testovateľnosť. Prvé iterácie majú často overiť hranice systému, jadro domény a rizikové rozhodnutia, neskoršie iterácie viac dodávajú funkcie a stabilizujú produkt.</w:t>
            </w:r>
          </w:p>
        </w:tc>
      </w:tr>
    </w:tbl>
    <w:p/>
    <w:p>
      <w:pPr>
        <w:pStyle w:val="Heading1"/>
      </w:pPr>
      <w:r>
        <w:t>5. Class diagramy, object diagramy a dizajnové princípy</w:t>
      </w:r>
    </w:p>
    <w:p>
      <w:r>
        <w:t>Class diagram patrí medzi základné štrukturálne UML diagramy. Môže byť použitý na rôznych úrovniach: ako doménový model, analytický model alebo implementačný dizajn. Object diagram je snapshot konkrétnych inštancií a väzieb v jednom okamihu; hodí sa na vysvetlenie príkladu, multiplicít alebo zložitej konfigurácie objektov.</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Element class diagramu</w:t>
            </w:r>
          </w:p>
        </w:tc>
        <w:tc>
          <w:tcPr>
            <w:tcW w:type="dxa" w:w="4320"/>
            <w:shd w:fill="1F4E79"/>
            <w:vAlign w:val="center"/>
          </w:tcPr>
          <w:p>
            <w:r>
              <w:rPr>
                <w:b/>
                <w:color w:val="FFFFFF"/>
              </w:rPr>
              <w:t>Význam</w:t>
            </w:r>
          </w:p>
        </w:tc>
        <w:tc>
          <w:tcPr>
            <w:tcW w:type="dxa" w:w="3888"/>
            <w:shd w:fill="1F4E79"/>
            <w:vAlign w:val="center"/>
          </w:tcPr>
          <w:p>
            <w:r>
              <w:rPr>
                <w:b/>
                <w:color w:val="FFFFFF"/>
              </w:rPr>
              <w:t>Poznámka</w:t>
            </w:r>
          </w:p>
        </w:tc>
      </w:tr>
      <w:tr>
        <w:tc>
          <w:tcPr>
            <w:tcW w:type="dxa" w:w="2880"/>
            <w:vAlign w:val="top"/>
          </w:tcPr>
          <w:p>
            <w:r>
              <w:t>Class</w:t>
            </w:r>
          </w:p>
        </w:tc>
        <w:tc>
          <w:tcPr>
            <w:tcW w:type="dxa" w:w="4320"/>
            <w:vAlign w:val="top"/>
          </w:tcPr>
          <w:p>
            <w:r>
              <w:t>typ objektov s atribútmi a operáciami</w:t>
            </w:r>
          </w:p>
        </w:tc>
        <w:tc>
          <w:tcPr>
            <w:tcW w:type="dxa" w:w="3888"/>
            <w:vAlign w:val="top"/>
          </w:tcPr>
          <w:p>
            <w:r>
              <w:t>v doménovom modeli často bez metód</w:t>
            </w:r>
          </w:p>
        </w:tc>
      </w:tr>
      <w:tr>
        <w:tc>
          <w:tcPr>
            <w:tcW w:type="dxa" w:w="2880"/>
            <w:vAlign w:val="top"/>
          </w:tcPr>
          <w:p>
            <w:r>
              <w:t>Attribute</w:t>
            </w:r>
          </w:p>
        </w:tc>
        <w:tc>
          <w:tcPr>
            <w:tcW w:type="dxa" w:w="4320"/>
            <w:vAlign w:val="top"/>
          </w:tcPr>
          <w:p>
            <w:r>
              <w:t>vlastnosť triedy</w:t>
            </w:r>
          </w:p>
        </w:tc>
        <w:tc>
          <w:tcPr>
            <w:tcW w:type="dxa" w:w="3888"/>
            <w:vAlign w:val="top"/>
          </w:tcPr>
          <w:p>
            <w:r>
              <w:t>typ, viditeľnosť, multiplicita, default hodnota</w:t>
            </w:r>
          </w:p>
        </w:tc>
      </w:tr>
      <w:tr>
        <w:tc>
          <w:tcPr>
            <w:tcW w:type="dxa" w:w="2880"/>
            <w:vAlign w:val="top"/>
          </w:tcPr>
          <w:p>
            <w:r>
              <w:t>Operation</w:t>
            </w:r>
          </w:p>
        </w:tc>
        <w:tc>
          <w:tcPr>
            <w:tcW w:type="dxa" w:w="4320"/>
            <w:vAlign w:val="top"/>
          </w:tcPr>
          <w:p>
            <w:r>
              <w:t>správanie triedy</w:t>
            </w:r>
          </w:p>
        </w:tc>
        <w:tc>
          <w:tcPr>
            <w:tcW w:type="dxa" w:w="3888"/>
            <w:vAlign w:val="top"/>
          </w:tcPr>
          <w:p>
            <w:r>
              <w:t>v návrhu zodpovednosť triedy</w:t>
            </w:r>
          </w:p>
        </w:tc>
      </w:tr>
      <w:tr>
        <w:tc>
          <w:tcPr>
            <w:tcW w:type="dxa" w:w="2880"/>
            <w:vAlign w:val="top"/>
          </w:tcPr>
          <w:p>
            <w:r>
              <w:t>Association</w:t>
            </w:r>
          </w:p>
        </w:tc>
        <w:tc>
          <w:tcPr>
            <w:tcW w:type="dxa" w:w="4320"/>
            <w:vAlign w:val="top"/>
          </w:tcPr>
          <w:p>
            <w:r>
              <w:t>štrukturálny vzťah medzi triedami</w:t>
            </w:r>
          </w:p>
        </w:tc>
        <w:tc>
          <w:tcPr>
            <w:tcW w:type="dxa" w:w="3888"/>
            <w:vAlign w:val="top"/>
          </w:tcPr>
          <w:p>
            <w:r>
              <w:t>multiplicity, role names, navigability</w:t>
            </w:r>
          </w:p>
        </w:tc>
      </w:tr>
      <w:tr>
        <w:tc>
          <w:tcPr>
            <w:tcW w:type="dxa" w:w="2880"/>
            <w:vAlign w:val="top"/>
          </w:tcPr>
          <w:p>
            <w:r>
              <w:t>Aggregation</w:t>
            </w:r>
          </w:p>
        </w:tc>
        <w:tc>
          <w:tcPr>
            <w:tcW w:type="dxa" w:w="4320"/>
            <w:vAlign w:val="top"/>
          </w:tcPr>
          <w:p>
            <w:r>
              <w:t>slabý vzťah celok-časť</w:t>
            </w:r>
          </w:p>
        </w:tc>
        <w:tc>
          <w:tcPr>
            <w:tcW w:type="dxa" w:w="3888"/>
            <w:vAlign w:val="top"/>
          </w:tcPr>
          <w:p>
            <w:r>
              <w:t>časť môže existovať samostatne</w:t>
            </w:r>
          </w:p>
        </w:tc>
      </w:tr>
      <w:tr>
        <w:tc>
          <w:tcPr>
            <w:tcW w:type="dxa" w:w="2880"/>
            <w:vAlign w:val="top"/>
          </w:tcPr>
          <w:p>
            <w:r>
              <w:t>Composition</w:t>
            </w:r>
          </w:p>
        </w:tc>
        <w:tc>
          <w:tcPr>
            <w:tcW w:type="dxa" w:w="4320"/>
            <w:vAlign w:val="top"/>
          </w:tcPr>
          <w:p>
            <w:r>
              <w:t>silný vzťah celok-časť</w:t>
            </w:r>
          </w:p>
        </w:tc>
        <w:tc>
          <w:tcPr>
            <w:tcW w:type="dxa" w:w="3888"/>
            <w:vAlign w:val="top"/>
          </w:tcPr>
          <w:p>
            <w:r>
              <w:t>časť má životnosť viazanú na celok</w:t>
            </w:r>
          </w:p>
        </w:tc>
      </w:tr>
      <w:tr>
        <w:tc>
          <w:tcPr>
            <w:tcW w:type="dxa" w:w="2880"/>
            <w:vAlign w:val="top"/>
          </w:tcPr>
          <w:p>
            <w:r>
              <w:t>Generalization</w:t>
            </w:r>
          </w:p>
        </w:tc>
        <w:tc>
          <w:tcPr>
            <w:tcW w:type="dxa" w:w="4320"/>
            <w:vAlign w:val="top"/>
          </w:tcPr>
          <w:p>
            <w:r>
              <w:t>dedičnosť / is-a vzťah</w:t>
            </w:r>
          </w:p>
        </w:tc>
        <w:tc>
          <w:tcPr>
            <w:tcW w:type="dxa" w:w="3888"/>
            <w:vAlign w:val="top"/>
          </w:tcPr>
          <w:p>
            <w:r>
              <w:t>použiť len pri skutočnej substituovateľnosti</w:t>
            </w:r>
          </w:p>
        </w:tc>
      </w:tr>
      <w:tr>
        <w:tc>
          <w:tcPr>
            <w:tcW w:type="dxa" w:w="2880"/>
            <w:vAlign w:val="top"/>
          </w:tcPr>
          <w:p>
            <w:r>
              <w:t>Realization</w:t>
            </w:r>
          </w:p>
        </w:tc>
        <w:tc>
          <w:tcPr>
            <w:tcW w:type="dxa" w:w="4320"/>
            <w:vAlign w:val="top"/>
          </w:tcPr>
          <w:p>
            <w:r>
              <w:t>trieda implementuje interface</w:t>
            </w:r>
          </w:p>
        </w:tc>
        <w:tc>
          <w:tcPr>
            <w:tcW w:type="dxa" w:w="3888"/>
            <w:vAlign w:val="top"/>
          </w:tcPr>
          <w:p>
            <w:r>
              <w:t>dôležité pre dependency inversion</w:t>
            </w:r>
          </w:p>
        </w:tc>
      </w:tr>
      <w:tr>
        <w:tc>
          <w:tcPr>
            <w:tcW w:type="dxa" w:w="2880"/>
            <w:vAlign w:val="top"/>
          </w:tcPr>
          <w:p>
            <w:r>
              <w:t>Dependency</w:t>
            </w:r>
          </w:p>
        </w:tc>
        <w:tc>
          <w:tcPr>
            <w:tcW w:type="dxa" w:w="4320"/>
            <w:vAlign w:val="top"/>
          </w:tcPr>
          <w:p>
            <w:r>
              <w:t>dočasné použitie alebo závislosť</w:t>
            </w:r>
          </w:p>
        </w:tc>
        <w:tc>
          <w:tcPr>
            <w:tcW w:type="dxa" w:w="3888"/>
            <w:vAlign w:val="top"/>
          </w:tcPr>
          <w:p>
            <w:r>
              <w:t>napr. parameter, import, volanie</w:t>
            </w:r>
          </w:p>
        </w:tc>
      </w:tr>
    </w:tbl>
    <w:p/>
    <w:p>
      <w:pPr>
        <w:pStyle w:val="Heading2"/>
      </w:pPr>
      <w:r>
        <w:t>5.1 Object diagram</w:t>
      </w:r>
    </w:p>
    <w:p>
      <w:r>
        <w:t>Object diagram používa inštancie namiesto tried. Objekt sa zapisuje napríklad ako obj1:Order alebo iba :Order. Väzby medzi objektmi sú konkrétne linky. Hodí sa pri vysvetľovaní, ako môže vyzerať konkrétny stav systému: napríklad objednávka s dvoma položkami, zákazníkom a platbou.</w:t>
      </w:r>
    </w:p>
    <w:tbl>
      <w:tblPr>
        <w:tblStyle w:val="TableGrid"/>
        <w:tblW w:type="auto" w:w="0"/>
        <w:jc w:val="center"/>
        <w:tblLook w:firstColumn="1" w:firstRow="1" w:lastColumn="0" w:lastRow="0" w:noHBand="0" w:noVBand="1" w:val="04A0"/>
      </w:tblPr>
      <w:tblGrid>
        <w:gridCol w:w="5040"/>
        <w:gridCol w:w="5040"/>
      </w:tblGrid>
      <w:tr>
        <w:tc>
          <w:tcPr>
            <w:tcW w:type="dxa" w:w="5472"/>
            <w:shd w:fill="1F4E79"/>
            <w:vAlign w:val="center"/>
          </w:tcPr>
          <w:p>
            <w:r>
              <w:rPr>
                <w:b/>
                <w:color w:val="FFFFFF"/>
              </w:rPr>
              <w:t>Class diagram</w:t>
            </w:r>
          </w:p>
        </w:tc>
        <w:tc>
          <w:tcPr>
            <w:tcW w:type="dxa" w:w="5472"/>
            <w:shd w:fill="1F4E79"/>
            <w:vAlign w:val="center"/>
          </w:tcPr>
          <w:p>
            <w:r>
              <w:rPr>
                <w:b/>
                <w:color w:val="FFFFFF"/>
              </w:rPr>
              <w:t>Object diagram</w:t>
            </w:r>
          </w:p>
        </w:tc>
      </w:tr>
      <w:tr>
        <w:tc>
          <w:tcPr>
            <w:tcW w:type="dxa" w:w="5472"/>
            <w:vAlign w:val="top"/>
          </w:tcPr>
          <w:p>
            <w:r>
              <w:t>opisuje typy a možné vzťahy</w:t>
            </w:r>
          </w:p>
        </w:tc>
        <w:tc>
          <w:tcPr>
            <w:tcW w:type="dxa" w:w="5472"/>
            <w:vAlign w:val="top"/>
          </w:tcPr>
          <w:p>
            <w:r>
              <w:t>opisuje konkrétny príklad v čase</w:t>
            </w:r>
          </w:p>
        </w:tc>
      </w:tr>
      <w:tr>
        <w:tc>
          <w:tcPr>
            <w:tcW w:type="dxa" w:w="5472"/>
            <w:vAlign w:val="top"/>
          </w:tcPr>
          <w:p>
            <w:r>
              <w:t>Order má asociáciu na Customer</w:t>
            </w:r>
          </w:p>
        </w:tc>
        <w:tc>
          <w:tcPr>
            <w:tcW w:type="dxa" w:w="5472"/>
            <w:vAlign w:val="top"/>
          </w:tcPr>
          <w:p>
            <w:r>
              <w:t>order42 je spojený s customer7</w:t>
            </w:r>
          </w:p>
        </w:tc>
      </w:tr>
      <w:tr>
        <w:tc>
          <w:tcPr>
            <w:tcW w:type="dxa" w:w="5472"/>
            <w:vAlign w:val="top"/>
          </w:tcPr>
          <w:p>
            <w:r>
              <w:t>multiplicity 1..*</w:t>
            </w:r>
          </w:p>
        </w:tc>
        <w:tc>
          <w:tcPr>
            <w:tcW w:type="dxa" w:w="5472"/>
            <w:vAlign w:val="top"/>
          </w:tcPr>
          <w:p>
            <w:r>
              <w:t>konkrétny počet objektov v snímke</w:t>
            </w:r>
          </w:p>
        </w:tc>
      </w:tr>
      <w:tr>
        <w:tc>
          <w:tcPr>
            <w:tcW w:type="dxa" w:w="5472"/>
            <w:vAlign w:val="top"/>
          </w:tcPr>
          <w:p>
            <w:r>
              <w:t>vhodný na návrh štruktúry</w:t>
            </w:r>
          </w:p>
        </w:tc>
        <w:tc>
          <w:tcPr>
            <w:tcW w:type="dxa" w:w="5472"/>
            <w:vAlign w:val="top"/>
          </w:tcPr>
          <w:p>
            <w:r>
              <w:t>vhodný na vysvetlenie alebo validáciu modelu</w:t>
            </w:r>
          </w:p>
        </w:tc>
      </w:tr>
    </w:tbl>
    <w:p/>
    <w:p>
      <w:pPr>
        <w:pStyle w:val="Heading2"/>
      </w:pPr>
      <w:r>
        <w:t>5.2 Základné princípy objektovo-orientovaného dizajnu</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center"/>
          </w:tcPr>
          <w:p>
            <w:r>
              <w:rPr>
                <w:b/>
                <w:color w:val="FFFFFF"/>
              </w:rPr>
              <w:t>Princíp</w:t>
            </w:r>
          </w:p>
        </w:tc>
        <w:tc>
          <w:tcPr>
            <w:tcW w:type="dxa" w:w="4608"/>
            <w:shd w:fill="1F4E79"/>
            <w:vAlign w:val="center"/>
          </w:tcPr>
          <w:p>
            <w:r>
              <w:rPr>
                <w:b/>
                <w:color w:val="FFFFFF"/>
              </w:rPr>
              <w:t>Idea</w:t>
            </w:r>
          </w:p>
        </w:tc>
        <w:tc>
          <w:tcPr>
            <w:tcW w:type="dxa" w:w="3456"/>
            <w:shd w:fill="1F4E79"/>
            <w:vAlign w:val="center"/>
          </w:tcPr>
          <w:p>
            <w:r>
              <w:rPr>
                <w:b/>
                <w:color w:val="FFFFFF"/>
              </w:rPr>
              <w:t>Prečo je dôležitý</w:t>
            </w:r>
          </w:p>
        </w:tc>
      </w:tr>
      <w:tr>
        <w:tc>
          <w:tcPr>
            <w:tcW w:type="dxa" w:w="3168"/>
            <w:vAlign w:val="top"/>
          </w:tcPr>
          <w:p>
            <w:r>
              <w:t>Abstraction</w:t>
            </w:r>
          </w:p>
        </w:tc>
        <w:tc>
          <w:tcPr>
            <w:tcW w:type="dxa" w:w="4608"/>
            <w:vAlign w:val="top"/>
          </w:tcPr>
          <w:p>
            <w:r>
              <w:t>ukázať podstatné vlastnosti, skryť nepodstatné detaily</w:t>
            </w:r>
          </w:p>
        </w:tc>
        <w:tc>
          <w:tcPr>
            <w:tcW w:type="dxa" w:w="3456"/>
            <w:vAlign w:val="top"/>
          </w:tcPr>
          <w:p>
            <w:r>
              <w:t>zjednodušuje model</w:t>
            </w:r>
          </w:p>
        </w:tc>
      </w:tr>
      <w:tr>
        <w:tc>
          <w:tcPr>
            <w:tcW w:type="dxa" w:w="3168"/>
            <w:vAlign w:val="top"/>
          </w:tcPr>
          <w:p>
            <w:r>
              <w:t>Encapsulation</w:t>
            </w:r>
          </w:p>
        </w:tc>
        <w:tc>
          <w:tcPr>
            <w:tcW w:type="dxa" w:w="4608"/>
            <w:vAlign w:val="top"/>
          </w:tcPr>
          <w:p>
            <w:r>
              <w:t>dáta a operácie patria spolu, vnútorný stav je chránený</w:t>
            </w:r>
          </w:p>
        </w:tc>
        <w:tc>
          <w:tcPr>
            <w:tcW w:type="dxa" w:w="3456"/>
            <w:vAlign w:val="top"/>
          </w:tcPr>
          <w:p>
            <w:r>
              <w:t>znižuje riziko nekonzistentného stavu</w:t>
            </w:r>
          </w:p>
        </w:tc>
      </w:tr>
      <w:tr>
        <w:tc>
          <w:tcPr>
            <w:tcW w:type="dxa" w:w="3168"/>
            <w:vAlign w:val="top"/>
          </w:tcPr>
          <w:p>
            <w:r>
              <w:t>Information hiding</w:t>
            </w:r>
          </w:p>
        </w:tc>
        <w:tc>
          <w:tcPr>
            <w:tcW w:type="dxa" w:w="4608"/>
            <w:vAlign w:val="top"/>
          </w:tcPr>
          <w:p>
            <w:r>
              <w:t>klient nemusí poznať implementačné detaily</w:t>
            </w:r>
          </w:p>
        </w:tc>
        <w:tc>
          <w:tcPr>
            <w:tcW w:type="dxa" w:w="3456"/>
            <w:vAlign w:val="top"/>
          </w:tcPr>
          <w:p>
            <w:r>
              <w:t>umožňuje meniť implementáciu</w:t>
            </w:r>
          </w:p>
        </w:tc>
      </w:tr>
      <w:tr>
        <w:tc>
          <w:tcPr>
            <w:tcW w:type="dxa" w:w="3168"/>
            <w:vAlign w:val="top"/>
          </w:tcPr>
          <w:p>
            <w:r>
              <w:t>Separation of interface and implementation</w:t>
            </w:r>
          </w:p>
        </w:tc>
        <w:tc>
          <w:tcPr>
            <w:tcW w:type="dxa" w:w="4608"/>
            <w:vAlign w:val="top"/>
          </w:tcPr>
          <w:p>
            <w:r>
              <w:t>programovať voči rozhraniu, nie konkrétnej triede</w:t>
            </w:r>
          </w:p>
        </w:tc>
        <w:tc>
          <w:tcPr>
            <w:tcW w:type="dxa" w:w="3456"/>
            <w:vAlign w:val="top"/>
          </w:tcPr>
          <w:p>
            <w:r>
              <w:t>zvyšuje flexibilitu a testovateľnosť</w:t>
            </w:r>
          </w:p>
        </w:tc>
      </w:tr>
      <w:tr>
        <w:tc>
          <w:tcPr>
            <w:tcW w:type="dxa" w:w="3168"/>
            <w:vAlign w:val="top"/>
          </w:tcPr>
          <w:p>
            <w:r>
              <w:t>Low coupling</w:t>
            </w:r>
          </w:p>
        </w:tc>
        <w:tc>
          <w:tcPr>
            <w:tcW w:type="dxa" w:w="4608"/>
            <w:vAlign w:val="top"/>
          </w:tcPr>
          <w:p>
            <w:r>
              <w:t>málo závislostí medzi modulmi/triedami</w:t>
            </w:r>
          </w:p>
        </w:tc>
        <w:tc>
          <w:tcPr>
            <w:tcW w:type="dxa" w:w="3456"/>
            <w:vAlign w:val="top"/>
          </w:tcPr>
          <w:p>
            <w:r>
              <w:t>ľahšie zmeny a testy</w:t>
            </w:r>
          </w:p>
        </w:tc>
      </w:tr>
      <w:tr>
        <w:tc>
          <w:tcPr>
            <w:tcW w:type="dxa" w:w="3168"/>
            <w:vAlign w:val="top"/>
          </w:tcPr>
          <w:p>
            <w:r>
              <w:t>High cohesion</w:t>
            </w:r>
          </w:p>
        </w:tc>
        <w:tc>
          <w:tcPr>
            <w:tcW w:type="dxa" w:w="4608"/>
            <w:vAlign w:val="top"/>
          </w:tcPr>
          <w:p>
            <w:r>
              <w:t>trieda/modul robí jednu súvisiacu vec</w:t>
            </w:r>
          </w:p>
        </w:tc>
        <w:tc>
          <w:tcPr>
            <w:tcW w:type="dxa" w:w="3456"/>
            <w:vAlign w:val="top"/>
          </w:tcPr>
          <w:p>
            <w:r>
              <w:t>zrozumiteľnosť a udržiavateľnosť</w:t>
            </w:r>
          </w:p>
        </w:tc>
      </w:tr>
      <w:tr>
        <w:tc>
          <w:tcPr>
            <w:tcW w:type="dxa" w:w="3168"/>
            <w:vAlign w:val="top"/>
          </w:tcPr>
          <w:p>
            <w:r>
              <w:t>DRY</w:t>
            </w:r>
          </w:p>
        </w:tc>
        <w:tc>
          <w:tcPr>
            <w:tcW w:type="dxa" w:w="4608"/>
            <w:vAlign w:val="top"/>
          </w:tcPr>
          <w:p>
            <w:r>
              <w:t>neopakovať rovnaké znalosti/kód</w:t>
            </w:r>
          </w:p>
        </w:tc>
        <w:tc>
          <w:tcPr>
            <w:tcW w:type="dxa" w:w="3456"/>
            <w:vAlign w:val="top"/>
          </w:tcPr>
          <w:p>
            <w:r>
              <w:t>menšie riziko nekonzistentných zmien</w:t>
            </w:r>
          </w:p>
        </w:tc>
      </w:tr>
      <w:tr>
        <w:tc>
          <w:tcPr>
            <w:tcW w:type="dxa" w:w="3168"/>
            <w:vAlign w:val="top"/>
          </w:tcPr>
          <w:p>
            <w:r>
              <w:t>YAGNI</w:t>
            </w:r>
          </w:p>
        </w:tc>
        <w:tc>
          <w:tcPr>
            <w:tcW w:type="dxa" w:w="4608"/>
            <w:vAlign w:val="top"/>
          </w:tcPr>
          <w:p>
            <w:r>
              <w:t>nepridávať flexibilitu bez dôkazu potreby</w:t>
            </w:r>
          </w:p>
        </w:tc>
        <w:tc>
          <w:tcPr>
            <w:tcW w:type="dxa" w:w="3456"/>
            <w:vAlign w:val="top"/>
          </w:tcPr>
          <w:p>
            <w:r>
              <w:t>znižuje zložitosť</w:t>
            </w:r>
          </w:p>
        </w:tc>
      </w:tr>
      <w:tr>
        <w:tc>
          <w:tcPr>
            <w:tcW w:type="dxa" w:w="3168"/>
            <w:vAlign w:val="top"/>
          </w:tcPr>
          <w:p>
            <w:r>
              <w:t>SOLID</w:t>
            </w:r>
          </w:p>
        </w:tc>
        <w:tc>
          <w:tcPr>
            <w:tcW w:type="dxa" w:w="4608"/>
            <w:vAlign w:val="top"/>
          </w:tcPr>
          <w:p>
            <w:r>
              <w:t>sada princípov pre OO dizajn</w:t>
            </w:r>
          </w:p>
        </w:tc>
        <w:tc>
          <w:tcPr>
            <w:tcW w:type="dxa" w:w="3456"/>
            <w:vAlign w:val="top"/>
          </w:tcPr>
          <w:p>
            <w:r>
              <w:t>pomáha udržať rozhrania a závislosti čisté</w:t>
            </w:r>
          </w:p>
        </w:tc>
      </w:tr>
    </w:tbl>
    <w:p/>
    <w:p>
      <w:pPr>
        <w:pStyle w:val="Heading2"/>
      </w:pPr>
      <w:r>
        <w:t>5.3 SOLID stručne</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9"/>
            <w:vAlign w:val="center"/>
          </w:tcPr>
          <w:p>
            <w:r>
              <w:rPr>
                <w:b/>
                <w:color w:val="FFFFFF"/>
              </w:rPr>
              <w:t>Princíp</w:t>
            </w:r>
          </w:p>
        </w:tc>
        <w:tc>
          <w:tcPr>
            <w:tcW w:type="dxa" w:w="5760"/>
            <w:shd w:fill="1F4E79"/>
            <w:vAlign w:val="center"/>
          </w:tcPr>
          <w:p>
            <w:r>
              <w:rPr>
                <w:b/>
                <w:color w:val="FFFFFF"/>
              </w:rPr>
              <w:t>Vysvetlenie</w:t>
            </w:r>
          </w:p>
        </w:tc>
        <w:tc>
          <w:tcPr>
            <w:tcW w:type="dxa" w:w="3456"/>
            <w:shd w:fill="1F4E79"/>
            <w:vAlign w:val="center"/>
          </w:tcPr>
          <w:p>
            <w:r>
              <w:rPr>
                <w:b/>
                <w:color w:val="FFFFFF"/>
              </w:rPr>
              <w:t>Typický príznak porušenia</w:t>
            </w:r>
          </w:p>
        </w:tc>
      </w:tr>
      <w:tr>
        <w:tc>
          <w:tcPr>
            <w:tcW w:type="dxa" w:w="2016"/>
            <w:vAlign w:val="top"/>
          </w:tcPr>
          <w:p>
            <w:r>
              <w:t>SRP</w:t>
            </w:r>
          </w:p>
        </w:tc>
        <w:tc>
          <w:tcPr>
            <w:tcW w:type="dxa" w:w="5760"/>
            <w:vAlign w:val="top"/>
          </w:tcPr>
          <w:p>
            <w:r>
              <w:t>trieda má jeden hlavný dôvod na zmenu</w:t>
            </w:r>
          </w:p>
        </w:tc>
        <w:tc>
          <w:tcPr>
            <w:tcW w:type="dxa" w:w="3456"/>
            <w:vAlign w:val="top"/>
          </w:tcPr>
          <w:p>
            <w:r>
              <w:t>God object, trieda rieši UI aj DB aj business logiku</w:t>
            </w:r>
          </w:p>
        </w:tc>
      </w:tr>
      <w:tr>
        <w:tc>
          <w:tcPr>
            <w:tcW w:type="dxa" w:w="2016"/>
            <w:vAlign w:val="top"/>
          </w:tcPr>
          <w:p>
            <w:r>
              <w:t>OCP</w:t>
            </w:r>
          </w:p>
        </w:tc>
        <w:tc>
          <w:tcPr>
            <w:tcW w:type="dxa" w:w="5760"/>
            <w:vAlign w:val="top"/>
          </w:tcPr>
          <w:p>
            <w:r>
              <w:t>rozšírenie bez úprav existujúceho kódu</w:t>
            </w:r>
          </w:p>
        </w:tc>
        <w:tc>
          <w:tcPr>
            <w:tcW w:type="dxa" w:w="3456"/>
            <w:vAlign w:val="top"/>
          </w:tcPr>
          <w:p>
            <w:r>
              <w:t>pri každom type treba upraviť veľký switch</w:t>
            </w:r>
          </w:p>
        </w:tc>
      </w:tr>
      <w:tr>
        <w:tc>
          <w:tcPr>
            <w:tcW w:type="dxa" w:w="2016"/>
            <w:vAlign w:val="top"/>
          </w:tcPr>
          <w:p>
            <w:r>
              <w:t>LSP</w:t>
            </w:r>
          </w:p>
        </w:tc>
        <w:tc>
          <w:tcPr>
            <w:tcW w:type="dxa" w:w="5760"/>
            <w:vAlign w:val="top"/>
          </w:tcPr>
          <w:p>
            <w:r>
              <w:t>podtrieda musí byť použiteľná namiesto nadtriedy</w:t>
            </w:r>
          </w:p>
        </w:tc>
        <w:tc>
          <w:tcPr>
            <w:tcW w:type="dxa" w:w="3456"/>
            <w:vAlign w:val="top"/>
          </w:tcPr>
          <w:p>
            <w:r>
              <w:t>podtrieda ruší očakávané správanie</w:t>
            </w:r>
          </w:p>
        </w:tc>
      </w:tr>
      <w:tr>
        <w:tc>
          <w:tcPr>
            <w:tcW w:type="dxa" w:w="2016"/>
            <w:vAlign w:val="top"/>
          </w:tcPr>
          <w:p>
            <w:r>
              <w:t>ISP</w:t>
            </w:r>
          </w:p>
        </w:tc>
        <w:tc>
          <w:tcPr>
            <w:tcW w:type="dxa" w:w="5760"/>
            <w:vAlign w:val="top"/>
          </w:tcPr>
          <w:p>
            <w:r>
              <w:t>klienti nemajú závisieť od metód, ktoré nepoužívajú</w:t>
            </w:r>
          </w:p>
        </w:tc>
        <w:tc>
          <w:tcPr>
            <w:tcW w:type="dxa" w:w="3456"/>
            <w:vAlign w:val="top"/>
          </w:tcPr>
          <w:p>
            <w:r>
              <w:t>veľké rozhranie s prázdnymi implementáciami</w:t>
            </w:r>
          </w:p>
        </w:tc>
      </w:tr>
      <w:tr>
        <w:tc>
          <w:tcPr>
            <w:tcW w:type="dxa" w:w="2016"/>
            <w:vAlign w:val="top"/>
          </w:tcPr>
          <w:p>
            <w:r>
              <w:t>DIP</w:t>
            </w:r>
          </w:p>
        </w:tc>
        <w:tc>
          <w:tcPr>
            <w:tcW w:type="dxa" w:w="5760"/>
            <w:vAlign w:val="top"/>
          </w:tcPr>
          <w:p>
            <w:r>
              <w:t>vysoké vrstvy závisia od abstrakcií, nie konkrétnych detailov</w:t>
            </w:r>
          </w:p>
        </w:tc>
        <w:tc>
          <w:tcPr>
            <w:tcW w:type="dxa" w:w="3456"/>
            <w:vAlign w:val="top"/>
          </w:tcPr>
          <w:p>
            <w:r>
              <w:t>service si sám vytvára konkrétnu databázu</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Class diagram môže byť doménový aj implementačný. Pri analýze modelujem pojmy a vzťahy zo sveta používateľa; pri dizajne modelujem triedy, rozhrania, zodpovednosti a závislosti. Dobrý OO dizajn má nízke väzby, vysokú súdržnosť, jasné rozhrania, skryté implementačné detaily a triedy, ktoré majú rozumnú zodpovednosť.</w:t>
            </w:r>
          </w:p>
        </w:tc>
      </w:tr>
    </w:tbl>
    <w:p/>
    <w:p>
      <w:pPr>
        <w:pStyle w:val="Heading1"/>
      </w:pPr>
      <w:r>
        <w:t>6. Základné návrhové vzory</w:t>
      </w:r>
    </w:p>
    <w:p>
      <w:r>
        <w:t>Návrhový vzor je opakovateľné riešenie často sa vyskytujúceho problému v návrhu softvéru. Nejde o kopírovanie kódu, ale o typickú štruktúru tried, objektov a zodpovedností. Vzory dávajú spoločnú terminológiu: ak poviem „Factory Method“ alebo „Observer“, skúsený vývojár si vie predstaviť viacero tried a ich spoluprácu.</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r>
              <w:rPr>
                <w:b/>
                <w:color w:val="FFFFFF"/>
              </w:rPr>
              <w:t>Kategória GoF</w:t>
            </w:r>
          </w:p>
        </w:tc>
        <w:tc>
          <w:tcPr>
            <w:tcW w:type="dxa" w:w="5184"/>
            <w:shd w:fill="1F4E79"/>
            <w:vAlign w:val="center"/>
          </w:tcPr>
          <w:p>
            <w:r>
              <w:rPr>
                <w:b/>
                <w:color w:val="FFFFFF"/>
              </w:rPr>
              <w:t>Čo rieši</w:t>
            </w:r>
          </w:p>
        </w:tc>
        <w:tc>
          <w:tcPr>
            <w:tcW w:type="dxa" w:w="3456"/>
            <w:shd w:fill="1F4E79"/>
            <w:vAlign w:val="center"/>
          </w:tcPr>
          <w:p>
            <w:r>
              <w:rPr>
                <w:b/>
                <w:color w:val="FFFFFF"/>
              </w:rPr>
              <w:t>Príklady</w:t>
            </w:r>
          </w:p>
        </w:tc>
      </w:tr>
      <w:tr>
        <w:tc>
          <w:tcPr>
            <w:tcW w:type="dxa" w:w="2592"/>
            <w:vAlign w:val="top"/>
          </w:tcPr>
          <w:p>
            <w:r>
              <w:t>Creational</w:t>
            </w:r>
          </w:p>
        </w:tc>
        <w:tc>
          <w:tcPr>
            <w:tcW w:type="dxa" w:w="5184"/>
            <w:vAlign w:val="top"/>
          </w:tcPr>
          <w:p>
            <w:r>
              <w:t>vytváranie objektov bez pevnej väzby na konkrétnu triedu</w:t>
            </w:r>
          </w:p>
        </w:tc>
        <w:tc>
          <w:tcPr>
            <w:tcW w:type="dxa" w:w="3456"/>
            <w:vAlign w:val="top"/>
          </w:tcPr>
          <w:p>
            <w:r>
              <w:t>Factory Method, Abstract Factory, Builder, Singleton, Prototype</w:t>
            </w:r>
          </w:p>
        </w:tc>
      </w:tr>
      <w:tr>
        <w:tc>
          <w:tcPr>
            <w:tcW w:type="dxa" w:w="2592"/>
            <w:vAlign w:val="top"/>
          </w:tcPr>
          <w:p>
            <w:r>
              <w:t>Structural</w:t>
            </w:r>
          </w:p>
        </w:tc>
        <w:tc>
          <w:tcPr>
            <w:tcW w:type="dxa" w:w="5184"/>
            <w:vAlign w:val="top"/>
          </w:tcPr>
          <w:p>
            <w:r>
              <w:t>skladanie tried a objektov do väčších štruktúr</w:t>
            </w:r>
          </w:p>
        </w:tc>
        <w:tc>
          <w:tcPr>
            <w:tcW w:type="dxa" w:w="3456"/>
            <w:vAlign w:val="top"/>
          </w:tcPr>
          <w:p>
            <w:r>
              <w:t>Adapter, Decorator, Composite, Facade, Proxy</w:t>
            </w:r>
          </w:p>
        </w:tc>
      </w:tr>
      <w:tr>
        <w:tc>
          <w:tcPr>
            <w:tcW w:type="dxa" w:w="2592"/>
            <w:vAlign w:val="top"/>
          </w:tcPr>
          <w:p>
            <w:r>
              <w:t>Behavioral</w:t>
            </w:r>
          </w:p>
        </w:tc>
        <w:tc>
          <w:tcPr>
            <w:tcW w:type="dxa" w:w="5184"/>
            <w:vAlign w:val="top"/>
          </w:tcPr>
          <w:p>
            <w:r>
              <w:t>komunikácia, algoritmy a zodpovednosti medzi objektmi</w:t>
            </w:r>
          </w:p>
        </w:tc>
        <w:tc>
          <w:tcPr>
            <w:tcW w:type="dxa" w:w="3456"/>
            <w:vAlign w:val="top"/>
          </w:tcPr>
          <w:p>
            <w:r>
              <w:t>Observer, Strategy, Command, State, Template Method, Iterator</w:t>
            </w:r>
          </w:p>
        </w:tc>
      </w:tr>
    </w:tbl>
    <w:p/>
    <w:p>
      <w:pPr>
        <w:pStyle w:val="Heading2"/>
      </w:pPr>
      <w:r>
        <w:t>6.1 Vybrané vzory, ktoré sa oplatí vedieť opísať pomocou UML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1F4E79"/>
            <w:vAlign w:val="center"/>
          </w:tcPr>
          <w:p>
            <w:r>
              <w:rPr>
                <w:b/>
                <w:color w:val="FFFFFF"/>
              </w:rPr>
              <w:t>Vzor</w:t>
            </w:r>
          </w:p>
        </w:tc>
        <w:tc>
          <w:tcPr>
            <w:tcW w:type="dxa" w:w="2880"/>
            <w:shd w:fill="1F4E79"/>
            <w:vAlign w:val="center"/>
          </w:tcPr>
          <w:p>
            <w:r>
              <w:rPr>
                <w:b/>
                <w:color w:val="FFFFFF"/>
              </w:rPr>
              <w:t>Problém</w:t>
            </w:r>
          </w:p>
        </w:tc>
        <w:tc>
          <w:tcPr>
            <w:tcW w:type="dxa" w:w="4608"/>
            <w:shd w:fill="1F4E79"/>
            <w:vAlign w:val="center"/>
          </w:tcPr>
          <w:p>
            <w:r>
              <w:rPr>
                <w:b/>
                <w:color w:val="FFFFFF"/>
              </w:rPr>
              <w:t>Štruktúra / UML opis</w:t>
            </w:r>
          </w:p>
        </w:tc>
        <w:tc>
          <w:tcPr>
            <w:tcW w:type="dxa" w:w="3024"/>
            <w:shd w:fill="1F4E79"/>
            <w:vAlign w:val="center"/>
          </w:tcPr>
          <w:p>
            <w:r>
              <w:rPr>
                <w:b/>
                <w:color w:val="FFFFFF"/>
              </w:rPr>
              <w:t>Kedy použiť</w:t>
            </w:r>
          </w:p>
        </w:tc>
      </w:tr>
      <w:tr>
        <w:tc>
          <w:tcPr>
            <w:tcW w:type="dxa" w:w="2016"/>
            <w:vAlign w:val="top"/>
          </w:tcPr>
          <w:p>
            <w:r>
              <w:t>Factory Method</w:t>
            </w:r>
          </w:p>
        </w:tc>
        <w:tc>
          <w:tcPr>
            <w:tcW w:type="dxa" w:w="2880"/>
            <w:vAlign w:val="top"/>
          </w:tcPr>
          <w:p>
            <w:r>
              <w:t>klient nemá vedieť konkrétnu triedu vytváraného objektu</w:t>
            </w:r>
          </w:p>
        </w:tc>
        <w:tc>
          <w:tcPr>
            <w:tcW w:type="dxa" w:w="4608"/>
            <w:vAlign w:val="top"/>
          </w:tcPr>
          <w:p>
            <w:r>
              <w:t>Creator má factory metódu vracajúcu Product interface; ConcreteCreator vytvorí ConcreteProduct</w:t>
            </w:r>
          </w:p>
        </w:tc>
        <w:tc>
          <w:tcPr>
            <w:tcW w:type="dxa" w:w="3024"/>
            <w:vAlign w:val="top"/>
          </w:tcPr>
          <w:p>
            <w:r>
              <w:t>výber implementácie podľa konfigurácie alebo parametrov</w:t>
            </w:r>
          </w:p>
        </w:tc>
      </w:tr>
      <w:tr>
        <w:tc>
          <w:tcPr>
            <w:tcW w:type="dxa" w:w="2016"/>
            <w:vAlign w:val="top"/>
          </w:tcPr>
          <w:p>
            <w:r>
              <w:t>Abstract Factory</w:t>
            </w:r>
          </w:p>
        </w:tc>
        <w:tc>
          <w:tcPr>
            <w:tcW w:type="dxa" w:w="2880"/>
            <w:vAlign w:val="top"/>
          </w:tcPr>
          <w:p>
            <w:r>
              <w:t>treba vytvárať rodiny súvisiacich objektov</w:t>
            </w:r>
          </w:p>
        </w:tc>
        <w:tc>
          <w:tcPr>
            <w:tcW w:type="dxa" w:w="4608"/>
            <w:vAlign w:val="top"/>
          </w:tcPr>
          <w:p>
            <w:r>
              <w:t>AbstractFactory definuje viac factory metód; ConcreteFactory vytvára konkrétnu rodinu produktov</w:t>
            </w:r>
          </w:p>
        </w:tc>
        <w:tc>
          <w:tcPr>
            <w:tcW w:type="dxa" w:w="3024"/>
            <w:vAlign w:val="top"/>
          </w:tcPr>
          <w:p>
            <w:r>
              <w:t>UI komponenty pre rôzne platformy, rôzne DB providery</w:t>
            </w:r>
          </w:p>
        </w:tc>
      </w:tr>
      <w:tr>
        <w:tc>
          <w:tcPr>
            <w:tcW w:type="dxa" w:w="2016"/>
            <w:vAlign w:val="top"/>
          </w:tcPr>
          <w:p>
            <w:r>
              <w:t>Strategy</w:t>
            </w:r>
          </w:p>
        </w:tc>
        <w:tc>
          <w:tcPr>
            <w:tcW w:type="dxa" w:w="2880"/>
            <w:vAlign w:val="top"/>
          </w:tcPr>
          <w:p>
            <w:r>
              <w:t>algoritmus sa má meniť nezávisle od klienta</w:t>
            </w:r>
          </w:p>
        </w:tc>
        <w:tc>
          <w:tcPr>
            <w:tcW w:type="dxa" w:w="4608"/>
            <w:vAlign w:val="top"/>
          </w:tcPr>
          <w:p>
            <w:r>
              <w:t>Context má referenciu na Strategy interface; ConcreteStrategy implementuje algoritmus</w:t>
            </w:r>
          </w:p>
        </w:tc>
        <w:tc>
          <w:tcPr>
            <w:tcW w:type="dxa" w:w="3024"/>
            <w:vAlign w:val="top"/>
          </w:tcPr>
          <w:p>
            <w:r>
              <w:t>výber spôsobu výpočtu, filtrovania, radenia</w:t>
            </w:r>
          </w:p>
        </w:tc>
      </w:tr>
      <w:tr>
        <w:tc>
          <w:tcPr>
            <w:tcW w:type="dxa" w:w="2016"/>
            <w:vAlign w:val="top"/>
          </w:tcPr>
          <w:p>
            <w:r>
              <w:t>Observer</w:t>
            </w:r>
          </w:p>
        </w:tc>
        <w:tc>
          <w:tcPr>
            <w:tcW w:type="dxa" w:w="2880"/>
            <w:vAlign w:val="top"/>
          </w:tcPr>
          <w:p>
            <w:r>
              <w:t>viac objektov reaguje na zmenu jedného objektu</w:t>
            </w:r>
          </w:p>
        </w:tc>
        <w:tc>
          <w:tcPr>
            <w:tcW w:type="dxa" w:w="4608"/>
            <w:vAlign w:val="top"/>
          </w:tcPr>
          <w:p>
            <w:r>
              <w:t>Subject drží zoznam Observerov a volá notify/update</w:t>
            </w:r>
          </w:p>
        </w:tc>
        <w:tc>
          <w:tcPr>
            <w:tcW w:type="dxa" w:w="3024"/>
            <w:vAlign w:val="top"/>
          </w:tcPr>
          <w:p>
            <w:r>
              <w:t>udalosti v GUI, publish-subscribe</w:t>
            </w:r>
          </w:p>
        </w:tc>
      </w:tr>
      <w:tr>
        <w:tc>
          <w:tcPr>
            <w:tcW w:type="dxa" w:w="2016"/>
            <w:vAlign w:val="top"/>
          </w:tcPr>
          <w:p>
            <w:r>
              <w:t>Decorator</w:t>
            </w:r>
          </w:p>
        </w:tc>
        <w:tc>
          <w:tcPr>
            <w:tcW w:type="dxa" w:w="2880"/>
            <w:vAlign w:val="top"/>
          </w:tcPr>
          <w:p>
            <w:r>
              <w:t>chceme pridávať správanie objektu bez množstva podtried</w:t>
            </w:r>
          </w:p>
        </w:tc>
        <w:tc>
          <w:tcPr>
            <w:tcW w:type="dxa" w:w="4608"/>
            <w:vAlign w:val="top"/>
          </w:tcPr>
          <w:p>
            <w:r>
              <w:t>Decorator implementuje rovnaké rozhranie ako Component a obaľuje iný Component</w:t>
            </w:r>
          </w:p>
        </w:tc>
        <w:tc>
          <w:tcPr>
            <w:tcW w:type="dxa" w:w="3024"/>
            <w:vAlign w:val="top"/>
          </w:tcPr>
          <w:p>
            <w:r>
              <w:t>kombinovateľné rozšírenia, streamy, middleware</w:t>
            </w:r>
          </w:p>
        </w:tc>
      </w:tr>
      <w:tr>
        <w:tc>
          <w:tcPr>
            <w:tcW w:type="dxa" w:w="2016"/>
            <w:vAlign w:val="top"/>
          </w:tcPr>
          <w:p>
            <w:r>
              <w:t>Adapter</w:t>
            </w:r>
          </w:p>
        </w:tc>
        <w:tc>
          <w:tcPr>
            <w:tcW w:type="dxa" w:w="2880"/>
            <w:vAlign w:val="top"/>
          </w:tcPr>
          <w:p>
            <w:r>
              <w:t>existujúce rozhranie nepasuje na očakávané</w:t>
            </w:r>
          </w:p>
        </w:tc>
        <w:tc>
          <w:tcPr>
            <w:tcW w:type="dxa" w:w="4608"/>
            <w:vAlign w:val="top"/>
          </w:tcPr>
          <w:p>
            <w:r>
              <w:t>Adapter implementuje Target a deleguje na Adaptee</w:t>
            </w:r>
          </w:p>
        </w:tc>
        <w:tc>
          <w:tcPr>
            <w:tcW w:type="dxa" w:w="3024"/>
            <w:vAlign w:val="top"/>
          </w:tcPr>
          <w:p>
            <w:r>
              <w:t>integrácia knižníc a legacy systémov</w:t>
            </w:r>
          </w:p>
        </w:tc>
      </w:tr>
      <w:tr>
        <w:tc>
          <w:tcPr>
            <w:tcW w:type="dxa" w:w="2016"/>
            <w:vAlign w:val="top"/>
          </w:tcPr>
          <w:p>
            <w:r>
              <w:t>Facade</w:t>
            </w:r>
          </w:p>
        </w:tc>
        <w:tc>
          <w:tcPr>
            <w:tcW w:type="dxa" w:w="2880"/>
            <w:vAlign w:val="top"/>
          </w:tcPr>
          <w:p>
            <w:r>
              <w:t>zložitý subsystém má mať jednoduchý vstup</w:t>
            </w:r>
          </w:p>
        </w:tc>
        <w:tc>
          <w:tcPr>
            <w:tcW w:type="dxa" w:w="4608"/>
            <w:vAlign w:val="top"/>
          </w:tcPr>
          <w:p>
            <w:r>
              <w:t>Facade poskytuje jednoduché API a používa interné triedy subsystému</w:t>
            </w:r>
          </w:p>
        </w:tc>
        <w:tc>
          <w:tcPr>
            <w:tcW w:type="dxa" w:w="3024"/>
            <w:vAlign w:val="top"/>
          </w:tcPr>
          <w:p>
            <w:r>
              <w:t>zníženie coupling klienta na subsystém</w:t>
            </w:r>
          </w:p>
        </w:tc>
      </w:tr>
      <w:tr>
        <w:tc>
          <w:tcPr>
            <w:tcW w:type="dxa" w:w="2016"/>
            <w:vAlign w:val="top"/>
          </w:tcPr>
          <w:p>
            <w:r>
              <w:t>State</w:t>
            </w:r>
          </w:p>
        </w:tc>
        <w:tc>
          <w:tcPr>
            <w:tcW w:type="dxa" w:w="2880"/>
            <w:vAlign w:val="top"/>
          </w:tcPr>
          <w:p>
            <w:r>
              <w:t>správanie objektu závisí od stavu</w:t>
            </w:r>
          </w:p>
        </w:tc>
        <w:tc>
          <w:tcPr>
            <w:tcW w:type="dxa" w:w="4608"/>
            <w:vAlign w:val="top"/>
          </w:tcPr>
          <w:p>
            <w:r>
              <w:t>Context deleguje správanie na State interface; ConcreteState reprezentuje stav</w:t>
            </w:r>
          </w:p>
        </w:tc>
        <w:tc>
          <w:tcPr>
            <w:tcW w:type="dxa" w:w="3024"/>
            <w:vAlign w:val="top"/>
          </w:tcPr>
          <w:p>
            <w:r>
              <w:t>objednávka, platba, workflow, stavový protokol</w:t>
            </w:r>
          </w:p>
        </w:tc>
      </w:tr>
      <w:tr>
        <w:tc>
          <w:tcPr>
            <w:tcW w:type="dxa" w:w="2016"/>
            <w:vAlign w:val="top"/>
          </w:tcPr>
          <w:p>
            <w:r>
              <w:t>Command</w:t>
            </w:r>
          </w:p>
        </w:tc>
        <w:tc>
          <w:tcPr>
            <w:tcW w:type="dxa" w:w="2880"/>
            <w:vAlign w:val="top"/>
          </w:tcPr>
          <w:p>
            <w:r>
              <w:t>požiadavku chceme reprezentovať ako objekt</w:t>
            </w:r>
          </w:p>
        </w:tc>
        <w:tc>
          <w:tcPr>
            <w:tcW w:type="dxa" w:w="4608"/>
            <w:vAlign w:val="top"/>
          </w:tcPr>
          <w:p>
            <w:r>
              <w:t>Command má execute; Invoker spúšťa command; Receiver robí prácu</w:t>
            </w:r>
          </w:p>
        </w:tc>
        <w:tc>
          <w:tcPr>
            <w:tcW w:type="dxa" w:w="3024"/>
            <w:vAlign w:val="top"/>
          </w:tcPr>
          <w:p>
            <w:r>
              <w:t>undo/redo, fronty úloh, menu akcie</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Pri vzore treba povedať: aký problém rieši, aké role obsahuje, ako spolupracujú a aké má dôsledky. Napríklad Strategy oddeľuje algoritmus od kontextu, Factory oddeľuje vytváranie objektov od ich používania, Observer rieši notifikácie pri zmene stavu a Decorator pridáva správanie skladaním namiesto dedičnosti.</w:t>
            </w:r>
          </w:p>
        </w:tc>
      </w:tr>
    </w:tbl>
    <w:p/>
    <w:p>
      <w:pPr>
        <w:pStyle w:val="Heading1"/>
      </w:pPr>
      <w:r>
        <w:t>7. Immutable dátové štruktúry a testovateľnosť OO kódu</w:t>
      </w:r>
    </w:p>
    <w:p>
      <w:r>
        <w:t>Immutable objekt po vytvorení nemení svoj pozorovateľný stav. Namiesto zmeny sa vytvorí nová verzia objektu alebo štruktúry. Immutability zjednodušuje reasoning, znižuje riziko vedľajších efektov a pomáha v paralelnom alebo konkurenčnom prostredí. Nevýhodou môže byť vyššia spotreba pamäte alebo potreba efektívne zdieľať vnútornú štruktúru.</w:t>
      </w:r>
    </w:p>
    <w:p>
      <w:pPr>
        <w:pStyle w:val="Heading2"/>
      </w:pPr>
      <w:r>
        <w:t>7.1 Interface immutable tried a implementácia immutable verzií</w:t>
      </w:r>
    </w:p>
    <w:tbl>
      <w:tblPr>
        <w:tblStyle w:val="TableGrid"/>
        <w:tblW w:type="auto" w:w="0"/>
        <w:jc w:val="center"/>
        <w:tblLook w:firstColumn="1" w:firstRow="1" w:lastColumn="0" w:lastRow="0" w:noHBand="0" w:noVBand="1" w:val="04A0"/>
      </w:tblPr>
      <w:tblGrid>
        <w:gridCol w:w="5040"/>
        <w:gridCol w:w="5040"/>
      </w:tblGrid>
      <w:tr>
        <w:tc>
          <w:tcPr>
            <w:tcW w:type="dxa" w:w="3312"/>
            <w:shd w:fill="1F4E79"/>
            <w:vAlign w:val="center"/>
          </w:tcPr>
          <w:p>
            <w:r>
              <w:rPr>
                <w:b/>
                <w:color w:val="FFFFFF"/>
              </w:rPr>
              <w:t>Pravidlo</w:t>
            </w:r>
          </w:p>
        </w:tc>
        <w:tc>
          <w:tcPr>
            <w:tcW w:type="dxa" w:w="7632"/>
            <w:shd w:fill="1F4E79"/>
            <w:vAlign w:val="center"/>
          </w:tcPr>
          <w:p>
            <w:r>
              <w:rPr>
                <w:b/>
                <w:color w:val="FFFFFF"/>
              </w:rPr>
              <w:t>Vysvetlenie</w:t>
            </w:r>
          </w:p>
        </w:tc>
      </w:tr>
      <w:tr>
        <w:tc>
          <w:tcPr>
            <w:tcW w:type="dxa" w:w="3312"/>
            <w:vAlign w:val="top"/>
          </w:tcPr>
          <w:p>
            <w:r>
              <w:t>Žiadne mutujúce metódy</w:t>
            </w:r>
          </w:p>
        </w:tc>
        <w:tc>
          <w:tcPr>
            <w:tcW w:type="dxa" w:w="7632"/>
            <w:vAlign w:val="top"/>
          </w:tcPr>
          <w:p>
            <w:r>
              <w:t>namiesto setName(...) použiť withName(...), ktorá vráti nový objekt</w:t>
            </w:r>
          </w:p>
        </w:tc>
      </w:tr>
      <w:tr>
        <w:tc>
          <w:tcPr>
            <w:tcW w:type="dxa" w:w="3312"/>
            <w:vAlign w:val="top"/>
          </w:tcPr>
          <w:p>
            <w:r>
              <w:t>Privátne final/readonly polia</w:t>
            </w:r>
          </w:p>
        </w:tc>
        <w:tc>
          <w:tcPr>
            <w:tcW w:type="dxa" w:w="7632"/>
            <w:vAlign w:val="top"/>
          </w:tcPr>
          <w:p>
            <w:r>
              <w:t>stav sa nastaví v konštruktore a potom sa nemení</w:t>
            </w:r>
          </w:p>
        </w:tc>
      </w:tr>
      <w:tr>
        <w:tc>
          <w:tcPr>
            <w:tcW w:type="dxa" w:w="3312"/>
            <w:vAlign w:val="top"/>
          </w:tcPr>
          <w:p>
            <w:r>
              <w:t>Defenzívne kopírovanie</w:t>
            </w:r>
          </w:p>
        </w:tc>
        <w:tc>
          <w:tcPr>
            <w:tcW w:type="dxa" w:w="7632"/>
            <w:vAlign w:val="top"/>
          </w:tcPr>
          <w:p>
            <w:r>
              <w:t>ak objekt obsahuje kolekciu, nevystaviť priamo mutovateľný zoznam</w:t>
            </w:r>
          </w:p>
        </w:tc>
      </w:tr>
      <w:tr>
        <w:tc>
          <w:tcPr>
            <w:tcW w:type="dxa" w:w="3312"/>
            <w:vAlign w:val="top"/>
          </w:tcPr>
          <w:p>
            <w:r>
              <w:t>Nemeniteľné vnorené objekty</w:t>
            </w:r>
          </w:p>
        </w:tc>
        <w:tc>
          <w:tcPr>
            <w:tcW w:type="dxa" w:w="7632"/>
            <w:vAlign w:val="top"/>
          </w:tcPr>
          <w:p>
            <w:r>
              <w:t>ak pole odkazuje na mutovateľný objekt, immutable obal nestačí</w:t>
            </w:r>
          </w:p>
        </w:tc>
      </w:tr>
      <w:tr>
        <w:tc>
          <w:tcPr>
            <w:tcW w:type="dxa" w:w="3312"/>
            <w:vAlign w:val="top"/>
          </w:tcPr>
          <w:p>
            <w:r>
              <w:t>Validácia pri vytvorení</w:t>
            </w:r>
          </w:p>
        </w:tc>
        <w:tc>
          <w:tcPr>
            <w:tcW w:type="dxa" w:w="7632"/>
            <w:vAlign w:val="top"/>
          </w:tcPr>
          <w:p>
            <w:r>
              <w:t>objekt je vždy v konzistentnom stave</w:t>
            </w:r>
          </w:p>
        </w:tc>
      </w:tr>
      <w:tr>
        <w:tc>
          <w:tcPr>
            <w:tcW w:type="dxa" w:w="3312"/>
            <w:vAlign w:val="top"/>
          </w:tcPr>
          <w:p>
            <w:r>
              <w:t>Štrukturálne zdieľanie</w:t>
            </w:r>
          </w:p>
        </w:tc>
        <w:tc>
          <w:tcPr>
            <w:tcW w:type="dxa" w:w="7632"/>
            <w:vAlign w:val="top"/>
          </w:tcPr>
          <w:p>
            <w:r>
              <w:t>pri persistentných štruktúrach nové verzie zdieľajú nezmenené časti</w:t>
            </w:r>
          </w:p>
        </w:tc>
      </w:tr>
    </w:tbl>
    <w:p/>
    <w:tbl>
      <w:tblPr>
        <w:tblStyle w:val="TableGrid"/>
        <w:tblW w:type="auto" w:w="0"/>
        <w:jc w:val="center"/>
        <w:tblLook w:firstColumn="1" w:firstRow="1" w:lastColumn="0" w:lastRow="0" w:noHBand="0" w:noVBand="1" w:val="04A0"/>
      </w:tblPr>
      <w:tblGrid>
        <w:gridCol w:w="5040"/>
        <w:gridCol w:w="5040"/>
      </w:tblGrid>
      <w:tr>
        <w:tc>
          <w:tcPr>
            <w:tcW w:type="dxa" w:w="5472"/>
            <w:shd w:fill="1F4E79"/>
            <w:vAlign w:val="center"/>
          </w:tcPr>
          <w:p>
            <w:r>
              <w:rPr>
                <w:b/>
                <w:color w:val="FFFFFF"/>
              </w:rPr>
              <w:t>Výhody</w:t>
            </w:r>
          </w:p>
        </w:tc>
        <w:tc>
          <w:tcPr>
            <w:tcW w:type="dxa" w:w="5472"/>
            <w:shd w:fill="1F4E79"/>
            <w:vAlign w:val="center"/>
          </w:tcPr>
          <w:p>
            <w:r>
              <w:rPr>
                <w:b/>
                <w:color w:val="FFFFFF"/>
              </w:rPr>
              <w:t>Nevýhody</w:t>
            </w:r>
          </w:p>
        </w:tc>
      </w:tr>
      <w:tr>
        <w:tc>
          <w:tcPr>
            <w:tcW w:type="dxa" w:w="5472"/>
            <w:vAlign w:val="top"/>
          </w:tcPr>
          <w:p>
            <w:r>
              <w:t>jednoduchšie testovanie, menej neočakávaných zmien stavu</w:t>
            </w:r>
          </w:p>
        </w:tc>
        <w:tc>
          <w:tcPr>
            <w:tcW w:type="dxa" w:w="5472"/>
            <w:vAlign w:val="top"/>
          </w:tcPr>
          <w:p>
            <w:r>
              <w:t>viac alokácií pri naivnej implementácii</w:t>
            </w:r>
          </w:p>
        </w:tc>
      </w:tr>
      <w:tr>
        <w:tc>
          <w:tcPr>
            <w:tcW w:type="dxa" w:w="5472"/>
            <w:vAlign w:val="top"/>
          </w:tcPr>
          <w:p>
            <w:r>
              <w:t>bezpečnejšie zdieľanie medzi vláknami</w:t>
            </w:r>
          </w:p>
        </w:tc>
        <w:tc>
          <w:tcPr>
            <w:tcW w:type="dxa" w:w="5472"/>
            <w:vAlign w:val="top"/>
          </w:tcPr>
          <w:p>
            <w:r>
              <w:t>ťažšie pri veľkých objektových grafoch</w:t>
            </w:r>
          </w:p>
        </w:tc>
      </w:tr>
      <w:tr>
        <w:tc>
          <w:tcPr>
            <w:tcW w:type="dxa" w:w="5472"/>
            <w:vAlign w:val="top"/>
          </w:tcPr>
          <w:p>
            <w:r>
              <w:t>ľahšie cacheovanie a hashovanie</w:t>
            </w:r>
          </w:p>
        </w:tc>
        <w:tc>
          <w:tcPr>
            <w:tcW w:type="dxa" w:w="5472"/>
            <w:vAlign w:val="top"/>
          </w:tcPr>
          <w:p>
            <w:r>
              <w:t>niekedy menej prirodzené API</w:t>
            </w:r>
          </w:p>
        </w:tc>
      </w:tr>
      <w:tr>
        <w:tc>
          <w:tcPr>
            <w:tcW w:type="dxa" w:w="5472"/>
            <w:vAlign w:val="top"/>
          </w:tcPr>
          <w:p>
            <w:r>
              <w:t>lepšia lokálna reasoning a undo/history</w:t>
            </w:r>
          </w:p>
        </w:tc>
        <w:tc>
          <w:tcPr>
            <w:tcW w:type="dxa" w:w="5472"/>
            <w:vAlign w:val="top"/>
          </w:tcPr>
          <w:p>
            <w:r>
              <w:t>potreba návrhu persistentných štruktúr</w:t>
            </w:r>
          </w:p>
        </w:tc>
      </w:tr>
    </w:tbl>
    <w:p/>
    <w:p>
      <w:pPr>
        <w:pStyle w:val="Heading2"/>
      </w:pPr>
      <w:r>
        <w:t>7.2 Čo sťažuje testovanie OO kódu</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Problém</w:t>
            </w:r>
          </w:p>
        </w:tc>
        <w:tc>
          <w:tcPr>
            <w:tcW w:type="dxa" w:w="4032"/>
            <w:shd w:fill="1F4E79"/>
            <w:vAlign w:val="center"/>
          </w:tcPr>
          <w:p>
            <w:r>
              <w:rPr>
                <w:b/>
                <w:color w:val="FFFFFF"/>
              </w:rPr>
              <w:t>Prečo vadí</w:t>
            </w:r>
          </w:p>
        </w:tc>
        <w:tc>
          <w:tcPr>
            <w:tcW w:type="dxa" w:w="4320"/>
            <w:shd w:fill="1F4E79"/>
            <w:vAlign w:val="center"/>
          </w:tcPr>
          <w:p>
            <w:r>
              <w:rPr>
                <w:b/>
                <w:color w:val="FFFFFF"/>
              </w:rPr>
              <w:t>Ako navrhnúť lepšie</w:t>
            </w:r>
          </w:p>
        </w:tc>
      </w:tr>
      <w:tr>
        <w:tc>
          <w:tcPr>
            <w:tcW w:type="dxa" w:w="2880"/>
            <w:vAlign w:val="top"/>
          </w:tcPr>
          <w:p>
            <w:r>
              <w:t>Silné závislosti na konkrétnych triedach</w:t>
            </w:r>
          </w:p>
        </w:tc>
        <w:tc>
          <w:tcPr>
            <w:tcW w:type="dxa" w:w="4032"/>
            <w:vAlign w:val="top"/>
          </w:tcPr>
          <w:p>
            <w:r>
              <w:t>nedajú sa nahradiť v teste</w:t>
            </w:r>
          </w:p>
        </w:tc>
        <w:tc>
          <w:tcPr>
            <w:tcW w:type="dxa" w:w="4320"/>
            <w:vAlign w:val="top"/>
          </w:tcPr>
          <w:p>
            <w:r>
              <w:t>závisieť od interface, dependency injection</w:t>
            </w:r>
          </w:p>
        </w:tc>
      </w:tr>
      <w:tr>
        <w:tc>
          <w:tcPr>
            <w:tcW w:type="dxa" w:w="2880"/>
            <w:vAlign w:val="top"/>
          </w:tcPr>
          <w:p>
            <w:r>
              <w:t>Objekt si sám vytvára závislosti</w:t>
            </w:r>
          </w:p>
        </w:tc>
        <w:tc>
          <w:tcPr>
            <w:tcW w:type="dxa" w:w="4032"/>
            <w:vAlign w:val="top"/>
          </w:tcPr>
          <w:p>
            <w:r>
              <w:t>test nevie vložiť fake/mock</w:t>
            </w:r>
          </w:p>
        </w:tc>
        <w:tc>
          <w:tcPr>
            <w:tcW w:type="dxa" w:w="4320"/>
            <w:vAlign w:val="top"/>
          </w:tcPr>
          <w:p>
            <w:r>
              <w:t>konštruktorová alebo setter injection</w:t>
            </w:r>
          </w:p>
        </w:tc>
      </w:tr>
      <w:tr>
        <w:tc>
          <w:tcPr>
            <w:tcW w:type="dxa" w:w="2880"/>
            <w:vAlign w:val="top"/>
          </w:tcPr>
          <w:p>
            <w:r>
              <w:t>Globálny stav / singleton</w:t>
            </w:r>
          </w:p>
        </w:tc>
        <w:tc>
          <w:tcPr>
            <w:tcW w:type="dxa" w:w="4032"/>
            <w:vAlign w:val="top"/>
          </w:tcPr>
          <w:p>
            <w:r>
              <w:t>testy sa navzájom ovplyvňujú</w:t>
            </w:r>
          </w:p>
        </w:tc>
        <w:tc>
          <w:tcPr>
            <w:tcW w:type="dxa" w:w="4320"/>
            <w:vAlign w:val="top"/>
          </w:tcPr>
          <w:p>
            <w:r>
              <w:t>explicitný context, resetovateľné závislosti, obmedziť singleton</w:t>
            </w:r>
          </w:p>
        </w:tc>
      </w:tr>
      <w:tr>
        <w:tc>
          <w:tcPr>
            <w:tcW w:type="dxa" w:w="2880"/>
            <w:vAlign w:val="top"/>
          </w:tcPr>
          <w:p>
            <w:r>
              <w:t>Statické metódy s vedľajšími efektmi</w:t>
            </w:r>
          </w:p>
        </w:tc>
        <w:tc>
          <w:tcPr>
            <w:tcW w:type="dxa" w:w="4032"/>
            <w:vAlign w:val="top"/>
          </w:tcPr>
          <w:p>
            <w:r>
              <w:t>ťažko mockovať</w:t>
            </w:r>
          </w:p>
        </w:tc>
        <w:tc>
          <w:tcPr>
            <w:tcW w:type="dxa" w:w="4320"/>
            <w:vAlign w:val="top"/>
          </w:tcPr>
          <w:p>
            <w:r>
              <w:t>obaliť do služby s rozhraním</w:t>
            </w:r>
          </w:p>
        </w:tc>
      </w:tr>
      <w:tr>
        <w:tc>
          <w:tcPr>
            <w:tcW w:type="dxa" w:w="2880"/>
            <w:vAlign w:val="top"/>
          </w:tcPr>
          <w:p>
            <w:r>
              <w:t>Veľké triedy s veľa zodpovednosťami</w:t>
            </w:r>
          </w:p>
        </w:tc>
        <w:tc>
          <w:tcPr>
            <w:tcW w:type="dxa" w:w="4032"/>
            <w:vAlign w:val="top"/>
          </w:tcPr>
          <w:p>
            <w:r>
              <w:t>ťažké izolovať správanie</w:t>
            </w:r>
          </w:p>
        </w:tc>
        <w:tc>
          <w:tcPr>
            <w:tcW w:type="dxa" w:w="4320"/>
            <w:vAlign w:val="top"/>
          </w:tcPr>
          <w:p>
            <w:r>
              <w:t>SRP, rozklad na menšie triedy</w:t>
            </w:r>
          </w:p>
        </w:tc>
      </w:tr>
      <w:tr>
        <w:tc>
          <w:tcPr>
            <w:tcW w:type="dxa" w:w="2880"/>
            <w:vAlign w:val="top"/>
          </w:tcPr>
          <w:p>
            <w:r>
              <w:t>I/O, databáza, sieť v business logike</w:t>
            </w:r>
          </w:p>
        </w:tc>
        <w:tc>
          <w:tcPr>
            <w:tcW w:type="dxa" w:w="4032"/>
            <w:vAlign w:val="top"/>
          </w:tcPr>
          <w:p>
            <w:r>
              <w:t>pomalé a krehké unit testy</w:t>
            </w:r>
          </w:p>
        </w:tc>
        <w:tc>
          <w:tcPr>
            <w:tcW w:type="dxa" w:w="4320"/>
            <w:vAlign w:val="top"/>
          </w:tcPr>
          <w:p>
            <w:r>
              <w:t>repository/interface, fake DB, test doubles</w:t>
            </w:r>
          </w:p>
        </w:tc>
      </w:tr>
      <w:tr>
        <w:tc>
          <w:tcPr>
            <w:tcW w:type="dxa" w:w="2880"/>
            <w:vAlign w:val="top"/>
          </w:tcPr>
          <w:p>
            <w:r>
              <w:t>Skrytý čas a náhodnosť</w:t>
            </w:r>
          </w:p>
        </w:tc>
        <w:tc>
          <w:tcPr>
            <w:tcW w:type="dxa" w:w="4032"/>
            <w:vAlign w:val="top"/>
          </w:tcPr>
          <w:p>
            <w:r>
              <w:t>nedeterministické testy</w:t>
            </w:r>
          </w:p>
        </w:tc>
        <w:tc>
          <w:tcPr>
            <w:tcW w:type="dxa" w:w="4320"/>
            <w:vAlign w:val="top"/>
          </w:tcPr>
          <w:p>
            <w:r>
              <w:t>Clock/Random ako závislosť</w:t>
            </w:r>
          </w:p>
        </w:tc>
      </w:tr>
      <w:tr>
        <w:tc>
          <w:tcPr>
            <w:tcW w:type="dxa" w:w="2880"/>
            <w:vAlign w:val="top"/>
          </w:tcPr>
          <w:p>
            <w:r>
              <w:t>Mutovateľný zdieľaný stav</w:t>
            </w:r>
          </w:p>
        </w:tc>
        <w:tc>
          <w:tcPr>
            <w:tcW w:type="dxa" w:w="4032"/>
            <w:vAlign w:val="top"/>
          </w:tcPr>
          <w:p>
            <w:r>
              <w:t>poradie testov mení výsledky</w:t>
            </w:r>
          </w:p>
        </w:tc>
        <w:tc>
          <w:tcPr>
            <w:tcW w:type="dxa" w:w="4320"/>
            <w:vAlign w:val="top"/>
          </w:tcPr>
          <w:p>
            <w:r>
              <w:t>immutable objekty, čisté funkcie, setup/teardown</w:t>
            </w:r>
          </w:p>
        </w:tc>
      </w:tr>
    </w:tbl>
    <w:p/>
    <w:p>
      <w:pPr>
        <w:pStyle w:val="Heading2"/>
      </w:pPr>
      <w:r>
        <w:t>7.3 Unit testy a závislosti triedy</w:t>
      </w:r>
    </w:p>
    <w:p>
      <w:r>
        <w:t>Pri unit teste chceme testovať jednu jednotku správania izolovane. Ak trieda závisí od databázy, siete, súborov alebo iných služieb, nahradíme tieto závislosti test doubles: dummy, stub, fake, spy alebo mock. Najdôležitejší návrhový krok je, aby závislosti boli explicitné a nahraditeľné.</w:t>
      </w:r>
    </w:p>
    <w:tbl>
      <w:tblPr>
        <w:tblStyle w:val="TableGrid"/>
        <w:tblW w:type="auto" w:w="0"/>
        <w:jc w:val="center"/>
        <w:tblLook w:firstColumn="1" w:firstRow="1" w:lastColumn="0" w:lastRow="0" w:noHBand="0" w:noVBand="1" w:val="04A0"/>
      </w:tblPr>
      <w:tblGrid>
        <w:gridCol w:w="5040"/>
        <w:gridCol w:w="5040"/>
      </w:tblGrid>
      <w:tr>
        <w:tc>
          <w:tcPr>
            <w:tcW w:type="dxa" w:w="2304"/>
            <w:shd w:fill="1F4E79"/>
            <w:vAlign w:val="center"/>
          </w:tcPr>
          <w:p>
            <w:r>
              <w:rPr>
                <w:b/>
                <w:color w:val="FFFFFF"/>
              </w:rPr>
              <w:t>Test double</w:t>
            </w:r>
          </w:p>
        </w:tc>
        <w:tc>
          <w:tcPr>
            <w:tcW w:type="dxa" w:w="8352"/>
            <w:shd w:fill="1F4E79"/>
            <w:vAlign w:val="center"/>
          </w:tcPr>
          <w:p>
            <w:r>
              <w:rPr>
                <w:b/>
                <w:color w:val="FFFFFF"/>
              </w:rPr>
              <w:t>Význam</w:t>
            </w:r>
          </w:p>
        </w:tc>
      </w:tr>
      <w:tr>
        <w:tc>
          <w:tcPr>
            <w:tcW w:type="dxa" w:w="2304"/>
            <w:vAlign w:val="top"/>
          </w:tcPr>
          <w:p>
            <w:r>
              <w:t>Dummy</w:t>
            </w:r>
          </w:p>
        </w:tc>
        <w:tc>
          <w:tcPr>
            <w:tcW w:type="dxa" w:w="8352"/>
            <w:vAlign w:val="top"/>
          </w:tcPr>
          <w:p>
            <w:r>
              <w:t>odovzdaný objekt, ktorý sa nepoužíva</w:t>
            </w:r>
          </w:p>
        </w:tc>
      </w:tr>
      <w:tr>
        <w:tc>
          <w:tcPr>
            <w:tcW w:type="dxa" w:w="2304"/>
            <w:vAlign w:val="top"/>
          </w:tcPr>
          <w:p>
            <w:r>
              <w:t>Stub</w:t>
            </w:r>
          </w:p>
        </w:tc>
        <w:tc>
          <w:tcPr>
            <w:tcW w:type="dxa" w:w="8352"/>
            <w:vAlign w:val="top"/>
          </w:tcPr>
          <w:p>
            <w:r>
              <w:t>vracia pripravené odpovede</w:t>
            </w:r>
          </w:p>
        </w:tc>
      </w:tr>
      <w:tr>
        <w:tc>
          <w:tcPr>
            <w:tcW w:type="dxa" w:w="2304"/>
            <w:vAlign w:val="top"/>
          </w:tcPr>
          <w:p>
            <w:r>
              <w:t>Fake</w:t>
            </w:r>
          </w:p>
        </w:tc>
        <w:tc>
          <w:tcPr>
            <w:tcW w:type="dxa" w:w="8352"/>
            <w:vAlign w:val="top"/>
          </w:tcPr>
          <w:p>
            <w:r>
              <w:t>jednoduchá funkčná implementácia, napr. in-memory repository</w:t>
            </w:r>
          </w:p>
        </w:tc>
      </w:tr>
      <w:tr>
        <w:tc>
          <w:tcPr>
            <w:tcW w:type="dxa" w:w="2304"/>
            <w:vAlign w:val="top"/>
          </w:tcPr>
          <w:p>
            <w:r>
              <w:t>Spy</w:t>
            </w:r>
          </w:p>
        </w:tc>
        <w:tc>
          <w:tcPr>
            <w:tcW w:type="dxa" w:w="8352"/>
            <w:vAlign w:val="top"/>
          </w:tcPr>
          <w:p>
            <w:r>
              <w:t>zaznamenáva, ako bol použitý</w:t>
            </w:r>
          </w:p>
        </w:tc>
      </w:tr>
      <w:tr>
        <w:tc>
          <w:tcPr>
            <w:tcW w:type="dxa" w:w="2304"/>
            <w:vAlign w:val="top"/>
          </w:tcPr>
          <w:p>
            <w:r>
              <w:t>Mock</w:t>
            </w:r>
          </w:p>
        </w:tc>
        <w:tc>
          <w:tcPr>
            <w:tcW w:type="dxa" w:w="8352"/>
            <w:vAlign w:val="top"/>
          </w:tcPr>
          <w:p>
            <w:r>
              <w:t>overuje očakávané interakcie</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Testovateľný objekt má jasné zodpovednosti, malé verejné rozhranie a explicitné závislosti. Závislosti vkladáme cez konštruktor alebo rozhrania, aby sa dali v teste nahradiť stubom alebo mockom. Immutable štruktúry pomáhajú, lebo nemenia stav pod rukami a testy sú deterministickejšie.</w:t>
            </w:r>
          </w:p>
        </w:tc>
      </w:tr>
    </w:tbl>
    <w:p/>
    <w:p>
      <w:pPr>
        <w:pStyle w:val="Heading1"/>
      </w:pPr>
      <w:r>
        <w:t>8. Activity, sequence, communication diagramy a state machines</w:t>
      </w:r>
    </w:p>
    <w:p>
      <w:r>
        <w:t>Tieto diagramy opisujú dynamiku systému. Activity diagram sa sústreďuje na tok činností, sequence diagram na časové poradie správ, communication diagram na väzby a spoluprácu objektov a state machine na životný cyklus objektu alebo komponentu.</w:t>
      </w:r>
    </w:p>
    <w:p>
      <w:pPr>
        <w:pStyle w:val="Heading2"/>
      </w:pPr>
      <w:r>
        <w:t>8.1 Activity diagram</w:t>
      </w:r>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Pr>
          <w:p>
            <w:r>
              <w:rPr>
                <w:b/>
                <w:color w:val="FFFFFF"/>
              </w:rPr>
              <w:t>Element</w:t>
            </w:r>
          </w:p>
        </w:tc>
        <w:tc>
          <w:tcPr>
            <w:tcW w:type="dxa" w:w="7488"/>
            <w:shd w:fill="1F4E79"/>
            <w:vAlign w:val="center"/>
          </w:tcPr>
          <w:p>
            <w:r>
              <w:rPr>
                <w:b/>
                <w:color w:val="FFFFFF"/>
              </w:rPr>
              <w:t>Význam</w:t>
            </w:r>
          </w:p>
        </w:tc>
      </w:tr>
      <w:tr>
        <w:tc>
          <w:tcPr>
            <w:tcW w:type="dxa" w:w="3168"/>
            <w:vAlign w:val="top"/>
          </w:tcPr>
          <w:p>
            <w:r>
              <w:t>Initial node</w:t>
            </w:r>
          </w:p>
        </w:tc>
        <w:tc>
          <w:tcPr>
            <w:tcW w:type="dxa" w:w="7488"/>
            <w:vAlign w:val="top"/>
          </w:tcPr>
          <w:p>
            <w:r>
              <w:t>začiatok toku</w:t>
            </w:r>
          </w:p>
        </w:tc>
      </w:tr>
      <w:tr>
        <w:tc>
          <w:tcPr>
            <w:tcW w:type="dxa" w:w="3168"/>
            <w:vAlign w:val="top"/>
          </w:tcPr>
          <w:p>
            <w:r>
              <w:t>Action / Activity</w:t>
            </w:r>
          </w:p>
        </w:tc>
        <w:tc>
          <w:tcPr>
            <w:tcW w:type="dxa" w:w="7488"/>
            <w:vAlign w:val="top"/>
          </w:tcPr>
          <w:p>
            <w:r>
              <w:t>vykonávaná činnosť</w:t>
            </w:r>
          </w:p>
        </w:tc>
      </w:tr>
      <w:tr>
        <w:tc>
          <w:tcPr>
            <w:tcW w:type="dxa" w:w="3168"/>
            <w:vAlign w:val="top"/>
          </w:tcPr>
          <w:p>
            <w:r>
              <w:t>Control flow</w:t>
            </w:r>
          </w:p>
        </w:tc>
        <w:tc>
          <w:tcPr>
            <w:tcW w:type="dxa" w:w="7488"/>
            <w:vAlign w:val="top"/>
          </w:tcPr>
          <w:p>
            <w:r>
              <w:t>prechod medzi akciami</w:t>
            </w:r>
          </w:p>
        </w:tc>
      </w:tr>
      <w:tr>
        <w:tc>
          <w:tcPr>
            <w:tcW w:type="dxa" w:w="3168"/>
            <w:vAlign w:val="top"/>
          </w:tcPr>
          <w:p>
            <w:r>
              <w:t>Decision / merge</w:t>
            </w:r>
          </w:p>
        </w:tc>
        <w:tc>
          <w:tcPr>
            <w:tcW w:type="dxa" w:w="7488"/>
            <w:vAlign w:val="top"/>
          </w:tcPr>
          <w:p>
            <w:r>
              <w:t>vetvenie podľa guard podmienok a opätovné spojenie alternatív</w:t>
            </w:r>
          </w:p>
        </w:tc>
      </w:tr>
      <w:tr>
        <w:tc>
          <w:tcPr>
            <w:tcW w:type="dxa" w:w="3168"/>
            <w:vAlign w:val="top"/>
          </w:tcPr>
          <w:p>
            <w:r>
              <w:t>Fork / join</w:t>
            </w:r>
          </w:p>
        </w:tc>
        <w:tc>
          <w:tcPr>
            <w:tcW w:type="dxa" w:w="7488"/>
            <w:vAlign w:val="top"/>
          </w:tcPr>
          <w:p>
            <w:r>
              <w:t>paralelné rozdelenie a synchronizácia vetiev</w:t>
            </w:r>
          </w:p>
        </w:tc>
      </w:tr>
      <w:tr>
        <w:tc>
          <w:tcPr>
            <w:tcW w:type="dxa" w:w="3168"/>
            <w:vAlign w:val="top"/>
          </w:tcPr>
          <w:p>
            <w:r>
              <w:t>Object node</w:t>
            </w:r>
          </w:p>
        </w:tc>
        <w:tc>
          <w:tcPr>
            <w:tcW w:type="dxa" w:w="7488"/>
            <w:vAlign w:val="top"/>
          </w:tcPr>
          <w:p>
            <w:r>
              <w:t>objekt alebo dáta pretekajúce aktivitou</w:t>
            </w:r>
          </w:p>
        </w:tc>
      </w:tr>
      <w:tr>
        <w:tc>
          <w:tcPr>
            <w:tcW w:type="dxa" w:w="3168"/>
            <w:vAlign w:val="top"/>
          </w:tcPr>
          <w:p>
            <w:r>
              <w:t>Swimlane / partition</w:t>
            </w:r>
          </w:p>
        </w:tc>
        <w:tc>
          <w:tcPr>
            <w:tcW w:type="dxa" w:w="7488"/>
            <w:vAlign w:val="top"/>
          </w:tcPr>
          <w:p>
            <w:r>
              <w:t>zodpovednosť aktéra, systému alebo komponentu</w:t>
            </w:r>
          </w:p>
        </w:tc>
      </w:tr>
      <w:tr>
        <w:tc>
          <w:tcPr>
            <w:tcW w:type="dxa" w:w="3168"/>
            <w:vAlign w:val="top"/>
          </w:tcPr>
          <w:p>
            <w:r>
              <w:t>Final node</w:t>
            </w:r>
          </w:p>
        </w:tc>
        <w:tc>
          <w:tcPr>
            <w:tcW w:type="dxa" w:w="7488"/>
            <w:vAlign w:val="top"/>
          </w:tcPr>
          <w:p>
            <w:r>
              <w:t>koniec aktivity alebo toku</w:t>
            </w:r>
          </w:p>
        </w:tc>
      </w:tr>
    </w:tbl>
    <w:p/>
    <w:p>
      <w:r>
        <w:t>Activity diagram je vhodný na business proces, workflow, algoritmus alebo opis hlavného toku use-casu. Dobrý diagram jasne ukazuje, kto robí ktorý krok, kde sú rozhodnutia, aké podmienky rozhodujú o vetvách a kde sa tok končí.</w:t>
      </w:r>
    </w:p>
    <w:p>
      <w:pPr>
        <w:pStyle w:val="Heading2"/>
      </w:pPr>
      <w:r>
        <w:t>8.2 Sequence diagram</w:t>
      </w:r>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Pr>
          <w:p>
            <w:r>
              <w:rPr>
                <w:b/>
                <w:color w:val="FFFFFF"/>
              </w:rPr>
              <w:t>Element</w:t>
            </w:r>
          </w:p>
        </w:tc>
        <w:tc>
          <w:tcPr>
            <w:tcW w:type="dxa" w:w="7488"/>
            <w:shd w:fill="1F4E79"/>
            <w:vAlign w:val="center"/>
          </w:tcPr>
          <w:p>
            <w:r>
              <w:rPr>
                <w:b/>
                <w:color w:val="FFFFFF"/>
              </w:rPr>
              <w:t>Význam</w:t>
            </w:r>
          </w:p>
        </w:tc>
      </w:tr>
      <w:tr>
        <w:tc>
          <w:tcPr>
            <w:tcW w:type="dxa" w:w="3168"/>
            <w:vAlign w:val="top"/>
          </w:tcPr>
          <w:p>
            <w:r>
              <w:t>Lifeline</w:t>
            </w:r>
          </w:p>
        </w:tc>
        <w:tc>
          <w:tcPr>
            <w:tcW w:type="dxa" w:w="7488"/>
            <w:vAlign w:val="top"/>
          </w:tcPr>
          <w:p>
            <w:r>
              <w:t>účastník komunikácie: objekt, aktér, komponent</w:t>
            </w:r>
          </w:p>
        </w:tc>
      </w:tr>
      <w:tr>
        <w:tc>
          <w:tcPr>
            <w:tcW w:type="dxa" w:w="3168"/>
            <w:vAlign w:val="top"/>
          </w:tcPr>
          <w:p>
            <w:r>
              <w:t>Activation</w:t>
            </w:r>
          </w:p>
        </w:tc>
        <w:tc>
          <w:tcPr>
            <w:tcW w:type="dxa" w:w="7488"/>
            <w:vAlign w:val="top"/>
          </w:tcPr>
          <w:p>
            <w:r>
              <w:t>čas, keď účastník vykonáva operáciu</w:t>
            </w:r>
          </w:p>
        </w:tc>
      </w:tr>
      <w:tr>
        <w:tc>
          <w:tcPr>
            <w:tcW w:type="dxa" w:w="3168"/>
            <w:vAlign w:val="top"/>
          </w:tcPr>
          <w:p>
            <w:r>
              <w:t>Message</w:t>
            </w:r>
          </w:p>
        </w:tc>
        <w:tc>
          <w:tcPr>
            <w:tcW w:type="dxa" w:w="7488"/>
            <w:vAlign w:val="top"/>
          </w:tcPr>
          <w:p>
            <w:r>
              <w:t>volanie, signál alebo odpoveď</w:t>
            </w:r>
          </w:p>
        </w:tc>
      </w:tr>
      <w:tr>
        <w:tc>
          <w:tcPr>
            <w:tcW w:type="dxa" w:w="3168"/>
            <w:vAlign w:val="top"/>
          </w:tcPr>
          <w:p>
            <w:r>
              <w:t>Synchronous call</w:t>
            </w:r>
          </w:p>
        </w:tc>
        <w:tc>
          <w:tcPr>
            <w:tcW w:type="dxa" w:w="7488"/>
            <w:vAlign w:val="top"/>
          </w:tcPr>
          <w:p>
            <w:r>
              <w:t>volajúci čaká na dokončenie</w:t>
            </w:r>
          </w:p>
        </w:tc>
      </w:tr>
      <w:tr>
        <w:tc>
          <w:tcPr>
            <w:tcW w:type="dxa" w:w="3168"/>
            <w:vAlign w:val="top"/>
          </w:tcPr>
          <w:p>
            <w:r>
              <w:t>Asynchronous signal</w:t>
            </w:r>
          </w:p>
        </w:tc>
        <w:tc>
          <w:tcPr>
            <w:tcW w:type="dxa" w:w="7488"/>
            <w:vAlign w:val="top"/>
          </w:tcPr>
          <w:p>
            <w:r>
              <w:t>volajúci nemusí čakať</w:t>
            </w:r>
          </w:p>
        </w:tc>
      </w:tr>
      <w:tr>
        <w:tc>
          <w:tcPr>
            <w:tcW w:type="dxa" w:w="3168"/>
            <w:vAlign w:val="top"/>
          </w:tcPr>
          <w:p>
            <w:r>
              <w:t>Return message</w:t>
            </w:r>
          </w:p>
        </w:tc>
        <w:tc>
          <w:tcPr>
            <w:tcW w:type="dxa" w:w="7488"/>
            <w:vAlign w:val="top"/>
          </w:tcPr>
          <w:p>
            <w:r>
              <w:t>návratová hodnota alebo ukončenie volania</w:t>
            </w:r>
          </w:p>
        </w:tc>
      </w:tr>
      <w:tr>
        <w:tc>
          <w:tcPr>
            <w:tcW w:type="dxa" w:w="3168"/>
            <w:vAlign w:val="top"/>
          </w:tcPr>
          <w:p>
            <w:r>
              <w:t>Combined fragment</w:t>
            </w:r>
          </w:p>
        </w:tc>
        <w:tc>
          <w:tcPr>
            <w:tcW w:type="dxa" w:w="7488"/>
            <w:vAlign w:val="top"/>
          </w:tcPr>
          <w:p>
            <w:r>
              <w:t>alt, opt, loop, par, break</w:t>
            </w:r>
          </w:p>
        </w:tc>
      </w:tr>
      <w:tr>
        <w:tc>
          <w:tcPr>
            <w:tcW w:type="dxa" w:w="3168"/>
            <w:vAlign w:val="top"/>
          </w:tcPr>
          <w:p>
            <w:r>
              <w:t>Creation/destruction</w:t>
            </w:r>
          </w:p>
        </w:tc>
        <w:tc>
          <w:tcPr>
            <w:tcW w:type="dxa" w:w="7488"/>
            <w:vAlign w:val="top"/>
          </w:tcPr>
          <w:p>
            <w:r>
              <w:t>vznik a zánik objektu</w:t>
            </w:r>
          </w:p>
        </w:tc>
      </w:tr>
    </w:tbl>
    <w:p/>
    <w:p>
      <w:r>
        <w:t>Sequence diagram sa používa, keď je dôležité poradie správ. Je dobrý na návrh zodpovedností tried, API volania, scenáre use-casov a vysvetlenie návrhových vzorov, napríklad Observer, Strategy alebo Command.</w:t>
      </w:r>
    </w:p>
    <w:p>
      <w:pPr>
        <w:pStyle w:val="Heading2"/>
      </w:pPr>
      <w:r>
        <w:t>8.3 Communication diagram</w:t>
      </w:r>
    </w:p>
    <w:p>
      <w:r>
        <w:t>Communication diagram zachytáva podobné informácie ako sequence diagram, ale viac zdôrazňuje sieť objektov a ich vzájomné väzby. Poradie správ sa zapisuje číslovaním. Hodí sa, keď je dôležitejšia štruktúra spolupracujúcich objektov než presná časová os.</w:t>
      </w:r>
    </w:p>
    <w:p>
      <w:pPr>
        <w:pStyle w:val="Heading2"/>
      </w:pPr>
      <w:r>
        <w:t>8.4 State machine</w:t>
      </w:r>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Pr>
          <w:p>
            <w:r>
              <w:rPr>
                <w:b/>
                <w:color w:val="FFFFFF"/>
              </w:rPr>
              <w:t>Element</w:t>
            </w:r>
          </w:p>
        </w:tc>
        <w:tc>
          <w:tcPr>
            <w:tcW w:type="dxa" w:w="7488"/>
            <w:shd w:fill="1F4E79"/>
            <w:vAlign w:val="center"/>
          </w:tcPr>
          <w:p>
            <w:r>
              <w:rPr>
                <w:b/>
                <w:color w:val="FFFFFF"/>
              </w:rPr>
              <w:t>Význam</w:t>
            </w:r>
          </w:p>
        </w:tc>
      </w:tr>
      <w:tr>
        <w:tc>
          <w:tcPr>
            <w:tcW w:type="dxa" w:w="3168"/>
            <w:vAlign w:val="top"/>
          </w:tcPr>
          <w:p>
            <w:r>
              <w:t>State</w:t>
            </w:r>
          </w:p>
        </w:tc>
        <w:tc>
          <w:tcPr>
            <w:tcW w:type="dxa" w:w="7488"/>
            <w:vAlign w:val="top"/>
          </w:tcPr>
          <w:p>
            <w:r>
              <w:t>situácia, v ktorej objekt čaká alebo vykonáva činnosť</w:t>
            </w:r>
          </w:p>
        </w:tc>
      </w:tr>
      <w:tr>
        <w:tc>
          <w:tcPr>
            <w:tcW w:type="dxa" w:w="3168"/>
            <w:vAlign w:val="top"/>
          </w:tcPr>
          <w:p>
            <w:r>
              <w:t>Transition</w:t>
            </w:r>
          </w:p>
        </w:tc>
        <w:tc>
          <w:tcPr>
            <w:tcW w:type="dxa" w:w="7488"/>
            <w:vAlign w:val="top"/>
          </w:tcPr>
          <w:p>
            <w:r>
              <w:t>prechod medzi stavmi</w:t>
            </w:r>
          </w:p>
        </w:tc>
      </w:tr>
      <w:tr>
        <w:tc>
          <w:tcPr>
            <w:tcW w:type="dxa" w:w="3168"/>
            <w:vAlign w:val="top"/>
          </w:tcPr>
          <w:p>
            <w:r>
              <w:t>Event / trigger</w:t>
            </w:r>
          </w:p>
        </w:tc>
        <w:tc>
          <w:tcPr>
            <w:tcW w:type="dxa" w:w="7488"/>
            <w:vAlign w:val="top"/>
          </w:tcPr>
          <w:p>
            <w:r>
              <w:t>udalosť, ktorá môže spustiť prechod</w:t>
            </w:r>
          </w:p>
        </w:tc>
      </w:tr>
      <w:tr>
        <w:tc>
          <w:tcPr>
            <w:tcW w:type="dxa" w:w="3168"/>
            <w:vAlign w:val="top"/>
          </w:tcPr>
          <w:p>
            <w:r>
              <w:t>Guard</w:t>
            </w:r>
          </w:p>
        </w:tc>
        <w:tc>
          <w:tcPr>
            <w:tcW w:type="dxa" w:w="7488"/>
            <w:vAlign w:val="top"/>
          </w:tcPr>
          <w:p>
            <w:r>
              <w:t>podmienka prechodu</w:t>
            </w:r>
          </w:p>
        </w:tc>
      </w:tr>
      <w:tr>
        <w:tc>
          <w:tcPr>
            <w:tcW w:type="dxa" w:w="3168"/>
            <w:vAlign w:val="top"/>
          </w:tcPr>
          <w:p>
            <w:r>
              <w:t>Action</w:t>
            </w:r>
          </w:p>
        </w:tc>
        <w:tc>
          <w:tcPr>
            <w:tcW w:type="dxa" w:w="7488"/>
            <w:vAlign w:val="top"/>
          </w:tcPr>
          <w:p>
            <w:r>
              <w:t>akcia vykonaná pri prechode</w:t>
            </w:r>
          </w:p>
        </w:tc>
      </w:tr>
      <w:tr>
        <w:tc>
          <w:tcPr>
            <w:tcW w:type="dxa" w:w="3168"/>
            <w:vAlign w:val="top"/>
          </w:tcPr>
          <w:p>
            <w:r>
              <w:t>Entry/exit action</w:t>
            </w:r>
          </w:p>
        </w:tc>
        <w:tc>
          <w:tcPr>
            <w:tcW w:type="dxa" w:w="7488"/>
            <w:vAlign w:val="top"/>
          </w:tcPr>
          <w:p>
            <w:r>
              <w:t>akcia pri vstupe do stavu alebo odchode</w:t>
            </w:r>
          </w:p>
        </w:tc>
      </w:tr>
      <w:tr>
        <w:tc>
          <w:tcPr>
            <w:tcW w:type="dxa" w:w="3168"/>
            <w:vAlign w:val="top"/>
          </w:tcPr>
          <w:p>
            <w:r>
              <w:t>Initial/final state</w:t>
            </w:r>
          </w:p>
        </w:tc>
        <w:tc>
          <w:tcPr>
            <w:tcW w:type="dxa" w:w="7488"/>
            <w:vAlign w:val="top"/>
          </w:tcPr>
          <w:p>
            <w:r>
              <w:t>začiatočný a koncový stav</w:t>
            </w:r>
          </w:p>
        </w:tc>
      </w:tr>
      <w:tr>
        <w:tc>
          <w:tcPr>
            <w:tcW w:type="dxa" w:w="3168"/>
            <w:vAlign w:val="top"/>
          </w:tcPr>
          <w:p>
            <w:r>
              <w:t>Composite state</w:t>
            </w:r>
          </w:p>
        </w:tc>
        <w:tc>
          <w:tcPr>
            <w:tcW w:type="dxa" w:w="7488"/>
            <w:vAlign w:val="top"/>
          </w:tcPr>
          <w:p>
            <w:r>
              <w:t>vnorené stavy</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Vysvetlenie návrhového vzoru cez state machine</w:t>
            </w:r>
          </w:p>
          <w:p>
            <w:pPr>
              <w:spacing w:after="0"/>
            </w:pPr>
            <w:r>
              <w:t>Vzor State sa dá vysvetliť tak, že každý stav objektu reprezentuje samostatná trieda implementujúca spoločné rozhranie. Context drží aktuálny State a deleguje naň operácie. Prechod medzi stavmi znamená zmenu objektu State. Namiesto veľkého switch-u podľa enum stavu sa správanie rozdelí do tried, napr. DraftOrder, PaidOrder, ShippedOrder, CancelledOrder.</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Activity diagram je vhodný na workflow a vetvenie činností. Sequence diagram ukazuje časové poradie správ medzi objektmi. Communication diagram ukazuje tie isté interakcie viac cez väzby medzi objektmi. State machine použijeme vtedy, keď má objekt výrazný životný cyklus a rovnaká udalosť môže v rôznych stavoch znamenať niečo iné.</w:t>
            </w:r>
          </w:p>
        </w:tc>
      </w:tr>
    </w:tbl>
    <w:p/>
    <w:p>
      <w:pPr>
        <w:pStyle w:val="Heading1"/>
      </w:pPr>
      <w:r>
        <w:t>9. Ostatné UML diagramy</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Diagram</w:t>
            </w:r>
          </w:p>
        </w:tc>
        <w:tc>
          <w:tcPr>
            <w:tcW w:type="dxa" w:w="4320"/>
            <w:shd w:fill="1F4E79"/>
            <w:vAlign w:val="center"/>
          </w:tcPr>
          <w:p>
            <w:r>
              <w:rPr>
                <w:b/>
                <w:color w:val="FFFFFF"/>
              </w:rPr>
              <w:t>Elementy</w:t>
            </w:r>
          </w:p>
        </w:tc>
        <w:tc>
          <w:tcPr>
            <w:tcW w:type="dxa" w:w="4320"/>
            <w:shd w:fill="1F4E79"/>
            <w:vAlign w:val="center"/>
          </w:tcPr>
          <w:p>
            <w:r>
              <w:rPr>
                <w:b/>
                <w:color w:val="FFFFFF"/>
              </w:rPr>
              <w:t>Použitie</w:t>
            </w:r>
          </w:p>
        </w:tc>
      </w:tr>
      <w:tr>
        <w:tc>
          <w:tcPr>
            <w:tcW w:type="dxa" w:w="2880"/>
            <w:vAlign w:val="top"/>
          </w:tcPr>
          <w:p>
            <w:r>
              <w:t>Component diagram</w:t>
            </w:r>
          </w:p>
        </w:tc>
        <w:tc>
          <w:tcPr>
            <w:tcW w:type="dxa" w:w="4320"/>
            <w:vAlign w:val="top"/>
          </w:tcPr>
          <w:p>
            <w:r>
              <w:t>component, provided/required interface, port, dependency</w:t>
            </w:r>
          </w:p>
        </w:tc>
        <w:tc>
          <w:tcPr>
            <w:tcW w:type="dxa" w:w="4320"/>
            <w:vAlign w:val="top"/>
          </w:tcPr>
          <w:p>
            <w:r>
              <w:t>architektúra modulov, API, mikroslužby, knižnice</w:t>
            </w:r>
          </w:p>
        </w:tc>
      </w:tr>
      <w:tr>
        <w:tc>
          <w:tcPr>
            <w:tcW w:type="dxa" w:w="2880"/>
            <w:vAlign w:val="top"/>
          </w:tcPr>
          <w:p>
            <w:r>
              <w:t>Composite structure diagram</w:t>
            </w:r>
          </w:p>
        </w:tc>
        <w:tc>
          <w:tcPr>
            <w:tcW w:type="dxa" w:w="4320"/>
            <w:vAlign w:val="top"/>
          </w:tcPr>
          <w:p>
            <w:r>
              <w:t>part, port, connector, provided/required interface</w:t>
            </w:r>
          </w:p>
        </w:tc>
        <w:tc>
          <w:tcPr>
            <w:tcW w:type="dxa" w:w="4320"/>
            <w:vAlign w:val="top"/>
          </w:tcPr>
          <w:p>
            <w:r>
              <w:t>vnútorná štruktúra komponentu alebo triedy</w:t>
            </w:r>
          </w:p>
        </w:tc>
      </w:tr>
      <w:tr>
        <w:tc>
          <w:tcPr>
            <w:tcW w:type="dxa" w:w="2880"/>
            <w:vAlign w:val="top"/>
          </w:tcPr>
          <w:p>
            <w:r>
              <w:t>Package diagram</w:t>
            </w:r>
          </w:p>
        </w:tc>
        <w:tc>
          <w:tcPr>
            <w:tcW w:type="dxa" w:w="4320"/>
            <w:vAlign w:val="top"/>
          </w:tcPr>
          <w:p>
            <w:r>
              <w:t>package, dependency, import, merge</w:t>
            </w:r>
          </w:p>
        </w:tc>
        <w:tc>
          <w:tcPr>
            <w:tcW w:type="dxa" w:w="4320"/>
            <w:vAlign w:val="top"/>
          </w:tcPr>
          <w:p>
            <w:r>
              <w:t>organizácia modelu/kódu, vrstvy, závislosti</w:t>
            </w:r>
          </w:p>
        </w:tc>
      </w:tr>
      <w:tr>
        <w:tc>
          <w:tcPr>
            <w:tcW w:type="dxa" w:w="2880"/>
            <w:vAlign w:val="top"/>
          </w:tcPr>
          <w:p>
            <w:r>
              <w:t>Deployment diagram</w:t>
            </w:r>
          </w:p>
        </w:tc>
        <w:tc>
          <w:tcPr>
            <w:tcW w:type="dxa" w:w="4320"/>
            <w:vAlign w:val="top"/>
          </w:tcPr>
          <w:p>
            <w:r>
              <w:t>node, device, execution environment, artifact, communication path</w:t>
            </w:r>
          </w:p>
        </w:tc>
        <w:tc>
          <w:tcPr>
            <w:tcW w:type="dxa" w:w="4320"/>
            <w:vAlign w:val="top"/>
          </w:tcPr>
          <w:p>
            <w:r>
              <w:t>nasadenie na servery, kontajnery, cloud, sieťové uzly</w:t>
            </w:r>
          </w:p>
        </w:tc>
      </w:tr>
      <w:tr>
        <w:tc>
          <w:tcPr>
            <w:tcW w:type="dxa" w:w="2880"/>
            <w:vAlign w:val="top"/>
          </w:tcPr>
          <w:p>
            <w:r>
              <w:t>Profile diagram / UML profile</w:t>
            </w:r>
          </w:p>
        </w:tc>
        <w:tc>
          <w:tcPr>
            <w:tcW w:type="dxa" w:w="4320"/>
            <w:vAlign w:val="top"/>
          </w:tcPr>
          <w:p>
            <w:r>
              <w:t>stereotype, tagged value, constraint</w:t>
            </w:r>
          </w:p>
        </w:tc>
        <w:tc>
          <w:tcPr>
            <w:tcW w:type="dxa" w:w="4320"/>
            <w:vAlign w:val="top"/>
          </w:tcPr>
          <w:p>
            <w:r>
              <w:t>rozšírenie UML pre špecifickú doménu alebo platformu</w:t>
            </w:r>
          </w:p>
        </w:tc>
      </w:tr>
    </w:tbl>
    <w:p/>
    <w:p>
      <w:pPr>
        <w:pStyle w:val="Heading2"/>
      </w:pPr>
      <w:r>
        <w:t>9.1 UML profily</w:t>
      </w:r>
    </w:p>
    <w:p>
      <w:r>
        <w:t>UML profil je mechanizmus, ktorým sa UML prispôsobí konkrétnej doméne alebo technológii. Používa stereotypy, tagged values a constraints. Napríklad triedu môžeme označiť stereotypom &lt;&lt;entity&gt;&gt;, komponent &lt;&lt;service&gt;&gt; alebo uzol &lt;&lt;container&gt;&gt;. Profil nemení základnú sémantiku UML, iba ju špecializuje.</w:t>
      </w:r>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Component diagram hovorí, z akých softvérových častí sa systém skladá a cez aké rozhrania komunikujú. Package diagram rieši organizáciu a závislosti. Deployment diagram presúva pohľad na fyzické alebo runtime prostredie: uzly, artefakty a komunikačné linky. UML profil je spôsob, ako pridať doménové stereotypy a vlastnosti bez vytvárania úplne nového modelovacieho jazyka.</w:t>
            </w:r>
          </w:p>
        </w:tc>
      </w:tr>
    </w:tbl>
    <w:p/>
    <w:p>
      <w:pPr>
        <w:pStyle w:val="Heading1"/>
      </w:pPr>
      <w:r>
        <w:t>10. Objekty a databázy</w:t>
      </w:r>
    </w:p>
    <w:p>
      <w:r>
        <w:t>Objektový model a relačný model majú odlišné základy. V OO systéme pracujeme s objektmi, identitou, referenciami, dedičnosťou, metódami a objektovým grafom. Relačná databáza pracuje s tabuľkami, riadkami, hodnotami, kľúčmi a vzťahmi cez cudzie kľúče. Preto vzniká objektovo-relačná nekompatibilita, často nazývaná object-relational impedance mismatch.</w:t>
      </w:r>
    </w:p>
    <w:p>
      <w:pPr>
        <w:pStyle w:val="Heading2"/>
      </w:pPr>
      <w:r>
        <w:t>10.1 Databázový vývojový proces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Model</w:t>
            </w:r>
          </w:p>
        </w:tc>
        <w:tc>
          <w:tcPr>
            <w:tcW w:type="dxa" w:w="5472"/>
            <w:shd w:fill="1F4E79"/>
            <w:vAlign w:val="center"/>
          </w:tcPr>
          <w:p>
            <w:r>
              <w:rPr>
                <w:b/>
                <w:color w:val="FFFFFF"/>
              </w:rPr>
              <w:t>Opis</w:t>
            </w:r>
          </w:p>
        </w:tc>
        <w:tc>
          <w:tcPr>
            <w:tcW w:type="dxa" w:w="2880"/>
            <w:shd w:fill="1F4E79"/>
            <w:vAlign w:val="center"/>
          </w:tcPr>
          <w:p>
            <w:r>
              <w:rPr>
                <w:b/>
                <w:color w:val="FFFFFF"/>
              </w:rPr>
              <w:t>Typicky vzniká</w:t>
            </w:r>
          </w:p>
        </w:tc>
      </w:tr>
      <w:tr>
        <w:tc>
          <w:tcPr>
            <w:tcW w:type="dxa" w:w="2880"/>
            <w:vAlign w:val="top"/>
          </w:tcPr>
          <w:p>
            <w:r>
              <w:t>Conceptual data model</w:t>
            </w:r>
          </w:p>
        </w:tc>
        <w:tc>
          <w:tcPr>
            <w:tcW w:type="dxa" w:w="5472"/>
            <w:vAlign w:val="top"/>
          </w:tcPr>
          <w:p>
            <w:r>
              <w:t>vysokoúrovňový model entít a vzťahov, nezávislý od technológie</w:t>
            </w:r>
          </w:p>
        </w:tc>
        <w:tc>
          <w:tcPr>
            <w:tcW w:type="dxa" w:w="2880"/>
            <w:vAlign w:val="top"/>
          </w:tcPr>
          <w:p>
            <w:r>
              <w:t>požiadavky</w:t>
            </w:r>
          </w:p>
        </w:tc>
      </w:tr>
      <w:tr>
        <w:tc>
          <w:tcPr>
            <w:tcW w:type="dxa" w:w="2880"/>
            <w:vAlign w:val="top"/>
          </w:tcPr>
          <w:p>
            <w:r>
              <w:t>Logical data model</w:t>
            </w:r>
          </w:p>
        </w:tc>
        <w:tc>
          <w:tcPr>
            <w:tcW w:type="dxa" w:w="5472"/>
            <w:vAlign w:val="top"/>
          </w:tcPr>
          <w:p>
            <w:r>
              <w:t>detailnejšie entity, atribúty, cardinality, constraints, často normalizácia</w:t>
            </w:r>
          </w:p>
        </w:tc>
        <w:tc>
          <w:tcPr>
            <w:tcW w:type="dxa" w:w="2880"/>
            <w:vAlign w:val="top"/>
          </w:tcPr>
          <w:p>
            <w:r>
              <w:t>architektúra a dizajn</w:t>
            </w:r>
          </w:p>
        </w:tc>
      </w:tr>
      <w:tr>
        <w:tc>
          <w:tcPr>
            <w:tcW w:type="dxa" w:w="2880"/>
            <w:vAlign w:val="top"/>
          </w:tcPr>
          <w:p>
            <w:r>
              <w:t>Physical data model</w:t>
            </w:r>
          </w:p>
        </w:tc>
        <w:tc>
          <w:tcPr>
            <w:tcW w:type="dxa" w:w="5472"/>
            <w:vAlign w:val="top"/>
          </w:tcPr>
          <w:p>
            <w:r>
              <w:t>konkrétne tabuľky, stĺpce, indexy, typy, triggery, DBMS špecifiká</w:t>
            </w:r>
          </w:p>
        </w:tc>
        <w:tc>
          <w:tcPr>
            <w:tcW w:type="dxa" w:w="2880"/>
            <w:vAlign w:val="top"/>
          </w:tcPr>
          <w:p>
            <w:r>
              <w:t>dizajn/implementácia</w:t>
            </w:r>
          </w:p>
        </w:tc>
      </w:tr>
      <w:tr>
        <w:tc>
          <w:tcPr>
            <w:tcW w:type="dxa" w:w="2880"/>
            <w:vAlign w:val="top"/>
          </w:tcPr>
          <w:p>
            <w:r>
              <w:t>Database build</w:t>
            </w:r>
          </w:p>
        </w:tc>
        <w:tc>
          <w:tcPr>
            <w:tcW w:type="dxa" w:w="5472"/>
            <w:vAlign w:val="top"/>
          </w:tcPr>
          <w:p>
            <w:r>
              <w:t>vytvorenie schémy, migrácie, naplnenie dát, prevádzka</w:t>
            </w:r>
          </w:p>
        </w:tc>
        <w:tc>
          <w:tcPr>
            <w:tcW w:type="dxa" w:w="2880"/>
            <w:vAlign w:val="top"/>
          </w:tcPr>
          <w:p>
            <w:r>
              <w:t>implementácia/nasadenie</w:t>
            </w:r>
          </w:p>
        </w:tc>
      </w:tr>
    </w:tbl>
    <w:p/>
    <w:p>
      <w:pPr>
        <w:pStyle w:val="Heading2"/>
      </w:pPr>
      <w:r>
        <w:t>10.2 Nekompabilita OO a relačných databáz</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OO svet</w:t>
            </w:r>
          </w:p>
        </w:tc>
        <w:tc>
          <w:tcPr>
            <w:tcW w:type="dxa" w:w="2880"/>
            <w:shd w:fill="1F4E79"/>
            <w:vAlign w:val="center"/>
          </w:tcPr>
          <w:p>
            <w:r>
              <w:rPr>
                <w:b/>
                <w:color w:val="FFFFFF"/>
              </w:rPr>
              <w:t>Relačný svet</w:t>
            </w:r>
          </w:p>
        </w:tc>
        <w:tc>
          <w:tcPr>
            <w:tcW w:type="dxa" w:w="5472"/>
            <w:shd w:fill="1F4E79"/>
            <w:vAlign w:val="center"/>
          </w:tcPr>
          <w:p>
            <w:r>
              <w:rPr>
                <w:b/>
                <w:color w:val="FFFFFF"/>
              </w:rPr>
              <w:t>Problém</w:t>
            </w:r>
          </w:p>
        </w:tc>
      </w:tr>
      <w:tr>
        <w:tc>
          <w:tcPr>
            <w:tcW w:type="dxa" w:w="2880"/>
            <w:vAlign w:val="top"/>
          </w:tcPr>
          <w:p>
            <w:r>
              <w:t>objektová identita</w:t>
            </w:r>
          </w:p>
        </w:tc>
        <w:tc>
          <w:tcPr>
            <w:tcW w:type="dxa" w:w="2880"/>
            <w:vAlign w:val="top"/>
          </w:tcPr>
          <w:p>
            <w:r>
              <w:t>primárny kľúč</w:t>
            </w:r>
          </w:p>
        </w:tc>
        <w:tc>
          <w:tcPr>
            <w:tcW w:type="dxa" w:w="5472"/>
            <w:vAlign w:val="top"/>
          </w:tcPr>
          <w:p>
            <w:r>
              <w:t>identita objektu nie je to isté ako rovnosť hodnôt</w:t>
            </w:r>
          </w:p>
        </w:tc>
      </w:tr>
      <w:tr>
        <w:tc>
          <w:tcPr>
            <w:tcW w:type="dxa" w:w="2880"/>
            <w:vAlign w:val="top"/>
          </w:tcPr>
          <w:p>
            <w:r>
              <w:t>referencie medzi objektmi</w:t>
            </w:r>
          </w:p>
        </w:tc>
        <w:tc>
          <w:tcPr>
            <w:tcW w:type="dxa" w:w="2880"/>
            <w:vAlign w:val="top"/>
          </w:tcPr>
          <w:p>
            <w:r>
              <w:t>cudzie kľúče a joiny</w:t>
            </w:r>
          </w:p>
        </w:tc>
        <w:tc>
          <w:tcPr>
            <w:tcW w:type="dxa" w:w="5472"/>
            <w:vAlign w:val="top"/>
          </w:tcPr>
          <w:p>
            <w:r>
              <w:t>objektový graf treba načítať cez dotazy</w:t>
            </w:r>
          </w:p>
        </w:tc>
      </w:tr>
      <w:tr>
        <w:tc>
          <w:tcPr>
            <w:tcW w:type="dxa" w:w="2880"/>
            <w:vAlign w:val="top"/>
          </w:tcPr>
          <w:p>
            <w:r>
              <w:t>dedičnosť</w:t>
            </w:r>
          </w:p>
        </w:tc>
        <w:tc>
          <w:tcPr>
            <w:tcW w:type="dxa" w:w="2880"/>
            <w:vAlign w:val="top"/>
          </w:tcPr>
          <w:p>
            <w:r>
              <w:t>tabuľky</w:t>
            </w:r>
          </w:p>
        </w:tc>
        <w:tc>
          <w:tcPr>
            <w:tcW w:type="dxa" w:w="5472"/>
            <w:vAlign w:val="top"/>
          </w:tcPr>
          <w:p>
            <w:r>
              <w:t>mapovanie inheritance nie je jednoznačné</w:t>
            </w:r>
          </w:p>
        </w:tc>
      </w:tr>
      <w:tr>
        <w:tc>
          <w:tcPr>
            <w:tcW w:type="dxa" w:w="2880"/>
            <w:vAlign w:val="top"/>
          </w:tcPr>
          <w:p>
            <w:r>
              <w:t>kolekcie objektov</w:t>
            </w:r>
          </w:p>
        </w:tc>
        <w:tc>
          <w:tcPr>
            <w:tcW w:type="dxa" w:w="2880"/>
            <w:vAlign w:val="top"/>
          </w:tcPr>
          <w:p>
            <w:r>
              <w:t>vzťahy 1:N, M:N</w:t>
            </w:r>
          </w:p>
        </w:tc>
        <w:tc>
          <w:tcPr>
            <w:tcW w:type="dxa" w:w="5472"/>
            <w:vAlign w:val="top"/>
          </w:tcPr>
          <w:p>
            <w:r>
              <w:t>treba spojovacie tabuľky a lazy/eager loading</w:t>
            </w:r>
          </w:p>
        </w:tc>
      </w:tr>
      <w:tr>
        <w:tc>
          <w:tcPr>
            <w:tcW w:type="dxa" w:w="2880"/>
            <w:vAlign w:val="top"/>
          </w:tcPr>
          <w:p>
            <w:r>
              <w:t>metódy a správanie</w:t>
            </w:r>
          </w:p>
        </w:tc>
        <w:tc>
          <w:tcPr>
            <w:tcW w:type="dxa" w:w="2880"/>
            <w:vAlign w:val="top"/>
          </w:tcPr>
          <w:p>
            <w:r>
              <w:t>dáta a dotazy</w:t>
            </w:r>
          </w:p>
        </w:tc>
        <w:tc>
          <w:tcPr>
            <w:tcW w:type="dxa" w:w="5472"/>
            <w:vAlign w:val="top"/>
          </w:tcPr>
          <w:p>
            <w:r>
              <w:t>správanie je v aplikácii, nie v tabuľke</w:t>
            </w:r>
          </w:p>
        </w:tc>
      </w:tr>
      <w:tr>
        <w:tc>
          <w:tcPr>
            <w:tcW w:type="dxa" w:w="2880"/>
            <w:vAlign w:val="top"/>
          </w:tcPr>
          <w:p>
            <w:r>
              <w:t>granularita objektov</w:t>
            </w:r>
          </w:p>
        </w:tc>
        <w:tc>
          <w:tcPr>
            <w:tcW w:type="dxa" w:w="2880"/>
            <w:vAlign w:val="top"/>
          </w:tcPr>
          <w:p>
            <w:r>
              <w:t>normalizované tabuľky</w:t>
            </w:r>
          </w:p>
        </w:tc>
        <w:tc>
          <w:tcPr>
            <w:tcW w:type="dxa" w:w="5472"/>
            <w:vAlign w:val="top"/>
          </w:tcPr>
          <w:p>
            <w:r>
              <w:t>jeden objekt môže byť rozložený do viacerých tabuliek</w:t>
            </w:r>
          </w:p>
        </w:tc>
      </w:tr>
      <w:tr>
        <w:tc>
          <w:tcPr>
            <w:tcW w:type="dxa" w:w="2880"/>
            <w:vAlign w:val="top"/>
          </w:tcPr>
          <w:p>
            <w:r>
              <w:t>navigácia objektovým grafom</w:t>
            </w:r>
          </w:p>
        </w:tc>
        <w:tc>
          <w:tcPr>
            <w:tcW w:type="dxa" w:w="2880"/>
            <w:vAlign w:val="top"/>
          </w:tcPr>
          <w:p>
            <w:r>
              <w:t>deklaratívne SQL dotazy</w:t>
            </w:r>
          </w:p>
        </w:tc>
        <w:tc>
          <w:tcPr>
            <w:tcW w:type="dxa" w:w="5472"/>
            <w:vAlign w:val="top"/>
          </w:tcPr>
          <w:p>
            <w:r>
              <w:t>N+1 problém a výkon</w:t>
            </w:r>
          </w:p>
        </w:tc>
      </w:tr>
    </w:tbl>
    <w:p/>
    <w:p>
      <w:pPr>
        <w:pStyle w:val="Heading2"/>
      </w:pPr>
      <w:r>
        <w:t>10.3 ORM</w:t>
      </w:r>
    </w:p>
    <w:p>
      <w:r>
        <w:t>ORM je technika, ktorá uľahčuje interakciu medzi objektovo-orientovaným kódom a relačnou databázou. Vývojár pracuje s triedami, objektmi a metódami namiesto ručného písania všetkých SQL dotazov. ORM sa používa na modelovanie dát, tvorbu alebo úpravu DB podľa modelu a CRUD operácie.</w:t>
      </w:r>
    </w:p>
    <w:tbl>
      <w:tblPr>
        <w:tblStyle w:val="TableGrid"/>
        <w:tblW w:type="auto" w:w="0"/>
        <w:jc w:val="center"/>
        <w:tblLook w:firstColumn="1" w:firstRow="1" w:lastColumn="0" w:lastRow="0" w:noHBand="0" w:noVBand="1" w:val="04A0"/>
      </w:tblPr>
      <w:tblGrid>
        <w:gridCol w:w="5040"/>
        <w:gridCol w:w="5040"/>
      </w:tblGrid>
      <w:tr>
        <w:tc>
          <w:tcPr>
            <w:tcW w:type="dxa" w:w="5472"/>
            <w:shd w:fill="1F4E79"/>
            <w:vAlign w:val="center"/>
          </w:tcPr>
          <w:p>
            <w:r>
              <w:rPr>
                <w:b/>
                <w:color w:val="FFFFFF"/>
              </w:rPr>
              <w:t>Výhody ORM</w:t>
            </w:r>
          </w:p>
        </w:tc>
        <w:tc>
          <w:tcPr>
            <w:tcW w:type="dxa" w:w="5472"/>
            <w:shd w:fill="1F4E79"/>
            <w:vAlign w:val="center"/>
          </w:tcPr>
          <w:p>
            <w:r>
              <w:rPr>
                <w:b/>
                <w:color w:val="FFFFFF"/>
              </w:rPr>
              <w:t>Nevýhody ORM</w:t>
            </w:r>
          </w:p>
        </w:tc>
      </w:tr>
      <w:tr>
        <w:tc>
          <w:tcPr>
            <w:tcW w:type="dxa" w:w="5472"/>
            <w:vAlign w:val="top"/>
          </w:tcPr>
          <w:p>
            <w:r>
              <w:t>abstrakcia databázových detailov</w:t>
            </w:r>
          </w:p>
        </w:tc>
        <w:tc>
          <w:tcPr>
            <w:tcW w:type="dxa" w:w="5472"/>
            <w:vAlign w:val="top"/>
          </w:tcPr>
          <w:p>
            <w:r>
              <w:t>riziko neefektívnych dotazov a N+1 problému</w:t>
            </w:r>
          </w:p>
        </w:tc>
      </w:tr>
      <w:tr>
        <w:tc>
          <w:tcPr>
            <w:tcW w:type="dxa" w:w="5472"/>
            <w:vAlign w:val="top"/>
          </w:tcPr>
          <w:p>
            <w:r>
              <w:t>menej opakovaného SQL kódu</w:t>
            </w:r>
          </w:p>
        </w:tc>
        <w:tc>
          <w:tcPr>
            <w:tcW w:type="dxa" w:w="5472"/>
            <w:vAlign w:val="top"/>
          </w:tcPr>
          <w:p>
            <w:r>
              <w:t>ťažšie pochopiť, čo sa deje v databáze</w:t>
            </w:r>
          </w:p>
        </w:tc>
      </w:tr>
      <w:tr>
        <w:tc>
          <w:tcPr>
            <w:tcW w:type="dxa" w:w="5472"/>
            <w:vAlign w:val="top"/>
          </w:tcPr>
          <w:p>
            <w:r>
              <w:t>prirodzené napojenie na OO model</w:t>
            </w:r>
          </w:p>
        </w:tc>
        <w:tc>
          <w:tcPr>
            <w:tcW w:type="dxa" w:w="5472"/>
            <w:vAlign w:val="top"/>
          </w:tcPr>
          <w:p>
            <w:r>
              <w:t>nie každý DB koncept sa dobre mapuje na objekty</w:t>
            </w:r>
          </w:p>
        </w:tc>
      </w:tr>
      <w:tr>
        <w:tc>
          <w:tcPr>
            <w:tcW w:type="dxa" w:w="5472"/>
            <w:vAlign w:val="top"/>
          </w:tcPr>
          <w:p>
            <w:r>
              <w:t>jednoduchšie CRUD a migrácie</w:t>
            </w:r>
          </w:p>
        </w:tc>
        <w:tc>
          <w:tcPr>
            <w:tcW w:type="dxa" w:w="5472"/>
            <w:vAlign w:val="top"/>
          </w:tcPr>
          <w:p>
            <w:r>
              <w:t>komplexné dotazy môžu byť jednoduchšie v SQL</w:t>
            </w:r>
          </w:p>
        </w:tc>
      </w:tr>
      <w:tr>
        <w:tc>
          <w:tcPr>
            <w:tcW w:type="dxa" w:w="5472"/>
            <w:vAlign w:val="top"/>
          </w:tcPr>
          <w:p>
            <w:r>
              <w:t>lepšia udržiavateľnosť pri bežných operáciách</w:t>
            </w:r>
          </w:p>
        </w:tc>
        <w:tc>
          <w:tcPr>
            <w:tcW w:type="dxa" w:w="5472"/>
            <w:vAlign w:val="top"/>
          </w:tcPr>
          <w:p>
            <w:r>
              <w:t>závislosť od konkrétneho ORM frameworku</w:t>
            </w:r>
          </w:p>
        </w:tc>
      </w:tr>
    </w:tbl>
    <w:p/>
    <w:p>
      <w:pPr>
        <w:pStyle w:val="Heading2"/>
      </w:pPr>
      <w:r>
        <w:t>10.4 NoSQL databázy</w:t>
      </w:r>
    </w:p>
    <w:p>
      <w:r>
        <w:t>NoSQL databázy sú alternatívou k relačným databázam, často zameranou na škálovanie, flexibilnú schému alebo špecifický typ dát. Nie sú univerzálne lepšie; vyberajú sa podľa dátovej štruktúry, objemu dát, operácií, požiadaviek na konzistenciu, dostupnosť a výkon.</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Pr>
                <w:b/>
                <w:color w:val="FFFFFF"/>
              </w:rPr>
              <w:t>Typ NoSQL</w:t>
            </w:r>
          </w:p>
        </w:tc>
        <w:tc>
          <w:tcPr>
            <w:tcW w:type="dxa" w:w="3744"/>
            <w:shd w:fill="1F4E79"/>
            <w:vAlign w:val="center"/>
          </w:tcPr>
          <w:p>
            <w:r>
              <w:rPr>
                <w:b/>
                <w:color w:val="FFFFFF"/>
              </w:rPr>
              <w:t>Model dát</w:t>
            </w:r>
          </w:p>
        </w:tc>
        <w:tc>
          <w:tcPr>
            <w:tcW w:type="dxa" w:w="4320"/>
            <w:shd w:fill="1F4E79"/>
            <w:vAlign w:val="center"/>
          </w:tcPr>
          <w:p>
            <w:r>
              <w:rPr>
                <w:b/>
                <w:color w:val="FFFFFF"/>
              </w:rPr>
              <w:t>Vhodné použitie</w:t>
            </w:r>
          </w:p>
        </w:tc>
      </w:tr>
      <w:tr>
        <w:tc>
          <w:tcPr>
            <w:tcW w:type="dxa" w:w="2880"/>
            <w:vAlign w:val="top"/>
          </w:tcPr>
          <w:p>
            <w:r>
              <w:t>Key-value</w:t>
            </w:r>
          </w:p>
        </w:tc>
        <w:tc>
          <w:tcPr>
            <w:tcW w:type="dxa" w:w="3744"/>
            <w:vAlign w:val="top"/>
          </w:tcPr>
          <w:p>
            <w:r>
              <w:t>kľúč -&gt; hodnota</w:t>
            </w:r>
          </w:p>
        </w:tc>
        <w:tc>
          <w:tcPr>
            <w:tcW w:type="dxa" w:w="4320"/>
            <w:vAlign w:val="top"/>
          </w:tcPr>
          <w:p>
            <w:r>
              <w:t>cache, sessions, jednoduché lookupy</w:t>
            </w:r>
          </w:p>
        </w:tc>
      </w:tr>
      <w:tr>
        <w:tc>
          <w:tcPr>
            <w:tcW w:type="dxa" w:w="2880"/>
            <w:vAlign w:val="top"/>
          </w:tcPr>
          <w:p>
            <w:r>
              <w:t>Document</w:t>
            </w:r>
          </w:p>
        </w:tc>
        <w:tc>
          <w:tcPr>
            <w:tcW w:type="dxa" w:w="3744"/>
            <w:vAlign w:val="top"/>
          </w:tcPr>
          <w:p>
            <w:r>
              <w:t>JSON/BSON dokumenty</w:t>
            </w:r>
          </w:p>
        </w:tc>
        <w:tc>
          <w:tcPr>
            <w:tcW w:type="dxa" w:w="4320"/>
            <w:vAlign w:val="top"/>
          </w:tcPr>
          <w:p>
            <w:r>
              <w:t>obsah s flexibilnou štruktúrou, agregáty</w:t>
            </w:r>
          </w:p>
        </w:tc>
      </w:tr>
      <w:tr>
        <w:tc>
          <w:tcPr>
            <w:tcW w:type="dxa" w:w="2880"/>
            <w:vAlign w:val="top"/>
          </w:tcPr>
          <w:p>
            <w:r>
              <w:t>Column-family</w:t>
            </w:r>
          </w:p>
        </w:tc>
        <w:tc>
          <w:tcPr>
            <w:tcW w:type="dxa" w:w="3744"/>
            <w:vAlign w:val="top"/>
          </w:tcPr>
          <w:p>
            <w:r>
              <w:t>riadky so stĺpcovými rodinami</w:t>
            </w:r>
          </w:p>
        </w:tc>
        <w:tc>
          <w:tcPr>
            <w:tcW w:type="dxa" w:w="4320"/>
            <w:vAlign w:val="top"/>
          </w:tcPr>
          <w:p>
            <w:r>
              <w:t>veľké distribuované tabuľky, logy, time-series</w:t>
            </w:r>
          </w:p>
        </w:tc>
      </w:tr>
      <w:tr>
        <w:tc>
          <w:tcPr>
            <w:tcW w:type="dxa" w:w="2880"/>
            <w:vAlign w:val="top"/>
          </w:tcPr>
          <w:p>
            <w:r>
              <w:t>Graph</w:t>
            </w:r>
          </w:p>
        </w:tc>
        <w:tc>
          <w:tcPr>
            <w:tcW w:type="dxa" w:w="3744"/>
            <w:vAlign w:val="top"/>
          </w:tcPr>
          <w:p>
            <w:r>
              <w:t>uzly a hrany</w:t>
            </w:r>
          </w:p>
        </w:tc>
        <w:tc>
          <w:tcPr>
            <w:tcW w:type="dxa" w:w="4320"/>
            <w:vAlign w:val="top"/>
          </w:tcPr>
          <w:p>
            <w:r>
              <w:t>sociálne siete, odporúčania, grafové dotazy</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Na skúške povedať</w:t>
            </w:r>
          </w:p>
          <w:p>
            <w:pPr>
              <w:spacing w:after="0"/>
            </w:pPr>
            <w:r>
              <w:t>Relačná databáza je silná pri konzistencii, transakciách a dotazovaní cez SQL. OO aplikácia však pracuje s objektmi a referenciami, preto vzniká impedance mismatch. ORM túto medzeru zmierňuje mapovaním tried na tabuľky a objektov na riadky, ale nevie odstrániť všetky problémy. NoSQL databázy sa volia vtedy, keď dátový model alebo nefunkcionálne požiadavky lepšie zodpovedajú dokumentom, key-value prístupu, stĺpcovým rodinám alebo grafom.</w:t>
            </w:r>
          </w:p>
        </w:tc>
      </w:tr>
    </w:tbl>
    <w:p/>
    <w:p>
      <w:pPr>
        <w:pStyle w:val="Heading1"/>
      </w:pPr>
      <w:r>
        <w:t>11. Rýchle opakovanie a krátke odpovede</w:t>
      </w:r>
    </w:p>
    <w:tbl>
      <w:tblPr>
        <w:tblStyle w:val="TableGrid"/>
        <w:tblW w:type="auto" w:w="0"/>
        <w:jc w:val="center"/>
        <w:tblLook w:firstColumn="1" w:firstRow="1" w:lastColumn="0" w:lastRow="0" w:noHBand="0" w:noVBand="1" w:val="04A0"/>
      </w:tblPr>
      <w:tblGrid>
        <w:gridCol w:w="5040"/>
        <w:gridCol w:w="5040"/>
      </w:tblGrid>
      <w:tr>
        <w:tc>
          <w:tcPr>
            <w:tcW w:type="dxa" w:w="3456"/>
            <w:shd w:fill="1F4E79"/>
            <w:vAlign w:val="center"/>
          </w:tcPr>
          <w:p>
            <w:r>
              <w:rPr>
                <w:b/>
                <w:color w:val="FFFFFF"/>
              </w:rPr>
              <w:t>Otázka</w:t>
            </w:r>
          </w:p>
        </w:tc>
        <w:tc>
          <w:tcPr>
            <w:tcW w:type="dxa" w:w="7776"/>
            <w:shd w:fill="1F4E79"/>
            <w:vAlign w:val="center"/>
          </w:tcPr>
          <w:p>
            <w:r>
              <w:rPr>
                <w:b/>
                <w:color w:val="FFFFFF"/>
              </w:rPr>
              <w:t>Krátka odpoveď</w:t>
            </w:r>
          </w:p>
        </w:tc>
      </w:tr>
      <w:tr>
        <w:tc>
          <w:tcPr>
            <w:tcW w:type="dxa" w:w="3456"/>
            <w:vAlign w:val="top"/>
          </w:tcPr>
          <w:p>
            <w:r>
              <w:t>Čo je model?</w:t>
            </w:r>
          </w:p>
        </w:tc>
        <w:tc>
          <w:tcPr>
            <w:tcW w:type="dxa" w:w="7776"/>
            <w:vAlign w:val="top"/>
          </w:tcPr>
          <w:p>
            <w:r>
              <w:t>Zjednodušená, konzistentná abstrakcia systému vytvorená na konkrétny účel.</w:t>
            </w:r>
          </w:p>
        </w:tc>
      </w:tr>
      <w:tr>
        <w:tc>
          <w:tcPr>
            <w:tcW w:type="dxa" w:w="3456"/>
            <w:vAlign w:val="top"/>
          </w:tcPr>
          <w:p>
            <w:r>
              <w:t>Prečo viac UML diagramov?</w:t>
            </w:r>
          </w:p>
        </w:tc>
        <w:tc>
          <w:tcPr>
            <w:tcW w:type="dxa" w:w="7776"/>
            <w:vAlign w:val="top"/>
          </w:tcPr>
          <w:p>
            <w:r>
              <w:t>Každý zachytáva iný pohľad: funkcie, štruktúru, správanie, stavy, nasadenie.</w:t>
            </w:r>
          </w:p>
        </w:tc>
      </w:tr>
      <w:tr>
        <w:tc>
          <w:tcPr>
            <w:tcW w:type="dxa" w:w="3456"/>
            <w:vAlign w:val="top"/>
          </w:tcPr>
          <w:p>
            <w:r>
              <w:t>Use-case vs activity?</w:t>
            </w:r>
          </w:p>
        </w:tc>
        <w:tc>
          <w:tcPr>
            <w:tcW w:type="dxa" w:w="7776"/>
            <w:vAlign w:val="top"/>
          </w:tcPr>
          <w:p>
            <w:r>
              <w:t>Use-case ukazuje ciele aktérov; activity ukazuje tok krokov/workflow.</w:t>
            </w:r>
          </w:p>
        </w:tc>
      </w:tr>
      <w:tr>
        <w:tc>
          <w:tcPr>
            <w:tcW w:type="dxa" w:w="3456"/>
            <w:vAlign w:val="top"/>
          </w:tcPr>
          <w:p>
            <w:r>
              <w:t>Sequence vs communication?</w:t>
            </w:r>
          </w:p>
        </w:tc>
        <w:tc>
          <w:tcPr>
            <w:tcW w:type="dxa" w:w="7776"/>
            <w:vAlign w:val="top"/>
          </w:tcPr>
          <w:p>
            <w:r>
              <w:t>Sequence zdôrazňuje časové poradie; communication väzby a spoluprácu objektov.</w:t>
            </w:r>
          </w:p>
        </w:tc>
      </w:tr>
      <w:tr>
        <w:tc>
          <w:tcPr>
            <w:tcW w:type="dxa" w:w="3456"/>
            <w:vAlign w:val="top"/>
          </w:tcPr>
          <w:p>
            <w:r>
              <w:t>Class vs object diagram?</w:t>
            </w:r>
          </w:p>
        </w:tc>
        <w:tc>
          <w:tcPr>
            <w:tcW w:type="dxa" w:w="7776"/>
            <w:vAlign w:val="top"/>
          </w:tcPr>
          <w:p>
            <w:r>
              <w:t>Class opisuje typy; object konkrétne inštancie v jednom okamihu.</w:t>
            </w:r>
          </w:p>
        </w:tc>
      </w:tr>
      <w:tr>
        <w:tc>
          <w:tcPr>
            <w:tcW w:type="dxa" w:w="3456"/>
            <w:vAlign w:val="top"/>
          </w:tcPr>
          <w:p>
            <w:r>
              <w:t>Aggregation vs composition?</w:t>
            </w:r>
          </w:p>
        </w:tc>
        <w:tc>
          <w:tcPr>
            <w:tcW w:type="dxa" w:w="7776"/>
            <w:vAlign w:val="top"/>
          </w:tcPr>
          <w:p>
            <w:r>
              <w:t>Kompozícia je silnejší celok-časť vzťah so zviazanou životnosťou časti.</w:t>
            </w:r>
          </w:p>
        </w:tc>
      </w:tr>
      <w:tr>
        <w:tc>
          <w:tcPr>
            <w:tcW w:type="dxa" w:w="3456"/>
            <w:vAlign w:val="top"/>
          </w:tcPr>
          <w:p>
            <w:r>
              <w:t>Waterfall vs iterative?</w:t>
            </w:r>
          </w:p>
        </w:tc>
        <w:tc>
          <w:tcPr>
            <w:tcW w:type="dxa" w:w="7776"/>
            <w:vAlign w:val="top"/>
          </w:tcPr>
          <w:p>
            <w:r>
              <w:t>Waterfall plánuje fázy dopredu, iterative dodáva po častiach a získava spätnú väzbu.</w:t>
            </w:r>
          </w:p>
        </w:tc>
      </w:tr>
      <w:tr>
        <w:tc>
          <w:tcPr>
            <w:tcW w:type="dxa" w:w="3456"/>
            <w:vAlign w:val="top"/>
          </w:tcPr>
          <w:p>
            <w:r>
              <w:t>Verifikácia vs validácia?</w:t>
            </w:r>
          </w:p>
        </w:tc>
        <w:tc>
          <w:tcPr>
            <w:tcW w:type="dxa" w:w="7776"/>
            <w:vAlign w:val="top"/>
          </w:tcPr>
          <w:p>
            <w:r>
              <w:t>Verifikácia: robíme produkt správne podľa špecifikácie. Validácia: robíme správny produkt pre potreby zákazníka.</w:t>
            </w:r>
          </w:p>
        </w:tc>
      </w:tr>
      <w:tr>
        <w:tc>
          <w:tcPr>
            <w:tcW w:type="dxa" w:w="3456"/>
            <w:vAlign w:val="top"/>
          </w:tcPr>
          <w:p>
            <w:r>
              <w:t>Čo je low coupling?</w:t>
            </w:r>
          </w:p>
        </w:tc>
        <w:tc>
          <w:tcPr>
            <w:tcW w:type="dxa" w:w="7776"/>
            <w:vAlign w:val="top"/>
          </w:tcPr>
          <w:p>
            <w:r>
              <w:t>Triedy/moduly majú čo najmenej závislostí, aby sa dali meniť a testovať izolovane.</w:t>
            </w:r>
          </w:p>
        </w:tc>
      </w:tr>
      <w:tr>
        <w:tc>
          <w:tcPr>
            <w:tcW w:type="dxa" w:w="3456"/>
            <w:vAlign w:val="top"/>
          </w:tcPr>
          <w:p>
            <w:r>
              <w:t>Čo je high cohesion?</w:t>
            </w:r>
          </w:p>
        </w:tc>
        <w:tc>
          <w:tcPr>
            <w:tcW w:type="dxa" w:w="7776"/>
            <w:vAlign w:val="top"/>
          </w:tcPr>
          <w:p>
            <w:r>
              <w:t>Trieda/modul má súvisiace zodpovednosti a nerobí priveľa nesúvisiacich vecí.</w:t>
            </w:r>
          </w:p>
        </w:tc>
      </w:tr>
      <w:tr>
        <w:tc>
          <w:tcPr>
            <w:tcW w:type="dxa" w:w="3456"/>
            <w:vAlign w:val="top"/>
          </w:tcPr>
          <w:p>
            <w:r>
              <w:t>Prečo dependency injection?</w:t>
            </w:r>
          </w:p>
        </w:tc>
        <w:tc>
          <w:tcPr>
            <w:tcW w:type="dxa" w:w="7776"/>
            <w:vAlign w:val="top"/>
          </w:tcPr>
          <w:p>
            <w:r>
              <w:t>Závislosti sú explicitné a nahraditeľné, čo zlepšuje testovanie a flexibilitu.</w:t>
            </w:r>
          </w:p>
        </w:tc>
      </w:tr>
      <w:tr>
        <w:tc>
          <w:tcPr>
            <w:tcW w:type="dxa" w:w="3456"/>
            <w:vAlign w:val="top"/>
          </w:tcPr>
          <w:p>
            <w:r>
              <w:t>Čo je ORM?</w:t>
            </w:r>
          </w:p>
        </w:tc>
        <w:tc>
          <w:tcPr>
            <w:tcW w:type="dxa" w:w="7776"/>
            <w:vAlign w:val="top"/>
          </w:tcPr>
          <w:p>
            <w:r>
              <w:t>Mapovanie medzi OO kódom a relačnou databázou, aby sa pracovalo s objektmi namiesto ručného SQL.</w:t>
            </w:r>
          </w:p>
        </w:tc>
      </w:tr>
      <w:tr>
        <w:tc>
          <w:tcPr>
            <w:tcW w:type="dxa" w:w="3456"/>
            <w:vAlign w:val="top"/>
          </w:tcPr>
          <w:p>
            <w:r>
              <w:t>Kedy state machine?</w:t>
            </w:r>
          </w:p>
        </w:tc>
        <w:tc>
          <w:tcPr>
            <w:tcW w:type="dxa" w:w="7776"/>
            <w:vAlign w:val="top"/>
          </w:tcPr>
          <w:p>
            <w:r>
              <w:t>Keď má objekt dôležité stavy a udalosti menia jeho správanie podľa aktuálneho stavu.</w:t>
            </w:r>
          </w:p>
        </w:tc>
      </w:tr>
      <w:tr>
        <w:tc>
          <w:tcPr>
            <w:tcW w:type="dxa" w:w="3456"/>
            <w:vAlign w:val="top"/>
          </w:tcPr>
          <w:p>
            <w:r>
              <w:t>Čo je návrhový vzor?</w:t>
            </w:r>
          </w:p>
        </w:tc>
        <w:tc>
          <w:tcPr>
            <w:tcW w:type="dxa" w:w="7776"/>
            <w:vAlign w:val="top"/>
          </w:tcPr>
          <w:p>
            <w:r>
              <w:t>Pomenované opakovateľné riešenie častého návrhového problému, nie hotový kód.</w:t>
            </w:r>
          </w:p>
        </w:tc>
      </w:tr>
    </w:tbl>
    <w:p/>
    <w:tbl>
      <w:tblPr>
        <w:tblW w:type="auto" w:w="0"/>
        <w:jc w:val="center"/>
        <w:tblLook w:firstColumn="1" w:firstRow="1" w:lastColumn="0" w:lastRow="0" w:noHBand="0" w:noVBand="1" w:val="04A0"/>
      </w:tblPr>
      <w:tblGrid>
        <w:gridCol w:w="10080"/>
      </w:tblGrid>
      <w:tr>
        <w:tc>
          <w:tcPr>
            <w:tcW w:type="dxa" w:w="10080"/>
            <w:shd w:fill="EAF3F8"/>
            <w:tcBorders>
              <w:top w:val="single" w:sz="8" w:space="0" w:color="4F81BD"/>
              <w:left w:val="single" w:sz="8" w:space="0" w:color="4F81BD"/>
              <w:bottom w:val="single" w:sz="8" w:space="0" w:color="4F81BD"/>
              <w:right w:val="single" w:sz="8" w:space="0" w:color="4F81BD"/>
            </w:tcBorders>
          </w:tcPr>
          <w:p>
            <w:r>
              <w:rPr>
                <w:b/>
                <w:color w:val="4F81BD"/>
              </w:rPr>
              <w:t>Krátka ústna odpoveď na celý okruh</w:t>
            </w:r>
          </w:p>
          <w:p>
            <w:pPr>
              <w:spacing w:after="0"/>
            </w:pPr>
            <w:r>
              <w:t>Začal by som tým, že softvérovo intenzívny systém treba opisovať viacerými pohľadmi. V požiadavkách zachytávame aktérov, ciele a scenáre cez use-casy a activity diagramy. V analýze tvoríme doménový model a v dizajne triedy, rozhrania, komponenty a ich spoluprácu cez class, sequence a component diagramy. Vývoj môže byť waterfall alebo iteratívny; iteratívny prístup dáva rýchlu spätnú väzbu a lepšie zvláda zmeny. Pri OO dizajne sledujeme nízke väzby, vysokú súdržnosť, skrytie informácií, SOLID a podľa potreby návrhové vzory. Testovateľnosť podporíme explicitnými závislosťami, rozhraniami, dependency injection a immutable dátami. Pri databázach treba chápať rozdiel medzi objektovým a relačným svetom, rolu ORM a prípady, keď sa hodia NoSQL databázy.</w:t>
            </w:r>
          </w:p>
        </w:tc>
      </w:tr>
    </w:tbl>
    <w:p/>
    <w:p>
      <w:pPr>
        <w:pStyle w:val="Heading1"/>
      </w:pPr>
      <w:r>
        <w:t>Použité priložené materiály</w:t>
      </w:r>
    </w:p>
    <w:p>
      <w:pPr>
        <w:pStyle w:val="ListBullet"/>
      </w:pPr>
      <w:r>
        <w:t>2-INF-222_objektova_analyza_modelovanie_poznamky.docx – pôvodné poznámky a štruktúra podľa okruhov</w:t>
      </w:r>
    </w:p>
    <w:p>
      <w:pPr>
        <w:pStyle w:val="ListBullet"/>
      </w:pPr>
      <w:r>
        <w:t>01SoftwareProcess_JK.pdf a 02SoftwareDevelopmentProcess.pdf – SDLC, fázy vývoja, waterfall vs. iterative</w:t>
      </w:r>
    </w:p>
    <w:p>
      <w:pPr>
        <w:pStyle w:val="ListBullet"/>
      </w:pPr>
      <w:r>
        <w:t>02Requirements1_JK.pdf a 03Requirements2_JK.pdf – požiadavky, elicitation, specification, validation, SRS</w:t>
      </w:r>
    </w:p>
    <w:p>
      <w:pPr>
        <w:pStyle w:val="ListBullet"/>
      </w:pPr>
      <w:r>
        <w:t>04Architecture_JK.pdf – architektúra, komponenty, 4+1 pohľady</w:t>
      </w:r>
    </w:p>
    <w:p>
      <w:pPr>
        <w:pStyle w:val="ListBullet"/>
      </w:pPr>
      <w:r>
        <w:t>05ModelingDomain.pdf – model, view, doménová analýza, dobrý model</w:t>
      </w:r>
    </w:p>
    <w:p>
      <w:pPr>
        <w:pStyle w:val="ListBullet"/>
      </w:pPr>
      <w:r>
        <w:t>06Design.pdf – OO dizajn, low coupling, high cohesion, SOLID, DRY, YAGNI</w:t>
      </w:r>
    </w:p>
    <w:p>
      <w:pPr>
        <w:pStyle w:val="ListBullet"/>
      </w:pPr>
      <w:r>
        <w:t>07Quality_Testing.pdf – kvalita, verifikácia, validácia, testovanie</w:t>
      </w:r>
    </w:p>
    <w:p>
      <w:pPr>
        <w:pStyle w:val="ListBullet"/>
      </w:pPr>
      <w:r>
        <w:t>09DesignPatterns.pdf – návrhové vzory, kategórie GoF, príklady</w:t>
      </w:r>
    </w:p>
    <w:p>
      <w:pPr>
        <w:pStyle w:val="ListBullet"/>
      </w:pPr>
      <w:r>
        <w:t>06Databases_JK.pdf a 07ORM_JK.pdf – databázové modely, ORM, výhody a nevýhody</w:t>
      </w:r>
    </w:p>
    <w:p>
      <w:pPr>
        <w:pStyle w:val="ListBullet"/>
      </w:pPr>
      <w:r>
        <w:t>08DocumentationMaintenance_JK.pdf – dokumentácia a údržba</w:t>
      </w:r>
    </w:p>
    <w:p>
      <w:pPr>
        <w:pStyle w:val="ListBullet"/>
      </w:pPr>
      <w:r>
        <w:t>11TypingParadigms.pdf – typy, statická kontrola a dizajnové dôsledky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2-INF-222 Objektová analýza a modelovanie – vylepšené poznámky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