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A78E" w14:textId="778E11C6" w:rsidR="000269A6" w:rsidRDefault="00E856E0" w:rsidP="00E856E0">
      <w:pPr>
        <w:bidi w:val="0"/>
        <w:jc w:val="center"/>
        <w:rPr>
          <w:b/>
          <w:bCs/>
          <w:sz w:val="44"/>
          <w:szCs w:val="44"/>
          <w:u w:val="single"/>
        </w:rPr>
      </w:pPr>
      <w:r w:rsidRPr="00E856E0">
        <w:rPr>
          <w:b/>
          <w:bCs/>
          <w:sz w:val="44"/>
          <w:szCs w:val="44"/>
          <w:u w:val="single"/>
        </w:rPr>
        <w:t>Blood-flow based Biometric Authentication</w:t>
      </w:r>
      <w:r>
        <w:rPr>
          <w:b/>
          <w:bCs/>
          <w:sz w:val="44"/>
          <w:szCs w:val="44"/>
          <w:u w:val="single"/>
        </w:rPr>
        <w:t xml:space="preserve"> – </w:t>
      </w:r>
    </w:p>
    <w:p w14:paraId="12F23912" w14:textId="725D0277" w:rsidR="00E856E0" w:rsidRDefault="00E856E0" w:rsidP="00E856E0">
      <w:pPr>
        <w:bidi w:val="0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 Brief Summary</w:t>
      </w:r>
    </w:p>
    <w:p w14:paraId="753479ED" w14:textId="79366C1C" w:rsidR="00E856E0" w:rsidRDefault="00E856E0" w:rsidP="00E856E0">
      <w:pPr>
        <w:bidi w:val="0"/>
        <w:jc w:val="center"/>
        <w:rPr>
          <w:b/>
          <w:bCs/>
          <w:sz w:val="44"/>
          <w:szCs w:val="44"/>
          <w:u w:val="single"/>
        </w:rPr>
      </w:pPr>
    </w:p>
    <w:p w14:paraId="37DE677B" w14:textId="3086A536" w:rsidR="00E856E0" w:rsidRDefault="00E856E0" w:rsidP="00E856E0">
      <w:pPr>
        <w:pStyle w:val="a3"/>
        <w:numPr>
          <w:ilvl w:val="0"/>
          <w:numId w:val="1"/>
        </w:num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Goal</w:t>
      </w:r>
    </w:p>
    <w:p w14:paraId="7F9CD14D" w14:textId="77777777" w:rsidR="006D4576" w:rsidRDefault="006D4576" w:rsidP="006D4576">
      <w:pPr>
        <w:pStyle w:val="a3"/>
        <w:bidi w:val="0"/>
        <w:rPr>
          <w:b/>
          <w:bCs/>
          <w:sz w:val="28"/>
          <w:szCs w:val="28"/>
          <w:u w:val="single"/>
        </w:rPr>
      </w:pPr>
    </w:p>
    <w:p w14:paraId="0259EAF6" w14:textId="1F45C96E" w:rsidR="00001C49" w:rsidRDefault="006D4576" w:rsidP="00A32D3D">
      <w:pPr>
        <w:pStyle w:val="a3"/>
        <w:jc w:val="right"/>
        <w:rPr>
          <w:sz w:val="24"/>
          <w:szCs w:val="24"/>
        </w:rPr>
      </w:pPr>
      <w:r w:rsidRPr="006D4576">
        <w:rPr>
          <w:sz w:val="24"/>
          <w:szCs w:val="24"/>
        </w:rPr>
        <w:t xml:space="preserve">Collecting signals reflecting blood-flow at the fingertip using a cellular phone camera and flash. The blood-flow signals will be used to establish a unique personal blood-flow signature, that would then be used just a like a fingerprint for biometric authentication. </w:t>
      </w:r>
    </w:p>
    <w:p w14:paraId="783B73CB" w14:textId="5F5663E3" w:rsidR="00C442E7" w:rsidRDefault="00C442E7" w:rsidP="00A32D3D">
      <w:pPr>
        <w:pStyle w:val="a3"/>
        <w:jc w:val="right"/>
        <w:rPr>
          <w:sz w:val="24"/>
          <w:szCs w:val="24"/>
        </w:rPr>
      </w:pPr>
    </w:p>
    <w:p w14:paraId="1BD61834" w14:textId="546EBF32" w:rsidR="00C442E7" w:rsidRDefault="00C442E7" w:rsidP="00C442E7">
      <w:pPr>
        <w:pStyle w:val="a3"/>
        <w:numPr>
          <w:ilvl w:val="0"/>
          <w:numId w:val="1"/>
        </w:num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Chosen Solution</w:t>
      </w:r>
    </w:p>
    <w:p w14:paraId="3BB9992E" w14:textId="5082D9E7" w:rsidR="00D02B72" w:rsidRPr="00D02B72" w:rsidRDefault="00D02B72" w:rsidP="00D02B72">
      <w:pPr>
        <w:bidi w:val="0"/>
        <w:rPr>
          <w:sz w:val="24"/>
          <w:szCs w:val="24"/>
        </w:rPr>
      </w:pPr>
      <w:r w:rsidRPr="00D02B72">
        <w:rPr>
          <w:sz w:val="24"/>
          <w:szCs w:val="24"/>
        </w:rPr>
        <w:t>We used 2 types of databases: the first one is a database of 42 PPG signals, and the second is from 7 videos of fingertips which we took using our phones.</w:t>
      </w:r>
      <w:r w:rsidR="00990AFC">
        <w:rPr>
          <w:sz w:val="24"/>
          <w:szCs w:val="24"/>
        </w:rPr>
        <w:t xml:space="preserve"> We will refer to them as PPG database and video database.</w:t>
      </w:r>
    </w:p>
    <w:p w14:paraId="37A9B9F4" w14:textId="74F89B2C" w:rsidR="00D02B72" w:rsidRPr="00D02B72" w:rsidRDefault="00D02B72" w:rsidP="00C75E1F">
      <w:pPr>
        <w:bidi w:val="0"/>
        <w:rPr>
          <w:sz w:val="24"/>
          <w:szCs w:val="24"/>
        </w:rPr>
      </w:pPr>
      <w:r w:rsidRPr="00D02B72">
        <w:rPr>
          <w:sz w:val="24"/>
          <w:szCs w:val="24"/>
        </w:rPr>
        <w:t>The difference in the classification algorithm between the 2 types is only in the pre-processing stage.</w:t>
      </w:r>
    </w:p>
    <w:p w14:paraId="1627A0EA" w14:textId="77777777" w:rsidR="006327EC" w:rsidRDefault="00A13A07" w:rsidP="00C442E7">
      <w:pPr>
        <w:bidi w:val="0"/>
        <w:rPr>
          <w:sz w:val="24"/>
          <w:szCs w:val="24"/>
        </w:rPr>
      </w:pPr>
      <w:r w:rsidRPr="00C75E1F">
        <w:rPr>
          <w:b/>
          <w:bCs/>
          <w:sz w:val="24"/>
          <w:szCs w:val="24"/>
          <w:u w:val="single"/>
        </w:rPr>
        <w:t>Pre Processing:</w:t>
      </w:r>
      <w:r w:rsidR="00C75E1F">
        <w:rPr>
          <w:sz w:val="24"/>
          <w:szCs w:val="24"/>
        </w:rPr>
        <w:t xml:space="preserve"> </w:t>
      </w:r>
    </w:p>
    <w:p w14:paraId="7540E22E" w14:textId="61E250A1" w:rsidR="00C442E7" w:rsidRDefault="00AC4925" w:rsidP="006327EC">
      <w:pPr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For the PPG database</w:t>
      </w:r>
      <w:r w:rsidR="006327EC">
        <w:rPr>
          <w:sz w:val="24"/>
          <w:szCs w:val="24"/>
        </w:rPr>
        <w:t xml:space="preserve">, </w:t>
      </w:r>
      <w:r w:rsidR="005E7CF9">
        <w:rPr>
          <w:sz w:val="24"/>
          <w:szCs w:val="24"/>
        </w:rPr>
        <w:t>w</w:t>
      </w:r>
      <w:r w:rsidR="006327EC" w:rsidRPr="006327EC">
        <w:rPr>
          <w:sz w:val="24"/>
          <w:szCs w:val="24"/>
        </w:rPr>
        <w:t>e extracted from each 8 minutes long signal 2 different 20 seconds long segments.</w:t>
      </w:r>
      <w:r w:rsidR="006327EC">
        <w:rPr>
          <w:sz w:val="24"/>
          <w:szCs w:val="24"/>
        </w:rPr>
        <w:t xml:space="preserve"> </w:t>
      </w:r>
      <w:r w:rsidR="006327EC" w:rsidRPr="006327EC">
        <w:rPr>
          <w:sz w:val="24"/>
          <w:szCs w:val="24"/>
        </w:rPr>
        <w:t xml:space="preserve">Each segment went through a </w:t>
      </w:r>
      <w:r w:rsidR="00132D92">
        <w:rPr>
          <w:sz w:val="24"/>
          <w:szCs w:val="24"/>
        </w:rPr>
        <w:t>3rd</w:t>
      </w:r>
      <w:r w:rsidR="006327EC" w:rsidRPr="006327EC">
        <w:rPr>
          <w:sz w:val="24"/>
          <w:szCs w:val="24"/>
        </w:rPr>
        <w:t xml:space="preserve"> order Butterworth band pass filter with cutoff frequenc</w:t>
      </w:r>
      <w:r w:rsidR="00132D92">
        <w:rPr>
          <w:sz w:val="24"/>
          <w:szCs w:val="24"/>
        </w:rPr>
        <w:t>ies of</w:t>
      </w:r>
      <w:r w:rsidR="006327EC" w:rsidRPr="006327EC">
        <w:rPr>
          <w:sz w:val="24"/>
          <w:szCs w:val="24"/>
        </w:rPr>
        <w:t xml:space="preserve"> 0.5Hz-5Hz</w:t>
      </w:r>
      <w:r w:rsidR="006327EC">
        <w:rPr>
          <w:sz w:val="24"/>
          <w:szCs w:val="24"/>
        </w:rPr>
        <w:t>.</w:t>
      </w:r>
    </w:p>
    <w:p w14:paraId="423C0C0D" w14:textId="060F1341" w:rsidR="00C91901" w:rsidRDefault="00C91901" w:rsidP="006327EC">
      <w:pPr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For the video database, we extracted from each video the red channel, and calculated the mean</w:t>
      </w:r>
      <w:r w:rsidR="004578F1">
        <w:rPr>
          <w:sz w:val="24"/>
          <w:szCs w:val="24"/>
        </w:rPr>
        <w:t xml:space="preserve"> </w:t>
      </w:r>
      <w:r w:rsidR="004578F1">
        <w:rPr>
          <w:sz w:val="24"/>
          <w:szCs w:val="24"/>
        </w:rPr>
        <w:t>for each frame</w:t>
      </w:r>
      <w:r>
        <w:rPr>
          <w:sz w:val="24"/>
          <w:szCs w:val="24"/>
        </w:rPr>
        <w:t>.</w:t>
      </w:r>
      <w:r w:rsidR="004578F1">
        <w:rPr>
          <w:sz w:val="24"/>
          <w:szCs w:val="24"/>
        </w:rPr>
        <w:t xml:space="preserve"> </w:t>
      </w:r>
      <w:r w:rsidR="009A30E6">
        <w:rPr>
          <w:sz w:val="24"/>
          <w:szCs w:val="24"/>
        </w:rPr>
        <w:t xml:space="preserve">Those means represent the PPG signals. Each signal went through a smoothing process. </w:t>
      </w:r>
    </w:p>
    <w:p w14:paraId="7D4F4FDC" w14:textId="77777777" w:rsidR="0057305C" w:rsidRDefault="0057305C" w:rsidP="006327EC">
      <w:pPr>
        <w:ind w:left="720"/>
        <w:jc w:val="right"/>
        <w:rPr>
          <w:sz w:val="24"/>
          <w:szCs w:val="24"/>
        </w:rPr>
      </w:pPr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>rom this point on, both databases went through the same process.</w:t>
      </w:r>
    </w:p>
    <w:p w14:paraId="65FCBD96" w14:textId="7D0090C5" w:rsidR="0057305C" w:rsidRDefault="0057305C" w:rsidP="006327EC">
      <w:pPr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The derivatives of the PPG signals were calculated. The derivatives were divided into segments of 1 cycle each, with the peak at the center. </w:t>
      </w:r>
    </w:p>
    <w:p w14:paraId="19BECE21" w14:textId="5E6DF544" w:rsidR="005D5E5E" w:rsidRDefault="005D5E5E" w:rsidP="006327EC">
      <w:pPr>
        <w:ind w:left="720"/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Acquire DCT:</w:t>
      </w:r>
    </w:p>
    <w:p w14:paraId="3B672086" w14:textId="7B8329E3" w:rsidR="005D5E5E" w:rsidRDefault="003D13E7" w:rsidP="003D13E7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From those 1 cycle long segments the auto-correlation of length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 was calculated. We used half of the auto-correlation coefficients. Then the DCT was Calculated, and we used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 </w:t>
      </w:r>
      <w:r w:rsidR="00221D02">
        <w:rPr>
          <w:sz w:val="24"/>
          <w:szCs w:val="24"/>
        </w:rPr>
        <w:t>DCT</w:t>
      </w:r>
      <w:r w:rsidR="00221D02">
        <w:rPr>
          <w:sz w:val="24"/>
          <w:szCs w:val="24"/>
        </w:rPr>
        <w:t xml:space="preserve"> </w:t>
      </w:r>
      <w:r>
        <w:rPr>
          <w:sz w:val="24"/>
          <w:szCs w:val="24"/>
        </w:rPr>
        <w:t>coefficients.</w:t>
      </w:r>
    </w:p>
    <w:p w14:paraId="682D49B6" w14:textId="3DC1C04D" w:rsidR="00221D02" w:rsidRDefault="00221D02" w:rsidP="00221D02">
      <w:pPr>
        <w:ind w:left="720"/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Acquire </w:t>
      </w:r>
      <w:r>
        <w:rPr>
          <w:b/>
          <w:bCs/>
          <w:sz w:val="24"/>
          <w:szCs w:val="24"/>
          <w:u w:val="single"/>
        </w:rPr>
        <w:t>PCA</w:t>
      </w:r>
      <w:r>
        <w:rPr>
          <w:b/>
          <w:bCs/>
          <w:sz w:val="24"/>
          <w:szCs w:val="24"/>
          <w:u w:val="single"/>
        </w:rPr>
        <w:t>:</w:t>
      </w:r>
    </w:p>
    <w:p w14:paraId="6865418E" w14:textId="77777777" w:rsidR="004863F5" w:rsidRDefault="008E3461" w:rsidP="004863F5">
      <w:pPr>
        <w:ind w:left="720"/>
        <w:jc w:val="right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First we calculated the eigen vectors of the database, then we </w:t>
      </w:r>
      <w:r w:rsidR="00895C27">
        <w:rPr>
          <w:sz w:val="24"/>
          <w:szCs w:val="24"/>
        </w:rPr>
        <w:t>selected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numOfVectors</m:t>
        </m:r>
      </m:oMath>
      <w:r w:rsidR="00895C27">
        <w:rPr>
          <w:rFonts w:eastAsiaTheme="minorEastAsia"/>
          <w:sz w:val="24"/>
          <w:szCs w:val="24"/>
        </w:rPr>
        <w:t xml:space="preserve"> amount of those vectors and multiplied them with the database. </w:t>
      </w:r>
      <w:r w:rsidR="00086C94">
        <w:rPr>
          <w:rFonts w:eastAsiaTheme="minorEastAsia"/>
          <w:sz w:val="24"/>
          <w:szCs w:val="24"/>
        </w:rPr>
        <w:t>That result was the PCA matrix.</w:t>
      </w:r>
    </w:p>
    <w:p w14:paraId="4CFB1F51" w14:textId="55FDFA52" w:rsidR="00221D02" w:rsidRDefault="004863F5" w:rsidP="004863F5">
      <w:pPr>
        <w:bidi w:val="0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lastRenderedPageBreak/>
        <w:t>Classification Using SVM:</w:t>
      </w:r>
    </w:p>
    <w:p w14:paraId="44A16EDA" w14:textId="77777777" w:rsidR="00692A95" w:rsidRDefault="00617AA2" w:rsidP="00221D02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chose 4 cycles for a training set, and 2 for a test set. </w:t>
      </w:r>
      <w:r w:rsidR="00C44317">
        <w:rPr>
          <w:rFonts w:eastAsiaTheme="minorEastAsia"/>
          <w:sz w:val="24"/>
          <w:szCs w:val="24"/>
        </w:rPr>
        <w:t>Once we had a train set, we could build an SVM model and train it. The SVM model is actually multiple SVM models: for each subject, a model was trained against all other subjects.</w:t>
      </w:r>
    </w:p>
    <w:p w14:paraId="39FB1075" w14:textId="72D20A74" w:rsidR="00221D02" w:rsidRDefault="00692A95" w:rsidP="00692A95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tested the models with the test set: for each subject we found the likelihood it matches a certain label, and the maximum was selected. </w:t>
      </w:r>
    </w:p>
    <w:p w14:paraId="6E0F6CED" w14:textId="78247B64" w:rsidR="009A6F02" w:rsidRDefault="009A6F02" w:rsidP="00172B63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way to test our results was success rate in percentages.</w:t>
      </w:r>
    </w:p>
    <w:p w14:paraId="0B9070B1" w14:textId="2A9E9401" w:rsidR="009A6F02" w:rsidRDefault="009A6F02" w:rsidP="009A6F02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performed the SVM classification on 3 options: DCT coefficients, PCA coefficients and a combination of DCT and PCA coefficients. </w:t>
      </w:r>
    </w:p>
    <w:p w14:paraId="20A0BAC3" w14:textId="42903629" w:rsidR="00172B63" w:rsidRDefault="00172B63" w:rsidP="00172B63">
      <w:pPr>
        <w:bidi w:val="0"/>
        <w:rPr>
          <w:rFonts w:eastAsiaTheme="minorEastAsia"/>
          <w:sz w:val="24"/>
          <w:szCs w:val="24"/>
        </w:rPr>
      </w:pPr>
    </w:p>
    <w:p w14:paraId="450CDF7A" w14:textId="2B06A92B" w:rsidR="00172B63" w:rsidRDefault="00172B63" w:rsidP="00172B63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our final run, we went through multiple hyper-parameters, and saved the results in a table. The parameters are: the number of DCT coefficients selected, the number of PCA coefficients selected, and for the PPG database the number of subjects selected.</w:t>
      </w:r>
    </w:p>
    <w:p w14:paraId="1A0AAC41" w14:textId="3994AF0A" w:rsidR="009875C0" w:rsidRDefault="00A532D6" w:rsidP="009875C0">
      <w:pPr>
        <w:bidi w:val="0"/>
        <w:rPr>
          <w:rFonts w:eastAsiaTheme="minorEastAsia"/>
          <w:sz w:val="24"/>
          <w:szCs w:val="24"/>
        </w:rPr>
      </w:pPr>
      <w:r w:rsidRPr="003963B2">
        <w:rPr>
          <w:rFonts w:eastAsiaTheme="minorEastAsi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8C43D2" wp14:editId="64370306">
            <wp:simplePos x="0" y="0"/>
            <wp:positionH relativeFrom="column">
              <wp:posOffset>964613</wp:posOffset>
            </wp:positionH>
            <wp:positionV relativeFrom="paragraph">
              <wp:posOffset>64495</wp:posOffset>
            </wp:positionV>
            <wp:extent cx="3275330" cy="3895090"/>
            <wp:effectExtent l="0" t="0" r="127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426BF" w14:textId="7556B0B0" w:rsidR="00B50067" w:rsidRDefault="00B50067" w:rsidP="00B50067">
      <w:pPr>
        <w:bidi w:val="0"/>
        <w:rPr>
          <w:rFonts w:eastAsiaTheme="minorEastAsia"/>
          <w:sz w:val="24"/>
          <w:szCs w:val="24"/>
        </w:rPr>
      </w:pPr>
    </w:p>
    <w:p w14:paraId="05516A5F" w14:textId="5BD81217" w:rsidR="00172B63" w:rsidRDefault="00172B63" w:rsidP="00172B63">
      <w:pPr>
        <w:bidi w:val="0"/>
        <w:rPr>
          <w:rFonts w:eastAsiaTheme="minorEastAsia"/>
          <w:sz w:val="24"/>
          <w:szCs w:val="24"/>
        </w:rPr>
      </w:pPr>
    </w:p>
    <w:p w14:paraId="71D50502" w14:textId="23EF2742" w:rsidR="00692A95" w:rsidRPr="005D5E5E" w:rsidRDefault="00692A95" w:rsidP="00692A95">
      <w:pPr>
        <w:bidi w:val="0"/>
        <w:rPr>
          <w:sz w:val="24"/>
          <w:szCs w:val="24"/>
        </w:rPr>
      </w:pPr>
    </w:p>
    <w:p w14:paraId="5E45AA0F" w14:textId="77777777" w:rsidR="004B20E8" w:rsidRPr="00D76028" w:rsidRDefault="004B20E8" w:rsidP="004B20E8">
      <w:pPr>
        <w:bidi w:val="0"/>
        <w:rPr>
          <w:sz w:val="24"/>
          <w:szCs w:val="24"/>
        </w:rPr>
      </w:pPr>
    </w:p>
    <w:p w14:paraId="126BBA5F" w14:textId="4B19B4BA" w:rsidR="006D4576" w:rsidRPr="006D4576" w:rsidRDefault="006D4576" w:rsidP="00A32D3D">
      <w:pPr>
        <w:pStyle w:val="a3"/>
        <w:jc w:val="right"/>
        <w:rPr>
          <w:sz w:val="24"/>
          <w:szCs w:val="24"/>
          <w:rtl/>
        </w:rPr>
      </w:pPr>
      <w:r w:rsidRPr="006D4576">
        <w:rPr>
          <w:sz w:val="24"/>
          <w:szCs w:val="24"/>
        </w:rPr>
        <w:t xml:space="preserve"> </w:t>
      </w:r>
    </w:p>
    <w:p w14:paraId="4D3D2799" w14:textId="1BD88F1D" w:rsidR="00E856E0" w:rsidRDefault="00E856E0" w:rsidP="00E856E0">
      <w:pPr>
        <w:pStyle w:val="a3"/>
        <w:bidi w:val="0"/>
        <w:rPr>
          <w:sz w:val="28"/>
          <w:szCs w:val="28"/>
        </w:rPr>
      </w:pPr>
    </w:p>
    <w:p w14:paraId="5DF70F7E" w14:textId="4C487B44" w:rsidR="00DF7FFB" w:rsidRDefault="00DF7FFB" w:rsidP="00DF7FFB">
      <w:pPr>
        <w:pStyle w:val="a3"/>
        <w:bidi w:val="0"/>
        <w:rPr>
          <w:sz w:val="28"/>
          <w:szCs w:val="28"/>
        </w:rPr>
      </w:pPr>
    </w:p>
    <w:p w14:paraId="13ADCA54" w14:textId="0D37BE34" w:rsidR="00DF7FFB" w:rsidRDefault="00DF7FFB" w:rsidP="00DF7FFB">
      <w:pPr>
        <w:pStyle w:val="a3"/>
        <w:bidi w:val="0"/>
        <w:rPr>
          <w:sz w:val="28"/>
          <w:szCs w:val="28"/>
        </w:rPr>
      </w:pPr>
    </w:p>
    <w:p w14:paraId="2E888185" w14:textId="45DDA0BC" w:rsidR="00DF7FFB" w:rsidRDefault="00DF7FFB" w:rsidP="00DF7FFB">
      <w:pPr>
        <w:pStyle w:val="a3"/>
        <w:bidi w:val="0"/>
        <w:rPr>
          <w:sz w:val="28"/>
          <w:szCs w:val="28"/>
        </w:rPr>
      </w:pPr>
    </w:p>
    <w:p w14:paraId="626C28D5" w14:textId="6A6759BB" w:rsidR="00DF7FFB" w:rsidRDefault="00DF7FFB" w:rsidP="00DF7FFB">
      <w:pPr>
        <w:pStyle w:val="a3"/>
        <w:bidi w:val="0"/>
        <w:rPr>
          <w:sz w:val="28"/>
          <w:szCs w:val="28"/>
        </w:rPr>
      </w:pPr>
    </w:p>
    <w:p w14:paraId="19EA396C" w14:textId="49A99995" w:rsidR="00DF7FFB" w:rsidRDefault="00DF7FFB" w:rsidP="00DF7FFB">
      <w:pPr>
        <w:pStyle w:val="a3"/>
        <w:bidi w:val="0"/>
        <w:rPr>
          <w:sz w:val="28"/>
          <w:szCs w:val="28"/>
        </w:rPr>
      </w:pPr>
    </w:p>
    <w:p w14:paraId="0A75CF8F" w14:textId="64A86009" w:rsidR="00DF7FFB" w:rsidRDefault="00DF7FFB" w:rsidP="00DF7FFB">
      <w:pPr>
        <w:pStyle w:val="a3"/>
        <w:bidi w:val="0"/>
        <w:rPr>
          <w:sz w:val="28"/>
          <w:szCs w:val="28"/>
        </w:rPr>
      </w:pPr>
    </w:p>
    <w:p w14:paraId="2A79373A" w14:textId="07486C83" w:rsidR="00DF7FFB" w:rsidRDefault="00DF7FFB" w:rsidP="00DF7FFB">
      <w:pPr>
        <w:pStyle w:val="a3"/>
        <w:bidi w:val="0"/>
        <w:rPr>
          <w:sz w:val="28"/>
          <w:szCs w:val="28"/>
        </w:rPr>
      </w:pPr>
    </w:p>
    <w:p w14:paraId="00779929" w14:textId="073B7CE2" w:rsidR="00DF7FFB" w:rsidRDefault="00DF7FFB" w:rsidP="00DF7FFB">
      <w:pPr>
        <w:pStyle w:val="a3"/>
        <w:bidi w:val="0"/>
        <w:rPr>
          <w:sz w:val="28"/>
          <w:szCs w:val="28"/>
        </w:rPr>
      </w:pPr>
    </w:p>
    <w:p w14:paraId="1032AC6B" w14:textId="030D3A56" w:rsidR="00DF7FFB" w:rsidRDefault="00DF7FFB" w:rsidP="00DF7FFB">
      <w:pPr>
        <w:pStyle w:val="a3"/>
        <w:bidi w:val="0"/>
        <w:rPr>
          <w:sz w:val="28"/>
          <w:szCs w:val="28"/>
        </w:rPr>
      </w:pPr>
    </w:p>
    <w:p w14:paraId="2D83AC94" w14:textId="2F8075DC" w:rsidR="00DF7FFB" w:rsidRDefault="00DF7FFB" w:rsidP="00DF7FFB">
      <w:pPr>
        <w:pStyle w:val="a3"/>
        <w:bidi w:val="0"/>
        <w:rPr>
          <w:sz w:val="28"/>
          <w:szCs w:val="28"/>
        </w:rPr>
      </w:pPr>
    </w:p>
    <w:p w14:paraId="6E3641B6" w14:textId="15DC5156" w:rsidR="00DF7FFB" w:rsidRDefault="0045603F" w:rsidP="00DF7FFB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Best results for the 3 options were for the combination of PCA and DCT coefficients. </w:t>
      </w:r>
      <w:r w:rsidR="000D4E56">
        <w:rPr>
          <w:sz w:val="24"/>
          <w:szCs w:val="24"/>
        </w:rPr>
        <w:t xml:space="preserve">The results varied between different selections of segments in the stage where we chose cycles. </w:t>
      </w:r>
    </w:p>
    <w:p w14:paraId="40290BCF" w14:textId="4105969F" w:rsidR="00EF50FF" w:rsidRDefault="00EF50FF" w:rsidP="00EF50FF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Here are the results for the video database, for specific segments (the best row in the table):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8"/>
        <w:gridCol w:w="1634"/>
        <w:gridCol w:w="1147"/>
        <w:gridCol w:w="1218"/>
        <w:gridCol w:w="1218"/>
        <w:gridCol w:w="1371"/>
      </w:tblGrid>
      <w:tr w:rsidR="00EF50FF" w14:paraId="78684AFE" w14:textId="77777777" w:rsidTr="00EF50FF">
        <w:tc>
          <w:tcPr>
            <w:tcW w:w="1382" w:type="dxa"/>
          </w:tcPr>
          <w:p w14:paraId="6EC7E89D" w14:textId="61E5C39E" w:rsidR="00EF50FF" w:rsidRDefault="00EF50FF" w:rsidP="00EF50F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numOfSubjects</w:t>
            </w:r>
          </w:p>
        </w:tc>
        <w:tc>
          <w:tcPr>
            <w:tcW w:w="1382" w:type="dxa"/>
          </w:tcPr>
          <w:p w14:paraId="0633CC52" w14:textId="304EB7C3" w:rsidR="00EF50FF" w:rsidRDefault="00EF50FF" w:rsidP="00EF50F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numOfVectors</w:t>
            </w:r>
          </w:p>
        </w:tc>
        <w:tc>
          <w:tcPr>
            <w:tcW w:w="1383" w:type="dxa"/>
          </w:tcPr>
          <w:p w14:paraId="0C320DE1" w14:textId="56EC7088" w:rsidR="00EF50FF" w:rsidRDefault="00EF50FF" w:rsidP="00EF50F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83" w:type="dxa"/>
          </w:tcPr>
          <w:p w14:paraId="774B2B08" w14:textId="1CB79B7C" w:rsidR="00EF50FF" w:rsidRDefault="00EF50FF" w:rsidP="00EF50F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1(%)</w:t>
            </w:r>
          </w:p>
        </w:tc>
        <w:tc>
          <w:tcPr>
            <w:tcW w:w="1383" w:type="dxa"/>
          </w:tcPr>
          <w:p w14:paraId="19BEB7E3" w14:textId="7AF2FB90" w:rsidR="00EF50FF" w:rsidRDefault="00EF50FF" w:rsidP="00EF50F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2(%)</w:t>
            </w:r>
          </w:p>
        </w:tc>
        <w:tc>
          <w:tcPr>
            <w:tcW w:w="1383" w:type="dxa"/>
          </w:tcPr>
          <w:p w14:paraId="44A13B2F" w14:textId="1518C8F6" w:rsidR="00EF50FF" w:rsidRDefault="00EF50FF" w:rsidP="00EF50F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Average(%)</w:t>
            </w:r>
          </w:p>
        </w:tc>
      </w:tr>
      <w:tr w:rsidR="00EF50FF" w14:paraId="3F8126A9" w14:textId="77777777" w:rsidTr="00EF50FF">
        <w:tc>
          <w:tcPr>
            <w:tcW w:w="1382" w:type="dxa"/>
          </w:tcPr>
          <w:p w14:paraId="5411F912" w14:textId="73ADB777" w:rsidR="00EF50FF" w:rsidRDefault="00EF50FF" w:rsidP="00EF50FF">
            <w:pPr>
              <w:bidi w:val="0"/>
              <w:jc w:val="center"/>
              <w:rPr>
                <w:sz w:val="24"/>
                <w:szCs w:val="24"/>
              </w:rPr>
            </w:pPr>
            <w:r w:rsidRPr="006441A2">
              <w:rPr>
                <w:rtl/>
              </w:rPr>
              <w:t>7</w:t>
            </w:r>
          </w:p>
        </w:tc>
        <w:tc>
          <w:tcPr>
            <w:tcW w:w="1382" w:type="dxa"/>
          </w:tcPr>
          <w:p w14:paraId="508CF8B0" w14:textId="6A643575" w:rsidR="00EF50FF" w:rsidRDefault="00EF50FF" w:rsidP="00EF50FF">
            <w:pPr>
              <w:bidi w:val="0"/>
              <w:jc w:val="center"/>
              <w:rPr>
                <w:sz w:val="24"/>
                <w:szCs w:val="24"/>
              </w:rPr>
            </w:pPr>
            <w:r w:rsidRPr="006441A2">
              <w:rPr>
                <w:rtl/>
              </w:rPr>
              <w:t>6</w:t>
            </w:r>
          </w:p>
        </w:tc>
        <w:tc>
          <w:tcPr>
            <w:tcW w:w="1383" w:type="dxa"/>
          </w:tcPr>
          <w:p w14:paraId="4B2D46E9" w14:textId="2163B2A1" w:rsidR="00EF50FF" w:rsidRDefault="00EF50FF" w:rsidP="00EF50FF">
            <w:pPr>
              <w:bidi w:val="0"/>
              <w:jc w:val="center"/>
              <w:rPr>
                <w:sz w:val="24"/>
                <w:szCs w:val="24"/>
              </w:rPr>
            </w:pPr>
            <w:r w:rsidRPr="006441A2">
              <w:rPr>
                <w:rtl/>
              </w:rPr>
              <w:t>1</w:t>
            </w:r>
          </w:p>
        </w:tc>
        <w:tc>
          <w:tcPr>
            <w:tcW w:w="1383" w:type="dxa"/>
          </w:tcPr>
          <w:p w14:paraId="230643B8" w14:textId="08C89E43" w:rsidR="00EF50FF" w:rsidRDefault="00EF50FF" w:rsidP="00EF50FF">
            <w:pPr>
              <w:bidi w:val="0"/>
              <w:jc w:val="center"/>
              <w:rPr>
                <w:sz w:val="24"/>
                <w:szCs w:val="24"/>
              </w:rPr>
            </w:pPr>
            <w:r w:rsidRPr="006441A2">
              <w:rPr>
                <w:rtl/>
              </w:rPr>
              <w:t>100</w:t>
            </w:r>
          </w:p>
        </w:tc>
        <w:tc>
          <w:tcPr>
            <w:tcW w:w="1383" w:type="dxa"/>
          </w:tcPr>
          <w:p w14:paraId="4260B2F9" w14:textId="3498DE20" w:rsidR="00EF50FF" w:rsidRDefault="00EF50FF" w:rsidP="00EF50FF">
            <w:pPr>
              <w:bidi w:val="0"/>
              <w:jc w:val="center"/>
              <w:rPr>
                <w:rFonts w:hint="cs"/>
                <w:sz w:val="24"/>
                <w:szCs w:val="24"/>
              </w:rPr>
            </w:pPr>
            <w:r w:rsidRPr="006441A2">
              <w:rPr>
                <w:rtl/>
              </w:rPr>
              <w:t>85.7</w:t>
            </w:r>
          </w:p>
        </w:tc>
        <w:tc>
          <w:tcPr>
            <w:tcW w:w="1383" w:type="dxa"/>
          </w:tcPr>
          <w:p w14:paraId="12BEDF17" w14:textId="6C078400" w:rsidR="00EF50FF" w:rsidRDefault="00EF50FF" w:rsidP="00EF50FF">
            <w:pPr>
              <w:bidi w:val="0"/>
              <w:jc w:val="center"/>
              <w:rPr>
                <w:rFonts w:hint="cs"/>
                <w:sz w:val="24"/>
                <w:szCs w:val="24"/>
              </w:rPr>
            </w:pPr>
            <w:r w:rsidRPr="006441A2">
              <w:rPr>
                <w:rtl/>
              </w:rPr>
              <w:t>92.85</w:t>
            </w:r>
          </w:p>
        </w:tc>
      </w:tr>
    </w:tbl>
    <w:p w14:paraId="0E701D25" w14:textId="1C76FFFA" w:rsidR="00EF50FF" w:rsidRDefault="00EF50FF" w:rsidP="00EF50FF">
      <w:pPr>
        <w:bidi w:val="0"/>
        <w:rPr>
          <w:sz w:val="24"/>
          <w:szCs w:val="24"/>
        </w:rPr>
      </w:pPr>
    </w:p>
    <w:p w14:paraId="67AE1B32" w14:textId="151D1069" w:rsidR="002B18B0" w:rsidRDefault="002B18B0" w:rsidP="002B18B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Here are the results for the </w:t>
      </w:r>
      <w:r>
        <w:rPr>
          <w:sz w:val="24"/>
          <w:szCs w:val="24"/>
        </w:rPr>
        <w:t>PPG</w:t>
      </w:r>
      <w:r>
        <w:rPr>
          <w:sz w:val="24"/>
          <w:szCs w:val="24"/>
        </w:rPr>
        <w:t xml:space="preserve"> database, for specific segments (the best row in the table):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8"/>
        <w:gridCol w:w="1634"/>
        <w:gridCol w:w="1147"/>
        <w:gridCol w:w="1218"/>
        <w:gridCol w:w="1218"/>
        <w:gridCol w:w="1371"/>
      </w:tblGrid>
      <w:tr w:rsidR="00E63AD5" w14:paraId="3ACCF59E" w14:textId="77777777" w:rsidTr="00E63AD5">
        <w:tc>
          <w:tcPr>
            <w:tcW w:w="1708" w:type="dxa"/>
          </w:tcPr>
          <w:p w14:paraId="2335EC03" w14:textId="77777777" w:rsidR="00E63AD5" w:rsidRDefault="00E63AD5" w:rsidP="00293BD8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numOfSubjects</w:t>
            </w:r>
          </w:p>
        </w:tc>
        <w:tc>
          <w:tcPr>
            <w:tcW w:w="1634" w:type="dxa"/>
          </w:tcPr>
          <w:p w14:paraId="66ABFAEA" w14:textId="77777777" w:rsidR="00E63AD5" w:rsidRDefault="00E63AD5" w:rsidP="00293BD8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numOfVectors</w:t>
            </w:r>
          </w:p>
        </w:tc>
        <w:tc>
          <w:tcPr>
            <w:tcW w:w="1147" w:type="dxa"/>
          </w:tcPr>
          <w:p w14:paraId="6EC5DC50" w14:textId="77777777" w:rsidR="00E63AD5" w:rsidRDefault="00E63AD5" w:rsidP="00293BD8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218" w:type="dxa"/>
          </w:tcPr>
          <w:p w14:paraId="37A1EC30" w14:textId="77777777" w:rsidR="00E63AD5" w:rsidRDefault="00E63AD5" w:rsidP="00293BD8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1(%)</w:t>
            </w:r>
          </w:p>
        </w:tc>
        <w:tc>
          <w:tcPr>
            <w:tcW w:w="1218" w:type="dxa"/>
          </w:tcPr>
          <w:p w14:paraId="59EEC27B" w14:textId="77777777" w:rsidR="00E63AD5" w:rsidRDefault="00E63AD5" w:rsidP="00293BD8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2(%)</w:t>
            </w:r>
          </w:p>
        </w:tc>
        <w:tc>
          <w:tcPr>
            <w:tcW w:w="1371" w:type="dxa"/>
          </w:tcPr>
          <w:p w14:paraId="37A7C8BE" w14:textId="77777777" w:rsidR="00E63AD5" w:rsidRDefault="00E63AD5" w:rsidP="00293BD8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Average(%)</w:t>
            </w:r>
          </w:p>
        </w:tc>
      </w:tr>
      <w:tr w:rsidR="00E63AD5" w14:paraId="3B61ABEB" w14:textId="77777777" w:rsidTr="00E63AD5">
        <w:tc>
          <w:tcPr>
            <w:tcW w:w="1708" w:type="dxa"/>
          </w:tcPr>
          <w:p w14:paraId="63F78B02" w14:textId="4338C2B2" w:rsidR="00E63AD5" w:rsidRDefault="00E63AD5" w:rsidP="00E63AD5">
            <w:pPr>
              <w:bidi w:val="0"/>
              <w:jc w:val="center"/>
              <w:rPr>
                <w:sz w:val="24"/>
                <w:szCs w:val="24"/>
              </w:rPr>
            </w:pPr>
            <w:r w:rsidRPr="001E4D4C">
              <w:rPr>
                <w:rtl/>
              </w:rPr>
              <w:t>10</w:t>
            </w:r>
          </w:p>
        </w:tc>
        <w:tc>
          <w:tcPr>
            <w:tcW w:w="1634" w:type="dxa"/>
          </w:tcPr>
          <w:p w14:paraId="2A9CB90C" w14:textId="40A64381" w:rsidR="00E63AD5" w:rsidRDefault="00E63AD5" w:rsidP="00E63AD5">
            <w:pPr>
              <w:bidi w:val="0"/>
              <w:jc w:val="center"/>
              <w:rPr>
                <w:sz w:val="24"/>
                <w:szCs w:val="24"/>
              </w:rPr>
            </w:pPr>
            <w:r w:rsidRPr="001E4D4C">
              <w:rPr>
                <w:rtl/>
              </w:rPr>
              <w:t>5</w:t>
            </w:r>
          </w:p>
        </w:tc>
        <w:tc>
          <w:tcPr>
            <w:tcW w:w="1147" w:type="dxa"/>
          </w:tcPr>
          <w:p w14:paraId="5973DBB9" w14:textId="3BFE9871" w:rsidR="00E63AD5" w:rsidRDefault="00E63AD5" w:rsidP="00E63AD5">
            <w:pPr>
              <w:bidi w:val="0"/>
              <w:jc w:val="center"/>
              <w:rPr>
                <w:sz w:val="24"/>
                <w:szCs w:val="24"/>
              </w:rPr>
            </w:pPr>
            <w:r w:rsidRPr="001E4D4C">
              <w:rPr>
                <w:rtl/>
              </w:rPr>
              <w:t>13</w:t>
            </w:r>
          </w:p>
        </w:tc>
        <w:tc>
          <w:tcPr>
            <w:tcW w:w="1218" w:type="dxa"/>
          </w:tcPr>
          <w:p w14:paraId="4CC1244B" w14:textId="59B13DCB" w:rsidR="00E63AD5" w:rsidRDefault="00E63AD5" w:rsidP="00E63AD5">
            <w:pPr>
              <w:bidi w:val="0"/>
              <w:jc w:val="center"/>
              <w:rPr>
                <w:sz w:val="24"/>
                <w:szCs w:val="24"/>
              </w:rPr>
            </w:pPr>
            <w:r w:rsidRPr="001E4D4C">
              <w:rPr>
                <w:rtl/>
              </w:rPr>
              <w:t>90</w:t>
            </w:r>
          </w:p>
        </w:tc>
        <w:tc>
          <w:tcPr>
            <w:tcW w:w="1218" w:type="dxa"/>
          </w:tcPr>
          <w:p w14:paraId="289A3427" w14:textId="2FA73E07" w:rsidR="00E63AD5" w:rsidRDefault="00E63AD5" w:rsidP="00E63AD5">
            <w:pPr>
              <w:bidi w:val="0"/>
              <w:jc w:val="center"/>
              <w:rPr>
                <w:rFonts w:hint="cs"/>
                <w:sz w:val="24"/>
                <w:szCs w:val="24"/>
              </w:rPr>
            </w:pPr>
            <w:r w:rsidRPr="001E4D4C">
              <w:rPr>
                <w:rtl/>
              </w:rPr>
              <w:t>100</w:t>
            </w:r>
          </w:p>
        </w:tc>
        <w:tc>
          <w:tcPr>
            <w:tcW w:w="1371" w:type="dxa"/>
          </w:tcPr>
          <w:p w14:paraId="3ECF8D04" w14:textId="21D25AC3" w:rsidR="00E63AD5" w:rsidRDefault="00E63AD5" w:rsidP="00E63AD5">
            <w:pPr>
              <w:bidi w:val="0"/>
              <w:jc w:val="center"/>
              <w:rPr>
                <w:rFonts w:hint="cs"/>
                <w:sz w:val="24"/>
                <w:szCs w:val="24"/>
              </w:rPr>
            </w:pPr>
            <w:r w:rsidRPr="001E4D4C">
              <w:rPr>
                <w:rtl/>
              </w:rPr>
              <w:t>95</w:t>
            </w:r>
          </w:p>
        </w:tc>
      </w:tr>
    </w:tbl>
    <w:p w14:paraId="1C46EAE5" w14:textId="77777777" w:rsidR="002B18B0" w:rsidRPr="0045603F" w:rsidRDefault="002B18B0" w:rsidP="00E63AD5">
      <w:pPr>
        <w:bidi w:val="0"/>
        <w:rPr>
          <w:sz w:val="24"/>
          <w:szCs w:val="24"/>
        </w:rPr>
      </w:pPr>
    </w:p>
    <w:sectPr w:rsidR="002B18B0" w:rsidRPr="0045603F" w:rsidSect="00E856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07D9F"/>
    <w:multiLevelType w:val="hybridMultilevel"/>
    <w:tmpl w:val="38880BD4"/>
    <w:lvl w:ilvl="0" w:tplc="0E042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87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C08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6C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22A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A07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E08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E27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C5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D017DA"/>
    <w:multiLevelType w:val="hybridMultilevel"/>
    <w:tmpl w:val="7E5050F0"/>
    <w:lvl w:ilvl="0" w:tplc="7BFAA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4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72D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221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D42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8CE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66B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541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80C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54544B3"/>
    <w:multiLevelType w:val="hybridMultilevel"/>
    <w:tmpl w:val="731EC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E0"/>
    <w:rsid w:val="00001C49"/>
    <w:rsid w:val="000269A6"/>
    <w:rsid w:val="0004442A"/>
    <w:rsid w:val="00086C94"/>
    <w:rsid w:val="000D4E56"/>
    <w:rsid w:val="00132D92"/>
    <w:rsid w:val="00172B63"/>
    <w:rsid w:val="00221D02"/>
    <w:rsid w:val="002B18B0"/>
    <w:rsid w:val="002D114C"/>
    <w:rsid w:val="003963B2"/>
    <w:rsid w:val="003D13E7"/>
    <w:rsid w:val="0045603F"/>
    <w:rsid w:val="004578F1"/>
    <w:rsid w:val="004863F5"/>
    <w:rsid w:val="004B20E8"/>
    <w:rsid w:val="0057305C"/>
    <w:rsid w:val="005D5E5E"/>
    <w:rsid w:val="005E7CF9"/>
    <w:rsid w:val="00617AA2"/>
    <w:rsid w:val="006327EC"/>
    <w:rsid w:val="00692A95"/>
    <w:rsid w:val="006D4576"/>
    <w:rsid w:val="00895C27"/>
    <w:rsid w:val="008D6C51"/>
    <w:rsid w:val="008E3461"/>
    <w:rsid w:val="009875C0"/>
    <w:rsid w:val="00990AFC"/>
    <w:rsid w:val="009A30E6"/>
    <w:rsid w:val="009A6F02"/>
    <w:rsid w:val="00A13A07"/>
    <w:rsid w:val="00A32D3D"/>
    <w:rsid w:val="00A532D6"/>
    <w:rsid w:val="00A6571C"/>
    <w:rsid w:val="00AC4925"/>
    <w:rsid w:val="00B50067"/>
    <w:rsid w:val="00C442E7"/>
    <w:rsid w:val="00C44317"/>
    <w:rsid w:val="00C75E1F"/>
    <w:rsid w:val="00C87F8C"/>
    <w:rsid w:val="00C91901"/>
    <w:rsid w:val="00CC42CE"/>
    <w:rsid w:val="00D02B72"/>
    <w:rsid w:val="00D76028"/>
    <w:rsid w:val="00DF7FFB"/>
    <w:rsid w:val="00E63AD5"/>
    <w:rsid w:val="00E856E0"/>
    <w:rsid w:val="00EA2BBD"/>
    <w:rsid w:val="00EF06A1"/>
    <w:rsid w:val="00EF50FF"/>
    <w:rsid w:val="00F5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9E7D"/>
  <w15:chartTrackingRefBased/>
  <w15:docId w15:val="{9CF51F00-5A0F-49D7-B821-CEC14CD4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6E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D13E7"/>
    <w:rPr>
      <w:color w:val="808080"/>
    </w:rPr>
  </w:style>
  <w:style w:type="table" w:styleId="a5">
    <w:name w:val="Table Grid"/>
    <w:basedOn w:val="a1"/>
    <w:uiPriority w:val="39"/>
    <w:rsid w:val="00EF5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61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4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27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523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Dar</dc:creator>
  <cp:keywords/>
  <dc:description/>
  <cp:lastModifiedBy>Ariel Dar</cp:lastModifiedBy>
  <cp:revision>43</cp:revision>
  <dcterms:created xsi:type="dcterms:W3CDTF">2021-05-12T15:28:00Z</dcterms:created>
  <dcterms:modified xsi:type="dcterms:W3CDTF">2021-05-12T18:39:00Z</dcterms:modified>
</cp:coreProperties>
</file>