
<file path=[Content_Types].xml><?xml version="1.0" encoding="utf-8"?>
<Types xmlns="http://schemas.openxmlformats.org/package/2006/content-types">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8E1" w:rsidRPr="00B818E1" w:rsidRDefault="00B818E1" w:rsidP="00B818E1">
      <w:pPr>
        <w:shd w:val="clear" w:color="auto" w:fill="FFFFFF"/>
        <w:spacing w:before="215" w:after="107" w:line="240" w:lineRule="auto"/>
        <w:outlineLvl w:val="2"/>
        <w:rPr>
          <w:rFonts w:ascii="Helvetica" w:eastAsia="Times New Roman" w:hAnsi="Helvetica" w:cs="Helvetica"/>
          <w:color w:val="333333"/>
          <w:sz w:val="26"/>
          <w:szCs w:val="26"/>
        </w:rPr>
      </w:pPr>
      <w:r w:rsidRPr="00B818E1">
        <w:rPr>
          <w:rFonts w:ascii="Helvetica" w:eastAsia="Times New Roman" w:hAnsi="Helvetica" w:cs="Helvetica"/>
          <w:color w:val="333333"/>
          <w:sz w:val="26"/>
          <w:szCs w:val="26"/>
        </w:rPr>
        <w:t>Summer Research Training Program in Biomedical Big Data Science</w:t>
      </w:r>
    </w:p>
    <w:p w:rsidR="00933321" w:rsidRPr="00933321" w:rsidRDefault="00933321" w:rsidP="00933321">
      <w:pPr>
        <w:spacing w:after="0" w:line="240" w:lineRule="auto"/>
        <w:rPr>
          <w:rFonts w:ascii="Times New Roman" w:eastAsia="Times New Roman" w:hAnsi="Times New Roman" w:cs="Times New Roman"/>
          <w:sz w:val="24"/>
          <w:szCs w:val="24"/>
        </w:rPr>
      </w:pPr>
    </w:p>
    <w:p w:rsidR="00B818E1" w:rsidRDefault="006D64BE" w:rsidP="00B818E1">
      <w:pPr>
        <w:shd w:val="clear" w:color="auto" w:fill="FFFFFF"/>
        <w:spacing w:after="107" w:line="215" w:lineRule="atLeast"/>
        <w:rPr>
          <w:rFonts w:ascii="Helvetica" w:eastAsia="Times New Roman" w:hAnsi="Helvetica" w:cs="Helvetica"/>
          <w:color w:val="333333"/>
          <w:sz w:val="15"/>
          <w:szCs w:val="15"/>
        </w:rPr>
      </w:pPr>
      <w:r>
        <w:rPr>
          <w:rFonts w:ascii="Helvetica" w:eastAsia="Times New Roman" w:hAnsi="Helvetica" w:cs="Helvetica"/>
          <w:noProof/>
          <w:color w:val="333333"/>
          <w:sz w:val="15"/>
          <w:szCs w:val="15"/>
        </w:rPr>
        <w:drawing>
          <wp:anchor distT="0" distB="0" distL="114300" distR="114300" simplePos="0" relativeHeight="251658240" behindDoc="0" locked="0" layoutInCell="1" allowOverlap="1">
            <wp:simplePos x="0" y="0"/>
            <wp:positionH relativeFrom="column">
              <wp:posOffset>19050</wp:posOffset>
            </wp:positionH>
            <wp:positionV relativeFrom="paragraph">
              <wp:posOffset>-3213</wp:posOffset>
            </wp:positionV>
            <wp:extent cx="1255746" cy="1317009"/>
            <wp:effectExtent l="19050" t="0" r="1554" b="0"/>
            <wp:wrapSquare wrapText="bothSides"/>
            <wp:docPr id="6" name="Picture 5" descr="summer_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er_student.jpg"/>
                    <pic:cNvPicPr/>
                  </pic:nvPicPr>
                  <pic:blipFill>
                    <a:blip r:embed="rId5" cstate="print"/>
                    <a:stretch>
                      <a:fillRect/>
                    </a:stretch>
                  </pic:blipFill>
                  <pic:spPr>
                    <a:xfrm>
                      <a:off x="0" y="0"/>
                      <a:ext cx="1255746" cy="1317009"/>
                    </a:xfrm>
                    <a:prstGeom prst="rect">
                      <a:avLst/>
                    </a:prstGeom>
                  </pic:spPr>
                </pic:pic>
              </a:graphicData>
            </a:graphic>
          </wp:anchor>
        </w:drawing>
      </w:r>
      <w:r w:rsidR="00B818E1" w:rsidRPr="00B818E1">
        <w:rPr>
          <w:rFonts w:ascii="Helvetica" w:eastAsia="Times New Roman" w:hAnsi="Helvetica" w:cs="Helvetica"/>
          <w:color w:val="333333"/>
          <w:sz w:val="15"/>
          <w:szCs w:val="15"/>
        </w:rPr>
        <w:t xml:space="preserve">The 2015 Summer Research Training Program in Biomedical Big Data Science sponsored by the Big Data to Knowledge (BD2K) Data Coordination and Integration Center (DCIC) for the Library of Integrated Network-based Cellular Signatures (LINCS) is a </w:t>
      </w:r>
      <w:r w:rsidR="00B818E1" w:rsidRPr="00B818E1">
        <w:rPr>
          <w:rFonts w:ascii="Helvetica" w:eastAsia="Times New Roman" w:hAnsi="Helvetica" w:cs="Helvetica"/>
          <w:b/>
          <w:color w:val="333333"/>
          <w:sz w:val="15"/>
          <w:szCs w:val="15"/>
        </w:rPr>
        <w:t>research intensive ten-week training program</w:t>
      </w:r>
      <w:r w:rsidR="00B818E1" w:rsidRPr="00B818E1">
        <w:rPr>
          <w:rFonts w:ascii="Helvetica" w:eastAsia="Times New Roman" w:hAnsi="Helvetica" w:cs="Helvetica"/>
          <w:color w:val="333333"/>
          <w:sz w:val="15"/>
          <w:szCs w:val="15"/>
        </w:rPr>
        <w:t xml:space="preserve"> offered at six sites affiliated with our NIH-funded BD2K Center</w:t>
      </w:r>
      <w:r w:rsidR="002E544F">
        <w:rPr>
          <w:rFonts w:ascii="Helvetica" w:eastAsia="Times New Roman" w:hAnsi="Helvetica" w:cs="Helvetica"/>
          <w:color w:val="333333"/>
          <w:sz w:val="15"/>
          <w:szCs w:val="15"/>
        </w:rPr>
        <w:t>:</w:t>
      </w:r>
    </w:p>
    <w:p w:rsidR="002E544F" w:rsidRPr="006D64BE" w:rsidRDefault="002E544F" w:rsidP="006D64BE">
      <w:pPr>
        <w:pStyle w:val="ListParagraph"/>
        <w:numPr>
          <w:ilvl w:val="0"/>
          <w:numId w:val="6"/>
        </w:numPr>
        <w:shd w:val="clear" w:color="auto" w:fill="FFFFFF"/>
        <w:spacing w:after="107" w:line="215" w:lineRule="atLeast"/>
        <w:rPr>
          <w:rFonts w:ascii="Helvetica" w:eastAsia="Times New Roman" w:hAnsi="Helvetica" w:cs="Helvetica"/>
          <w:color w:val="333333"/>
          <w:sz w:val="15"/>
          <w:szCs w:val="15"/>
        </w:rPr>
      </w:pPr>
      <w:r w:rsidRPr="006D64BE">
        <w:rPr>
          <w:rFonts w:ascii="Helvetica" w:eastAsia="Times New Roman" w:hAnsi="Helvetica" w:cs="Helvetica"/>
          <w:color w:val="333333"/>
          <w:sz w:val="15"/>
          <w:szCs w:val="15"/>
        </w:rPr>
        <w:t>New York, NY: Icahn School of Medicine</w:t>
      </w:r>
      <w:r w:rsidRPr="006D64BE">
        <w:rPr>
          <w:rFonts w:ascii="Helvetica" w:eastAsia="Times New Roman" w:hAnsi="Helvetica" w:cs="Helvetica"/>
          <w:color w:val="333333"/>
          <w:sz w:val="15"/>
          <w:szCs w:val="15"/>
        </w:rPr>
        <w:t xml:space="preserve"> at Mount Sinai, </w:t>
      </w:r>
      <w:hyperlink r:id="rId6" w:history="1">
        <w:proofErr w:type="spellStart"/>
        <w:r w:rsidRPr="006D64BE">
          <w:rPr>
            <w:rStyle w:val="Hyperlink"/>
            <w:rFonts w:ascii="Helvetica" w:eastAsia="Times New Roman" w:hAnsi="Helvetica" w:cs="Helvetica"/>
            <w:sz w:val="15"/>
            <w:szCs w:val="15"/>
          </w:rPr>
          <w:t>Ma’ayan</w:t>
        </w:r>
        <w:proofErr w:type="spellEnd"/>
        <w:r w:rsidRPr="006D64BE">
          <w:rPr>
            <w:rStyle w:val="Hyperlink"/>
            <w:rFonts w:ascii="Helvetica" w:eastAsia="Times New Roman" w:hAnsi="Helvetica" w:cs="Helvetica"/>
            <w:sz w:val="15"/>
            <w:szCs w:val="15"/>
          </w:rPr>
          <w:t xml:space="preserve"> Laboratory of Computational Systems Biology</w:t>
        </w:r>
      </w:hyperlink>
    </w:p>
    <w:p w:rsidR="002E544F" w:rsidRPr="006D64BE" w:rsidRDefault="002E544F" w:rsidP="006D64BE">
      <w:pPr>
        <w:pStyle w:val="ListParagraph"/>
        <w:numPr>
          <w:ilvl w:val="0"/>
          <w:numId w:val="6"/>
        </w:numPr>
        <w:shd w:val="clear" w:color="auto" w:fill="FFFFFF"/>
        <w:spacing w:after="107" w:line="215" w:lineRule="atLeast"/>
        <w:rPr>
          <w:rFonts w:ascii="Helvetica" w:eastAsia="Times New Roman" w:hAnsi="Helvetica" w:cs="Helvetica"/>
          <w:color w:val="333333"/>
          <w:sz w:val="15"/>
          <w:szCs w:val="15"/>
        </w:rPr>
      </w:pPr>
      <w:r w:rsidRPr="006D64BE">
        <w:rPr>
          <w:rFonts w:ascii="Helvetica" w:eastAsia="Times New Roman" w:hAnsi="Helvetica" w:cs="Helvetica"/>
          <w:color w:val="333333"/>
          <w:sz w:val="15"/>
          <w:szCs w:val="15"/>
        </w:rPr>
        <w:t>Cincinnati, OH: Unive</w:t>
      </w:r>
      <w:r w:rsidR="00933321" w:rsidRPr="006D64BE">
        <w:rPr>
          <w:rFonts w:ascii="Helvetica" w:eastAsia="Times New Roman" w:hAnsi="Helvetica" w:cs="Helvetica"/>
          <w:color w:val="333333"/>
          <w:sz w:val="15"/>
          <w:szCs w:val="15"/>
        </w:rPr>
        <w:t xml:space="preserve">rsity of Cincinnati, </w:t>
      </w:r>
      <w:hyperlink r:id="rId7" w:history="1">
        <w:proofErr w:type="spellStart"/>
        <w:r w:rsidR="00933321" w:rsidRPr="006D64BE">
          <w:rPr>
            <w:rStyle w:val="Hyperlink"/>
            <w:rFonts w:ascii="Helvetica" w:eastAsia="Times New Roman" w:hAnsi="Helvetica" w:cs="Helvetica"/>
            <w:sz w:val="15"/>
            <w:szCs w:val="15"/>
          </w:rPr>
          <w:t>Medvedovic</w:t>
        </w:r>
        <w:proofErr w:type="spellEnd"/>
        <w:r w:rsidR="00933321" w:rsidRPr="006D64BE">
          <w:rPr>
            <w:rStyle w:val="Hyperlink"/>
            <w:rFonts w:ascii="Helvetica" w:eastAsia="Times New Roman" w:hAnsi="Helvetica" w:cs="Helvetica"/>
            <w:sz w:val="15"/>
            <w:szCs w:val="15"/>
          </w:rPr>
          <w:t xml:space="preserve"> Laboratory for Statistical Genomics and Systems Biology</w:t>
        </w:r>
      </w:hyperlink>
    </w:p>
    <w:p w:rsidR="002E544F" w:rsidRPr="006D64BE" w:rsidRDefault="002E544F" w:rsidP="006D64BE">
      <w:pPr>
        <w:pStyle w:val="ListParagraph"/>
        <w:numPr>
          <w:ilvl w:val="0"/>
          <w:numId w:val="6"/>
        </w:numPr>
        <w:shd w:val="clear" w:color="auto" w:fill="FFFFFF"/>
        <w:spacing w:after="107" w:line="215" w:lineRule="atLeast"/>
        <w:rPr>
          <w:rFonts w:ascii="Helvetica" w:eastAsia="Times New Roman" w:hAnsi="Helvetica" w:cs="Helvetica"/>
          <w:color w:val="333333"/>
          <w:sz w:val="15"/>
          <w:szCs w:val="15"/>
        </w:rPr>
      </w:pPr>
      <w:r w:rsidRPr="006D64BE">
        <w:rPr>
          <w:rFonts w:ascii="Helvetica" w:eastAsia="Times New Roman" w:hAnsi="Helvetica" w:cs="Helvetica"/>
          <w:color w:val="333333"/>
          <w:sz w:val="15"/>
          <w:szCs w:val="15"/>
        </w:rPr>
        <w:t>Miami, F</w:t>
      </w:r>
      <w:r w:rsidR="00933321" w:rsidRPr="006D64BE">
        <w:rPr>
          <w:rFonts w:ascii="Helvetica" w:eastAsia="Times New Roman" w:hAnsi="Helvetica" w:cs="Helvetica"/>
          <w:color w:val="333333"/>
          <w:sz w:val="15"/>
          <w:szCs w:val="15"/>
        </w:rPr>
        <w:t xml:space="preserve">L: University of Miami, </w:t>
      </w:r>
      <w:hyperlink r:id="rId8" w:history="1">
        <w:proofErr w:type="spellStart"/>
        <w:r w:rsidR="00933321" w:rsidRPr="006D64BE">
          <w:rPr>
            <w:rStyle w:val="Hyperlink"/>
            <w:rFonts w:ascii="Helvetica" w:eastAsia="Times New Roman" w:hAnsi="Helvetica" w:cs="Helvetica"/>
            <w:sz w:val="15"/>
            <w:szCs w:val="15"/>
          </w:rPr>
          <w:t>Schurer</w:t>
        </w:r>
        <w:proofErr w:type="spellEnd"/>
        <w:r w:rsidR="00933321" w:rsidRPr="006D64BE">
          <w:rPr>
            <w:rStyle w:val="Hyperlink"/>
            <w:rFonts w:ascii="Helvetica" w:eastAsia="Times New Roman" w:hAnsi="Helvetica" w:cs="Helvetica"/>
            <w:sz w:val="15"/>
            <w:szCs w:val="15"/>
          </w:rPr>
          <w:t xml:space="preserve"> / Center for Computational Science</w:t>
        </w:r>
      </w:hyperlink>
    </w:p>
    <w:p w:rsidR="002E544F" w:rsidRPr="006D64BE" w:rsidRDefault="002E544F" w:rsidP="006D64BE">
      <w:pPr>
        <w:pStyle w:val="ListParagraph"/>
        <w:numPr>
          <w:ilvl w:val="0"/>
          <w:numId w:val="6"/>
        </w:numPr>
        <w:shd w:val="clear" w:color="auto" w:fill="FFFFFF"/>
        <w:spacing w:after="107" w:line="215" w:lineRule="atLeast"/>
        <w:rPr>
          <w:rFonts w:ascii="Helvetica" w:eastAsia="Times New Roman" w:hAnsi="Helvetica" w:cs="Helvetica"/>
          <w:color w:val="333333"/>
          <w:sz w:val="15"/>
          <w:szCs w:val="15"/>
        </w:rPr>
      </w:pPr>
      <w:r w:rsidRPr="006D64BE">
        <w:rPr>
          <w:rFonts w:ascii="Helvetica" w:eastAsia="Times New Roman" w:hAnsi="Helvetica" w:cs="Helvetica"/>
          <w:color w:val="333333"/>
          <w:sz w:val="15"/>
          <w:szCs w:val="15"/>
        </w:rPr>
        <w:t>Tacoma, WA: University of Washington</w:t>
      </w:r>
      <w:r w:rsidR="00933321" w:rsidRPr="006D64BE">
        <w:rPr>
          <w:rFonts w:ascii="Helvetica" w:eastAsia="Times New Roman" w:hAnsi="Helvetica" w:cs="Helvetica"/>
          <w:color w:val="333333"/>
          <w:sz w:val="15"/>
          <w:szCs w:val="15"/>
        </w:rPr>
        <w:t xml:space="preserve">, </w:t>
      </w:r>
      <w:hyperlink r:id="rId9" w:history="1">
        <w:proofErr w:type="spellStart"/>
        <w:r w:rsidR="00933321" w:rsidRPr="006D64BE">
          <w:rPr>
            <w:rStyle w:val="Hyperlink"/>
            <w:rFonts w:ascii="Helvetica" w:eastAsia="Times New Roman" w:hAnsi="Helvetica" w:cs="Helvetica"/>
            <w:sz w:val="15"/>
            <w:szCs w:val="15"/>
          </w:rPr>
          <w:t>Yeung</w:t>
        </w:r>
        <w:proofErr w:type="spellEnd"/>
        <w:r w:rsidR="00933321" w:rsidRPr="006D64BE">
          <w:rPr>
            <w:rStyle w:val="Hyperlink"/>
            <w:rFonts w:ascii="Helvetica" w:eastAsia="Times New Roman" w:hAnsi="Helvetica" w:cs="Helvetica"/>
            <w:sz w:val="15"/>
            <w:szCs w:val="15"/>
          </w:rPr>
          <w:t xml:space="preserve"> / Computational Systems Biology Group</w:t>
        </w:r>
      </w:hyperlink>
    </w:p>
    <w:p w:rsidR="002E544F" w:rsidRPr="006D64BE" w:rsidRDefault="002E544F" w:rsidP="006D64BE">
      <w:pPr>
        <w:pStyle w:val="ListParagraph"/>
        <w:numPr>
          <w:ilvl w:val="0"/>
          <w:numId w:val="6"/>
        </w:numPr>
        <w:shd w:val="clear" w:color="auto" w:fill="FFFFFF"/>
        <w:spacing w:after="107" w:line="215" w:lineRule="atLeast"/>
        <w:rPr>
          <w:rFonts w:ascii="Helvetica" w:eastAsia="Times New Roman" w:hAnsi="Helvetica" w:cs="Helvetica"/>
          <w:color w:val="333333"/>
          <w:sz w:val="15"/>
          <w:szCs w:val="15"/>
        </w:rPr>
      </w:pPr>
      <w:r w:rsidRPr="006D64BE">
        <w:rPr>
          <w:rFonts w:ascii="Helvetica" w:eastAsia="Times New Roman" w:hAnsi="Helvetica" w:cs="Helvetica"/>
          <w:color w:val="333333"/>
          <w:sz w:val="15"/>
          <w:szCs w:val="15"/>
        </w:rPr>
        <w:t xml:space="preserve">Pittsburg, PA: </w:t>
      </w:r>
      <w:r w:rsidR="00933321" w:rsidRPr="006D64BE">
        <w:rPr>
          <w:rFonts w:ascii="Helvetica" w:eastAsia="Times New Roman" w:hAnsi="Helvetica" w:cs="Helvetica"/>
          <w:color w:val="333333"/>
          <w:sz w:val="15"/>
          <w:szCs w:val="15"/>
        </w:rPr>
        <w:t xml:space="preserve">Carnegie Mellon University, </w:t>
      </w:r>
      <w:hyperlink r:id="rId10" w:history="1">
        <w:r w:rsidR="00933321" w:rsidRPr="006D64BE">
          <w:rPr>
            <w:rStyle w:val="Hyperlink"/>
            <w:rFonts w:ascii="Helvetica" w:eastAsia="Times New Roman" w:hAnsi="Helvetica" w:cs="Helvetica"/>
            <w:sz w:val="15"/>
            <w:szCs w:val="15"/>
          </w:rPr>
          <w:t>Bar-Joseph / Systems Biology Group</w:t>
        </w:r>
      </w:hyperlink>
    </w:p>
    <w:p w:rsidR="002E544F" w:rsidRPr="006D64BE" w:rsidRDefault="002E544F" w:rsidP="006D64BE">
      <w:pPr>
        <w:pStyle w:val="ListParagraph"/>
        <w:numPr>
          <w:ilvl w:val="0"/>
          <w:numId w:val="6"/>
        </w:numPr>
        <w:shd w:val="clear" w:color="auto" w:fill="FFFFFF"/>
        <w:spacing w:after="107" w:line="215" w:lineRule="atLeast"/>
        <w:rPr>
          <w:rFonts w:ascii="Helvetica" w:eastAsia="Times New Roman" w:hAnsi="Helvetica" w:cs="Helvetica"/>
          <w:color w:val="333333"/>
          <w:sz w:val="15"/>
          <w:szCs w:val="15"/>
        </w:rPr>
      </w:pPr>
      <w:r w:rsidRPr="006D64BE">
        <w:rPr>
          <w:rFonts w:ascii="Helvetica" w:eastAsia="Times New Roman" w:hAnsi="Helvetica" w:cs="Helvetica"/>
          <w:color w:val="333333"/>
          <w:sz w:val="15"/>
          <w:szCs w:val="15"/>
        </w:rPr>
        <w:t>Danvers, MA: C</w:t>
      </w:r>
      <w:r w:rsidR="00933321" w:rsidRPr="006D64BE">
        <w:rPr>
          <w:rFonts w:ascii="Helvetica" w:eastAsia="Times New Roman" w:hAnsi="Helvetica" w:cs="Helvetica"/>
          <w:color w:val="333333"/>
          <w:sz w:val="15"/>
          <w:szCs w:val="15"/>
        </w:rPr>
        <w:t xml:space="preserve">ell Signaling Technology, </w:t>
      </w:r>
      <w:hyperlink r:id="rId11" w:history="1">
        <w:r w:rsidR="00933321" w:rsidRPr="006D64BE">
          <w:rPr>
            <w:rStyle w:val="Hyperlink"/>
            <w:rFonts w:ascii="Helvetica" w:eastAsia="Times New Roman" w:hAnsi="Helvetica" w:cs="Helvetica"/>
            <w:sz w:val="15"/>
            <w:szCs w:val="15"/>
          </w:rPr>
          <w:t xml:space="preserve">Hornbeck / </w:t>
        </w:r>
        <w:proofErr w:type="spellStart"/>
        <w:r w:rsidR="00933321" w:rsidRPr="006D64BE">
          <w:rPr>
            <w:rStyle w:val="Hyperlink"/>
            <w:rFonts w:ascii="Helvetica" w:eastAsia="Times New Roman" w:hAnsi="Helvetica" w:cs="Helvetica"/>
            <w:sz w:val="15"/>
            <w:szCs w:val="15"/>
          </w:rPr>
          <w:t>PhosphoSite</w:t>
        </w:r>
        <w:proofErr w:type="spellEnd"/>
        <w:r w:rsidR="00933321" w:rsidRPr="006D64BE">
          <w:rPr>
            <w:rStyle w:val="Hyperlink"/>
            <w:rFonts w:ascii="Helvetica" w:eastAsia="Times New Roman" w:hAnsi="Helvetica" w:cs="Helvetica"/>
            <w:sz w:val="15"/>
            <w:szCs w:val="15"/>
          </w:rPr>
          <w:t xml:space="preserve"> and Bioinformatics Groups</w:t>
        </w:r>
      </w:hyperlink>
    </w:p>
    <w:p w:rsidR="0015029A" w:rsidRDefault="0015029A" w:rsidP="0015029A">
      <w:pPr>
        <w:shd w:val="clear" w:color="auto" w:fill="FFFFFF"/>
        <w:spacing w:after="107" w:line="215" w:lineRule="atLeast"/>
        <w:jc w:val="center"/>
        <w:rPr>
          <w:rFonts w:ascii="Helvetica" w:eastAsia="Times New Roman" w:hAnsi="Helvetica" w:cs="Helvetica"/>
          <w:color w:val="333333"/>
        </w:rPr>
      </w:pPr>
    </w:p>
    <w:p w:rsidR="0015029A" w:rsidRPr="00D243B1" w:rsidRDefault="0015029A" w:rsidP="00D243B1">
      <w:pPr>
        <w:shd w:val="clear" w:color="auto" w:fill="FFFFFF"/>
        <w:spacing w:after="107" w:line="215" w:lineRule="atLeast"/>
        <w:jc w:val="center"/>
        <w:rPr>
          <w:rFonts w:ascii="Helvetica" w:eastAsia="Times New Roman" w:hAnsi="Helvetica" w:cs="Helvetica"/>
          <w:color w:val="333333"/>
        </w:rPr>
      </w:pPr>
      <w:r w:rsidRPr="0015029A">
        <w:rPr>
          <w:rFonts w:ascii="Helvetica" w:eastAsia="Times New Roman" w:hAnsi="Helvetica" w:cs="Helvetica"/>
          <w:color w:val="333333"/>
        </w:rPr>
        <w:t xml:space="preserve">Program Dates: </w:t>
      </w:r>
      <w:r w:rsidRPr="00B818E1">
        <w:rPr>
          <w:rFonts w:ascii="Helvetica" w:eastAsia="Times New Roman" w:hAnsi="Helvetica" w:cs="Helvetica"/>
          <w:color w:val="333333"/>
        </w:rPr>
        <w:t>June 1</w:t>
      </w:r>
      <w:r w:rsidRPr="0015029A">
        <w:rPr>
          <w:rFonts w:ascii="Helvetica" w:eastAsia="Times New Roman" w:hAnsi="Helvetica" w:cs="Helvetica"/>
          <w:color w:val="333333"/>
        </w:rPr>
        <w:t>, 2015</w:t>
      </w:r>
      <w:r w:rsidRPr="00B818E1">
        <w:rPr>
          <w:rFonts w:ascii="Helvetica" w:eastAsia="Times New Roman" w:hAnsi="Helvetica" w:cs="Helvetica"/>
          <w:color w:val="333333"/>
        </w:rPr>
        <w:t xml:space="preserve"> - August 7</w:t>
      </w:r>
      <w:r w:rsidRPr="0015029A">
        <w:rPr>
          <w:rFonts w:ascii="Helvetica" w:eastAsia="Times New Roman" w:hAnsi="Helvetica" w:cs="Helvetica"/>
          <w:color w:val="333333"/>
        </w:rPr>
        <w:t>, 2015</w:t>
      </w:r>
    </w:p>
    <w:p w:rsidR="001B1B05" w:rsidRPr="00B818E1" w:rsidRDefault="001B1B05" w:rsidP="001B1B05">
      <w:pPr>
        <w:shd w:val="clear" w:color="auto" w:fill="FFFFFF"/>
        <w:spacing w:after="107" w:line="215" w:lineRule="atLeast"/>
        <w:jc w:val="center"/>
        <w:rPr>
          <w:rFonts w:ascii="Helvetica" w:eastAsia="Times New Roman" w:hAnsi="Helvetica" w:cs="Helvetica"/>
          <w:color w:val="333333"/>
          <w:sz w:val="15"/>
          <w:szCs w:val="15"/>
        </w:rPr>
      </w:pPr>
      <w:commentRangeStart w:id="0"/>
      <w:r>
        <w:rPr>
          <w:rFonts w:ascii="Helvetica" w:eastAsia="Times New Roman" w:hAnsi="Helvetica" w:cs="Helvetica"/>
          <w:color w:val="333333"/>
          <w:sz w:val="15"/>
          <w:szCs w:val="15"/>
        </w:rPr>
        <w:t>Download a PDF of the 2015 DCIC Summer Program Flyer</w:t>
      </w:r>
      <w:commentRangeEnd w:id="0"/>
      <w:r w:rsidR="00D243B1">
        <w:rPr>
          <w:rStyle w:val="CommentReference"/>
        </w:rPr>
        <w:commentReference w:id="0"/>
      </w:r>
    </w:p>
    <w:p w:rsidR="00B818E1" w:rsidRPr="00B818E1" w:rsidRDefault="00A150AC" w:rsidP="00A150AC">
      <w:pPr>
        <w:spacing w:after="0" w:line="240" w:lineRule="auto"/>
        <w:rPr>
          <w:rFonts w:ascii="Times New Roman" w:eastAsia="Times New Roman" w:hAnsi="Times New Roman" w:cs="Times New Roman"/>
          <w:b/>
          <w:sz w:val="24"/>
          <w:szCs w:val="24"/>
        </w:rPr>
      </w:pPr>
      <w:r w:rsidRPr="00A150AC">
        <w:rPr>
          <w:rFonts w:ascii="Helvetica" w:eastAsia="Times New Roman" w:hAnsi="Helvetica" w:cs="Helvetica"/>
          <w:b/>
          <w:iCs/>
          <w:color w:val="333333"/>
          <w:sz w:val="15"/>
        </w:rPr>
        <w:t>Eligibility</w:t>
      </w:r>
    </w:p>
    <w:p w:rsidR="001B1B05" w:rsidRPr="001B1B05" w:rsidRDefault="00B818E1" w:rsidP="001B1B05">
      <w:pPr>
        <w:pStyle w:val="ListParagraph"/>
        <w:numPr>
          <w:ilvl w:val="0"/>
          <w:numId w:val="3"/>
        </w:numPr>
        <w:shd w:val="clear" w:color="auto" w:fill="FFFFFF"/>
        <w:spacing w:after="107" w:line="215" w:lineRule="atLeast"/>
        <w:rPr>
          <w:rFonts w:ascii="Helvetica" w:eastAsia="Times New Roman" w:hAnsi="Helvetica" w:cs="Helvetica"/>
          <w:color w:val="333333"/>
          <w:sz w:val="15"/>
          <w:szCs w:val="15"/>
        </w:rPr>
      </w:pPr>
      <w:r w:rsidRPr="001B1B05">
        <w:rPr>
          <w:rFonts w:ascii="Helvetica" w:eastAsia="Times New Roman" w:hAnsi="Helvetica" w:cs="Helvetica"/>
          <w:color w:val="333333"/>
          <w:sz w:val="15"/>
          <w:szCs w:val="15"/>
        </w:rPr>
        <w:t xml:space="preserve">Applicants must be 1) </w:t>
      </w:r>
      <w:r w:rsidR="00571E08">
        <w:rPr>
          <w:rFonts w:ascii="Helvetica" w:eastAsia="Times New Roman" w:hAnsi="Helvetica" w:cs="Helvetica"/>
          <w:color w:val="333333"/>
          <w:sz w:val="15"/>
          <w:szCs w:val="15"/>
        </w:rPr>
        <w:t xml:space="preserve">a </w:t>
      </w:r>
      <w:r w:rsidRPr="001B1B05">
        <w:rPr>
          <w:rFonts w:ascii="Helvetica" w:eastAsia="Times New Roman" w:hAnsi="Helvetica" w:cs="Helvetica"/>
          <w:color w:val="333333"/>
          <w:sz w:val="15"/>
          <w:szCs w:val="15"/>
        </w:rPr>
        <w:t xml:space="preserve">U.S. citizen or a U.S. permanent resident; 2) an undergraduate or master's student in good academic standing. </w:t>
      </w:r>
    </w:p>
    <w:p w:rsidR="00B818E1" w:rsidRPr="001B1B05" w:rsidRDefault="00B818E1" w:rsidP="001B1B05">
      <w:pPr>
        <w:pStyle w:val="ListParagraph"/>
        <w:numPr>
          <w:ilvl w:val="0"/>
          <w:numId w:val="3"/>
        </w:numPr>
        <w:shd w:val="clear" w:color="auto" w:fill="FFFFFF"/>
        <w:spacing w:after="107" w:line="215" w:lineRule="atLeast"/>
        <w:rPr>
          <w:rFonts w:ascii="Helvetica" w:eastAsia="Times New Roman" w:hAnsi="Helvetica" w:cs="Helvetica"/>
          <w:color w:val="333333"/>
          <w:sz w:val="15"/>
          <w:szCs w:val="15"/>
        </w:rPr>
      </w:pPr>
      <w:r w:rsidRPr="001B1B05">
        <w:rPr>
          <w:rFonts w:ascii="Helvetica" w:eastAsia="Times New Roman" w:hAnsi="Helvetica" w:cs="Helvetica"/>
          <w:color w:val="333333"/>
          <w:sz w:val="15"/>
          <w:szCs w:val="15"/>
        </w:rPr>
        <w:t>Students must be willing to work a minimum of 40 hours per week and take part in all program activities (e.g., weekly meetings, enrichment lectures, poster sessions and presentations) in addition to their mentored research work.</w:t>
      </w:r>
    </w:p>
    <w:p w:rsidR="0015029A" w:rsidRPr="00B818E1" w:rsidRDefault="0015029A" w:rsidP="0015029A">
      <w:pPr>
        <w:spacing w:after="0" w:line="240" w:lineRule="auto"/>
        <w:rPr>
          <w:rFonts w:ascii="Times New Roman" w:eastAsia="Times New Roman" w:hAnsi="Times New Roman" w:cs="Times New Roman"/>
          <w:b/>
          <w:sz w:val="24"/>
          <w:szCs w:val="24"/>
        </w:rPr>
      </w:pPr>
      <w:r>
        <w:rPr>
          <w:rFonts w:ascii="Helvetica" w:eastAsia="Times New Roman" w:hAnsi="Helvetica" w:cs="Helvetica"/>
          <w:b/>
          <w:iCs/>
          <w:color w:val="333333"/>
          <w:sz w:val="15"/>
        </w:rPr>
        <w:t>Benefits</w:t>
      </w:r>
    </w:p>
    <w:p w:rsidR="00A150AC" w:rsidRPr="001B1B05" w:rsidRDefault="0015029A" w:rsidP="001B1B05">
      <w:pPr>
        <w:pStyle w:val="ListParagraph"/>
        <w:numPr>
          <w:ilvl w:val="0"/>
          <w:numId w:val="2"/>
        </w:numPr>
        <w:shd w:val="clear" w:color="auto" w:fill="FFFFFF"/>
        <w:spacing w:after="107" w:line="215" w:lineRule="atLeast"/>
        <w:rPr>
          <w:rFonts w:ascii="Helvetica" w:eastAsia="Times New Roman" w:hAnsi="Helvetica" w:cs="Helvetica"/>
          <w:color w:val="333333"/>
          <w:sz w:val="15"/>
          <w:szCs w:val="15"/>
        </w:rPr>
      </w:pPr>
      <w:r w:rsidRPr="001B1B05">
        <w:rPr>
          <w:rFonts w:ascii="Helvetica" w:eastAsia="Times New Roman" w:hAnsi="Helvetica" w:cs="Helvetica"/>
          <w:color w:val="333333"/>
          <w:sz w:val="15"/>
          <w:szCs w:val="15"/>
        </w:rPr>
        <w:t>Direct research experience with</w:t>
      </w:r>
      <w:r w:rsidR="00D63622" w:rsidRPr="001B1B05">
        <w:rPr>
          <w:rFonts w:ascii="Helvetica" w:eastAsia="Times New Roman" w:hAnsi="Helvetica" w:cs="Helvetica"/>
          <w:color w:val="333333"/>
          <w:sz w:val="15"/>
          <w:szCs w:val="15"/>
        </w:rPr>
        <w:t xml:space="preserve"> projects aimed at solving data-intensive biomedical problems.</w:t>
      </w:r>
    </w:p>
    <w:p w:rsidR="00D63622" w:rsidRPr="001B1B05" w:rsidRDefault="00D63622" w:rsidP="001B1B05">
      <w:pPr>
        <w:pStyle w:val="ListParagraph"/>
        <w:numPr>
          <w:ilvl w:val="0"/>
          <w:numId w:val="2"/>
        </w:numPr>
        <w:shd w:val="clear" w:color="auto" w:fill="FFFFFF"/>
        <w:spacing w:after="107" w:line="215" w:lineRule="atLeast"/>
        <w:rPr>
          <w:rFonts w:ascii="Helvetica" w:eastAsia="Times New Roman" w:hAnsi="Helvetica" w:cs="Helvetica"/>
          <w:iCs/>
          <w:color w:val="333333"/>
          <w:sz w:val="15"/>
        </w:rPr>
      </w:pPr>
      <w:r w:rsidRPr="001B1B05">
        <w:rPr>
          <w:rFonts w:ascii="Helvetica" w:eastAsia="Times New Roman" w:hAnsi="Helvetica" w:cs="Helvetica"/>
          <w:iCs/>
          <w:color w:val="333333"/>
          <w:sz w:val="15"/>
        </w:rPr>
        <w:t>Students awarded a $4000 stipend for the ten-week training period.</w:t>
      </w:r>
    </w:p>
    <w:p w:rsidR="00D63622" w:rsidRPr="001B1B05" w:rsidRDefault="001B1B05" w:rsidP="001B1B05">
      <w:pPr>
        <w:pStyle w:val="ListParagraph"/>
        <w:numPr>
          <w:ilvl w:val="0"/>
          <w:numId w:val="2"/>
        </w:numPr>
        <w:shd w:val="clear" w:color="auto" w:fill="FFFFFF"/>
        <w:spacing w:after="107" w:line="215" w:lineRule="atLeast"/>
        <w:rPr>
          <w:rFonts w:ascii="Helvetica" w:eastAsia="Times New Roman" w:hAnsi="Helvetica" w:cs="Helvetica"/>
          <w:iCs/>
          <w:color w:val="333333"/>
          <w:sz w:val="15"/>
        </w:rPr>
      </w:pPr>
      <w:r w:rsidRPr="001B1B05">
        <w:rPr>
          <w:rFonts w:ascii="Helvetica" w:eastAsia="Times New Roman" w:hAnsi="Helvetica" w:cs="Helvetica"/>
          <w:iCs/>
          <w:color w:val="333333"/>
          <w:sz w:val="15"/>
        </w:rPr>
        <w:t>Interaction</w:t>
      </w:r>
      <w:r w:rsidR="00D63622" w:rsidRPr="001B1B05">
        <w:rPr>
          <w:rFonts w:ascii="Helvetica" w:eastAsia="Times New Roman" w:hAnsi="Helvetica" w:cs="Helvetica"/>
          <w:iCs/>
          <w:color w:val="333333"/>
          <w:sz w:val="15"/>
        </w:rPr>
        <w:t xml:space="preserve"> with the Center’s computational experts through weekly meetings, enrichment lectures,</w:t>
      </w:r>
      <w:r w:rsidRPr="001B1B05">
        <w:rPr>
          <w:rFonts w:ascii="Helvetica" w:eastAsia="Times New Roman" w:hAnsi="Helvetica" w:cs="Helvetica"/>
          <w:iCs/>
          <w:color w:val="333333"/>
          <w:sz w:val="15"/>
        </w:rPr>
        <w:t xml:space="preserve"> and the poster session</w:t>
      </w:r>
      <w:r w:rsidR="00D63622" w:rsidRPr="001B1B05">
        <w:rPr>
          <w:rFonts w:ascii="Helvetica" w:eastAsia="Times New Roman" w:hAnsi="Helvetica" w:cs="Helvetica"/>
          <w:iCs/>
          <w:color w:val="333333"/>
          <w:sz w:val="15"/>
        </w:rPr>
        <w:t>.</w:t>
      </w:r>
    </w:p>
    <w:p w:rsidR="00A150AC" w:rsidRPr="00A150AC" w:rsidRDefault="00B818E1" w:rsidP="00A150AC">
      <w:pPr>
        <w:spacing w:after="0" w:line="240" w:lineRule="auto"/>
        <w:rPr>
          <w:rFonts w:ascii="Times New Roman" w:eastAsia="Times New Roman" w:hAnsi="Times New Roman" w:cs="Times New Roman"/>
          <w:b/>
          <w:sz w:val="24"/>
          <w:szCs w:val="24"/>
        </w:rPr>
      </w:pPr>
      <w:r w:rsidRPr="00A150AC">
        <w:rPr>
          <w:rFonts w:ascii="Helvetica" w:eastAsia="Times New Roman" w:hAnsi="Helvetica" w:cs="Helvetica"/>
          <w:b/>
          <w:iCs/>
          <w:color w:val="333333"/>
          <w:sz w:val="15"/>
        </w:rPr>
        <w:t>Who Should Apply?</w:t>
      </w:r>
    </w:p>
    <w:p w:rsidR="001B1B05" w:rsidRPr="001B1B05" w:rsidRDefault="00B818E1" w:rsidP="001B1B05">
      <w:pPr>
        <w:pStyle w:val="ListParagraph"/>
        <w:numPr>
          <w:ilvl w:val="0"/>
          <w:numId w:val="4"/>
        </w:numPr>
        <w:shd w:val="clear" w:color="auto" w:fill="FFFFFF"/>
        <w:spacing w:after="107" w:line="215" w:lineRule="atLeast"/>
        <w:rPr>
          <w:rFonts w:ascii="Helvetica" w:eastAsia="Times New Roman" w:hAnsi="Helvetica" w:cs="Helvetica"/>
          <w:color w:val="333333"/>
          <w:sz w:val="15"/>
          <w:szCs w:val="15"/>
        </w:rPr>
      </w:pPr>
      <w:r w:rsidRPr="001B1B05">
        <w:rPr>
          <w:rFonts w:ascii="Helvetica" w:eastAsia="Times New Roman" w:hAnsi="Helvetica" w:cs="Helvetica"/>
          <w:color w:val="333333"/>
          <w:sz w:val="15"/>
          <w:szCs w:val="15"/>
        </w:rPr>
        <w:t xml:space="preserve">Students majoring in Computer Science, Informatics, Mathematics, Statistics, Physics, Engineering, Chemistry/Chemical Sciences and Biological Sciences who have an interest in </w:t>
      </w:r>
      <w:r w:rsidRPr="00571E08">
        <w:rPr>
          <w:rFonts w:ascii="Helvetica" w:eastAsia="Times New Roman" w:hAnsi="Helvetica" w:cs="Helvetica"/>
          <w:b/>
          <w:color w:val="333333"/>
          <w:sz w:val="15"/>
          <w:szCs w:val="15"/>
        </w:rPr>
        <w:t>Biomedical Big Data Science</w:t>
      </w:r>
      <w:r w:rsidRPr="001B1B05">
        <w:rPr>
          <w:rFonts w:ascii="Helvetica" w:eastAsia="Times New Roman" w:hAnsi="Helvetica" w:cs="Helvetica"/>
          <w:color w:val="333333"/>
          <w:sz w:val="15"/>
          <w:szCs w:val="15"/>
        </w:rPr>
        <w:t xml:space="preserve">. </w:t>
      </w:r>
    </w:p>
    <w:p w:rsidR="00A150AC" w:rsidRPr="001B1B05" w:rsidRDefault="00B818E1" w:rsidP="001B1B05">
      <w:pPr>
        <w:pStyle w:val="ListParagraph"/>
        <w:numPr>
          <w:ilvl w:val="0"/>
          <w:numId w:val="4"/>
        </w:numPr>
        <w:shd w:val="clear" w:color="auto" w:fill="FFFFFF"/>
        <w:spacing w:after="107" w:line="215" w:lineRule="atLeast"/>
        <w:rPr>
          <w:rFonts w:ascii="Helvetica" w:eastAsia="Times New Roman" w:hAnsi="Helvetica" w:cs="Helvetica"/>
          <w:color w:val="333333"/>
          <w:sz w:val="15"/>
          <w:szCs w:val="15"/>
        </w:rPr>
      </w:pPr>
      <w:r w:rsidRPr="001B1B05">
        <w:rPr>
          <w:rFonts w:ascii="Helvetica" w:eastAsia="Times New Roman" w:hAnsi="Helvetica" w:cs="Helvetica"/>
          <w:color w:val="333333"/>
          <w:sz w:val="15"/>
          <w:szCs w:val="15"/>
        </w:rPr>
        <w:t>Women and members of minority groups are strongly encouraged to apply.</w:t>
      </w:r>
    </w:p>
    <w:p w:rsidR="00A150AC" w:rsidRPr="00A150AC" w:rsidRDefault="00A150AC" w:rsidP="00A150AC">
      <w:pPr>
        <w:shd w:val="clear" w:color="auto" w:fill="FFFFFF"/>
        <w:spacing w:after="0" w:line="240" w:lineRule="auto"/>
        <w:rPr>
          <w:rFonts w:ascii="Helvetica" w:eastAsia="Times New Roman" w:hAnsi="Helvetica" w:cs="Helvetica"/>
          <w:b/>
          <w:color w:val="333333"/>
          <w:sz w:val="15"/>
          <w:szCs w:val="15"/>
        </w:rPr>
      </w:pPr>
      <w:r w:rsidRPr="00A150AC">
        <w:rPr>
          <w:rFonts w:ascii="Helvetica" w:eastAsia="Times New Roman" w:hAnsi="Helvetica" w:cs="Helvetica"/>
          <w:b/>
          <w:color w:val="333333"/>
          <w:sz w:val="15"/>
          <w:szCs w:val="15"/>
        </w:rPr>
        <w:t>How to Apply</w:t>
      </w:r>
    </w:p>
    <w:p w:rsidR="00D243B1" w:rsidRPr="00D243B1" w:rsidRDefault="00662C03" w:rsidP="00D243B1">
      <w:pPr>
        <w:pStyle w:val="ListParagraph"/>
        <w:numPr>
          <w:ilvl w:val="0"/>
          <w:numId w:val="5"/>
        </w:numPr>
        <w:shd w:val="clear" w:color="auto" w:fill="FFFFFF"/>
        <w:spacing w:after="107" w:line="215" w:lineRule="atLeast"/>
        <w:rPr>
          <w:rFonts w:ascii="Helvetica" w:eastAsia="Times New Roman" w:hAnsi="Helvetica" w:cs="Helvetica"/>
          <w:b/>
          <w:sz w:val="15"/>
          <w:szCs w:val="15"/>
        </w:rPr>
      </w:pPr>
      <w:r w:rsidRPr="00D243B1">
        <w:rPr>
          <w:rFonts w:ascii="Helvetica" w:eastAsia="Times New Roman" w:hAnsi="Helvetica" w:cs="Helvetica"/>
          <w:b/>
          <w:sz w:val="15"/>
          <w:szCs w:val="15"/>
        </w:rPr>
        <w:t>Application Deadline: March 2, 2015</w:t>
      </w:r>
      <w:r w:rsidR="00D243B1" w:rsidRPr="00D243B1">
        <w:rPr>
          <w:rFonts w:ascii="Helvetica" w:eastAsia="Times New Roman" w:hAnsi="Helvetica" w:cs="Helvetica"/>
          <w:b/>
          <w:sz w:val="15"/>
          <w:szCs w:val="15"/>
        </w:rPr>
        <w:t xml:space="preserve"> at 11:00PM Eastern Time</w:t>
      </w:r>
    </w:p>
    <w:p w:rsidR="00D243B1" w:rsidRPr="00D243B1" w:rsidRDefault="00D243B1" w:rsidP="00D243B1">
      <w:pPr>
        <w:pStyle w:val="ListParagraph"/>
        <w:numPr>
          <w:ilvl w:val="0"/>
          <w:numId w:val="5"/>
        </w:numPr>
        <w:shd w:val="clear" w:color="auto" w:fill="FFFFFF"/>
        <w:spacing w:after="107" w:line="215" w:lineRule="atLeast"/>
        <w:rPr>
          <w:rFonts w:ascii="Helvetica" w:eastAsia="Times New Roman" w:hAnsi="Helvetica" w:cs="Helvetica"/>
          <w:color w:val="333333"/>
          <w:sz w:val="15"/>
          <w:szCs w:val="15"/>
        </w:rPr>
      </w:pPr>
      <w:r w:rsidRPr="00D243B1">
        <w:rPr>
          <w:rFonts w:ascii="Helvetica" w:eastAsia="Times New Roman" w:hAnsi="Helvetica" w:cs="Helvetica"/>
          <w:color w:val="333333"/>
          <w:sz w:val="15"/>
          <w:szCs w:val="15"/>
        </w:rPr>
        <w:t xml:space="preserve">Submit an </w:t>
      </w:r>
      <w:hyperlink r:id="rId13" w:tgtFrame="_blank" w:history="1">
        <w:r w:rsidR="00B818E1" w:rsidRPr="00D243B1">
          <w:rPr>
            <w:rFonts w:ascii="Helvetica" w:eastAsia="Times New Roman" w:hAnsi="Helvetica" w:cs="Helvetica"/>
            <w:color w:val="337AB7"/>
            <w:sz w:val="15"/>
          </w:rPr>
          <w:t>online application form</w:t>
        </w:r>
      </w:hyperlink>
      <w:r w:rsidR="00B818E1" w:rsidRPr="00D243B1">
        <w:rPr>
          <w:rFonts w:ascii="Helvetica" w:eastAsia="Times New Roman" w:hAnsi="Helvetica" w:cs="Helvetica"/>
          <w:color w:val="333333"/>
          <w:sz w:val="15"/>
        </w:rPr>
        <w:t> </w:t>
      </w:r>
    </w:p>
    <w:p w:rsidR="00B818E1" w:rsidRPr="00D243B1" w:rsidRDefault="00D243B1" w:rsidP="00D243B1">
      <w:pPr>
        <w:pStyle w:val="ListParagraph"/>
        <w:numPr>
          <w:ilvl w:val="0"/>
          <w:numId w:val="5"/>
        </w:numPr>
        <w:shd w:val="clear" w:color="auto" w:fill="FFFFFF"/>
        <w:spacing w:after="107" w:line="215" w:lineRule="atLeast"/>
        <w:rPr>
          <w:rFonts w:ascii="Helvetica" w:eastAsia="Times New Roman" w:hAnsi="Helvetica" w:cs="Helvetica"/>
          <w:color w:val="333333"/>
          <w:sz w:val="15"/>
          <w:szCs w:val="15"/>
        </w:rPr>
      </w:pPr>
      <w:r w:rsidRPr="00D243B1">
        <w:rPr>
          <w:rFonts w:ascii="Helvetica" w:eastAsia="Times New Roman" w:hAnsi="Helvetica" w:cs="Helvetica"/>
          <w:color w:val="333333"/>
          <w:sz w:val="15"/>
          <w:szCs w:val="15"/>
        </w:rPr>
        <w:t>E</w:t>
      </w:r>
      <w:r w:rsidR="00B818E1" w:rsidRPr="00D243B1">
        <w:rPr>
          <w:rFonts w:ascii="Helvetica" w:eastAsia="Times New Roman" w:hAnsi="Helvetica" w:cs="Helvetica"/>
          <w:color w:val="333333"/>
          <w:sz w:val="15"/>
          <w:szCs w:val="15"/>
        </w:rPr>
        <w:t>-mail your resume, letter of recommendation and an unofficial copy of</w:t>
      </w:r>
      <w:r w:rsidRPr="00D243B1">
        <w:rPr>
          <w:rFonts w:ascii="Helvetica" w:eastAsia="Times New Roman" w:hAnsi="Helvetica" w:cs="Helvetica"/>
          <w:color w:val="333333"/>
          <w:sz w:val="15"/>
          <w:szCs w:val="15"/>
        </w:rPr>
        <w:t xml:space="preserve"> your school transcripts in PDF </w:t>
      </w:r>
      <w:r w:rsidR="00B818E1" w:rsidRPr="00D243B1">
        <w:rPr>
          <w:rFonts w:ascii="Helvetica" w:eastAsia="Times New Roman" w:hAnsi="Helvetica" w:cs="Helvetica"/>
          <w:color w:val="333333"/>
          <w:sz w:val="15"/>
          <w:szCs w:val="15"/>
        </w:rPr>
        <w:t>format to:</w:t>
      </w:r>
      <w:r w:rsidR="00B818E1" w:rsidRPr="00D243B1">
        <w:rPr>
          <w:rFonts w:ascii="Helvetica" w:eastAsia="Times New Roman" w:hAnsi="Helvetica" w:cs="Helvetica"/>
          <w:color w:val="333333"/>
          <w:sz w:val="15"/>
        </w:rPr>
        <w:t> </w:t>
      </w:r>
      <w:hyperlink r:id="rId14" w:history="1">
        <w:r w:rsidR="00B818E1" w:rsidRPr="00D243B1">
          <w:rPr>
            <w:rFonts w:ascii="Helvetica" w:eastAsia="Times New Roman" w:hAnsi="Helvetica" w:cs="Helvetica"/>
            <w:color w:val="337AB7"/>
            <w:sz w:val="15"/>
          </w:rPr>
          <w:t>sherry.jenkins@mssm.edu</w:t>
        </w:r>
      </w:hyperlink>
    </w:p>
    <w:p w:rsidR="006E3024" w:rsidRDefault="006E3024"/>
    <w:sectPr w:rsidR="006E3024" w:rsidSect="00933321">
      <w:pgSz w:w="12240" w:h="15840"/>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herry Jenkins" w:date="2014-12-04T17:11:00Z" w:initials="SJ">
    <w:p w:rsidR="00D243B1" w:rsidRDefault="00D243B1">
      <w:pPr>
        <w:pStyle w:val="CommentText"/>
      </w:pPr>
      <w:r>
        <w:rPr>
          <w:rStyle w:val="CommentReference"/>
        </w:rPr>
        <w:annotationRef/>
      </w:r>
      <w:r>
        <w:t xml:space="preserve">Please link to </w:t>
      </w:r>
      <w:proofErr w:type="spellStart"/>
      <w:r>
        <w:t>pdf</w:t>
      </w:r>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C0B62"/>
    <w:multiLevelType w:val="hybridMultilevel"/>
    <w:tmpl w:val="9EC0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9654A"/>
    <w:multiLevelType w:val="hybridMultilevel"/>
    <w:tmpl w:val="3C9E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4075A"/>
    <w:multiLevelType w:val="hybridMultilevel"/>
    <w:tmpl w:val="4C66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F0F63"/>
    <w:multiLevelType w:val="hybridMultilevel"/>
    <w:tmpl w:val="E936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5A69A1"/>
    <w:multiLevelType w:val="hybridMultilevel"/>
    <w:tmpl w:val="12D2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891F32"/>
    <w:multiLevelType w:val="hybridMultilevel"/>
    <w:tmpl w:val="0CE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B818E1"/>
    <w:rsid w:val="0015029A"/>
    <w:rsid w:val="001B1B05"/>
    <w:rsid w:val="002E544F"/>
    <w:rsid w:val="00571E08"/>
    <w:rsid w:val="00662C03"/>
    <w:rsid w:val="006D64BE"/>
    <w:rsid w:val="006E3024"/>
    <w:rsid w:val="00933321"/>
    <w:rsid w:val="00A150AC"/>
    <w:rsid w:val="00B818E1"/>
    <w:rsid w:val="00D243B1"/>
    <w:rsid w:val="00D63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24"/>
  </w:style>
  <w:style w:type="paragraph" w:styleId="Heading3">
    <w:name w:val="heading 3"/>
    <w:basedOn w:val="Normal"/>
    <w:link w:val="Heading3Char"/>
    <w:uiPriority w:val="9"/>
    <w:qFormat/>
    <w:rsid w:val="00B818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18E1"/>
    <w:rPr>
      <w:rFonts w:ascii="Times New Roman" w:eastAsia="Times New Roman" w:hAnsi="Times New Roman" w:cs="Times New Roman"/>
      <w:b/>
      <w:bCs/>
      <w:sz w:val="27"/>
      <w:szCs w:val="27"/>
    </w:rPr>
  </w:style>
  <w:style w:type="character" w:styleId="Strong">
    <w:name w:val="Strong"/>
    <w:basedOn w:val="DefaultParagraphFont"/>
    <w:uiPriority w:val="22"/>
    <w:qFormat/>
    <w:rsid w:val="00B818E1"/>
    <w:rPr>
      <w:b/>
      <w:bCs/>
    </w:rPr>
  </w:style>
  <w:style w:type="paragraph" w:customStyle="1" w:styleId="ng-scope">
    <w:name w:val="ng-scope"/>
    <w:basedOn w:val="Normal"/>
    <w:rsid w:val="00B81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18E1"/>
  </w:style>
  <w:style w:type="character" w:styleId="Hyperlink">
    <w:name w:val="Hyperlink"/>
    <w:basedOn w:val="DefaultParagraphFont"/>
    <w:uiPriority w:val="99"/>
    <w:unhideWhenUsed/>
    <w:rsid w:val="00B818E1"/>
    <w:rPr>
      <w:color w:val="0000FF"/>
      <w:u w:val="single"/>
    </w:rPr>
  </w:style>
  <w:style w:type="character" w:styleId="Emphasis">
    <w:name w:val="Emphasis"/>
    <w:basedOn w:val="DefaultParagraphFont"/>
    <w:uiPriority w:val="20"/>
    <w:qFormat/>
    <w:rsid w:val="00B818E1"/>
    <w:rPr>
      <w:i/>
      <w:iCs/>
    </w:rPr>
  </w:style>
  <w:style w:type="paragraph" w:styleId="ListParagraph">
    <w:name w:val="List Paragraph"/>
    <w:basedOn w:val="Normal"/>
    <w:uiPriority w:val="34"/>
    <w:qFormat/>
    <w:rsid w:val="002E544F"/>
    <w:pPr>
      <w:ind w:left="720"/>
      <w:contextualSpacing/>
    </w:pPr>
  </w:style>
  <w:style w:type="paragraph" w:styleId="BalloonText">
    <w:name w:val="Balloon Text"/>
    <w:basedOn w:val="Normal"/>
    <w:link w:val="BalloonTextChar"/>
    <w:uiPriority w:val="99"/>
    <w:semiHidden/>
    <w:unhideWhenUsed/>
    <w:rsid w:val="00A1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0AC"/>
    <w:rPr>
      <w:rFonts w:ascii="Tahoma" w:hAnsi="Tahoma" w:cs="Tahoma"/>
      <w:sz w:val="16"/>
      <w:szCs w:val="16"/>
    </w:rPr>
  </w:style>
  <w:style w:type="character" w:styleId="CommentReference">
    <w:name w:val="annotation reference"/>
    <w:basedOn w:val="DefaultParagraphFont"/>
    <w:uiPriority w:val="99"/>
    <w:semiHidden/>
    <w:unhideWhenUsed/>
    <w:rsid w:val="001B1B05"/>
    <w:rPr>
      <w:sz w:val="16"/>
      <w:szCs w:val="16"/>
    </w:rPr>
  </w:style>
  <w:style w:type="paragraph" w:styleId="CommentText">
    <w:name w:val="annotation text"/>
    <w:basedOn w:val="Normal"/>
    <w:link w:val="CommentTextChar"/>
    <w:uiPriority w:val="99"/>
    <w:semiHidden/>
    <w:unhideWhenUsed/>
    <w:rsid w:val="001B1B05"/>
    <w:pPr>
      <w:spacing w:line="240" w:lineRule="auto"/>
    </w:pPr>
    <w:rPr>
      <w:sz w:val="20"/>
      <w:szCs w:val="20"/>
    </w:rPr>
  </w:style>
  <w:style w:type="character" w:customStyle="1" w:styleId="CommentTextChar">
    <w:name w:val="Comment Text Char"/>
    <w:basedOn w:val="DefaultParagraphFont"/>
    <w:link w:val="CommentText"/>
    <w:uiPriority w:val="99"/>
    <w:semiHidden/>
    <w:rsid w:val="001B1B05"/>
    <w:rPr>
      <w:sz w:val="20"/>
      <w:szCs w:val="20"/>
    </w:rPr>
  </w:style>
  <w:style w:type="paragraph" w:styleId="CommentSubject">
    <w:name w:val="annotation subject"/>
    <w:basedOn w:val="CommentText"/>
    <w:next w:val="CommentText"/>
    <w:link w:val="CommentSubjectChar"/>
    <w:uiPriority w:val="99"/>
    <w:semiHidden/>
    <w:unhideWhenUsed/>
    <w:rsid w:val="001B1B05"/>
    <w:rPr>
      <w:b/>
      <w:bCs/>
    </w:rPr>
  </w:style>
  <w:style w:type="character" w:customStyle="1" w:styleId="CommentSubjectChar">
    <w:name w:val="Comment Subject Char"/>
    <w:basedOn w:val="CommentTextChar"/>
    <w:link w:val="CommentSubject"/>
    <w:uiPriority w:val="99"/>
    <w:semiHidden/>
    <w:rsid w:val="001B1B05"/>
    <w:rPr>
      <w:b/>
      <w:bCs/>
    </w:rPr>
  </w:style>
</w:styles>
</file>

<file path=word/webSettings.xml><?xml version="1.0" encoding="utf-8"?>
<w:webSettings xmlns:r="http://schemas.openxmlformats.org/officeDocument/2006/relationships" xmlns:w="http://schemas.openxmlformats.org/wordprocessingml/2006/main">
  <w:divs>
    <w:div w:id="207338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cs.miami.edu/" TargetMode="External"/><Relationship Id="rId13" Type="http://schemas.openxmlformats.org/officeDocument/2006/relationships/hyperlink" Target="https://docs.google.com/forms/d/1_gQ7En4jgWBZeAuV0gzg2TmOpgm0EQTfPF3hHY2e-go/viewform" TargetMode="External"/><Relationship Id="rId3" Type="http://schemas.openxmlformats.org/officeDocument/2006/relationships/settings" Target="settings.xml"/><Relationship Id="rId7" Type="http://schemas.openxmlformats.org/officeDocument/2006/relationships/hyperlink" Target="http://eh3.uc.edu/" TargetMode="External"/><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cahn.mssm.edu/research/labs/maayan-laboratory" TargetMode="External"/><Relationship Id="rId11" Type="http://schemas.openxmlformats.org/officeDocument/2006/relationships/hyperlink" Target="http://www.cellsignal.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b.cs.cmu.edu/" TargetMode="External"/><Relationship Id="rId4" Type="http://schemas.openxmlformats.org/officeDocument/2006/relationships/webSettings" Target="webSettings.xml"/><Relationship Id="rId9" Type="http://schemas.openxmlformats.org/officeDocument/2006/relationships/hyperlink" Target="http://faculty.washington.edu/kayee/" TargetMode="External"/><Relationship Id="rId14" Type="http://schemas.openxmlformats.org/officeDocument/2006/relationships/hyperlink" Target="mailto:sherry.jenkins@ms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Jenkins</dc:creator>
  <cp:lastModifiedBy>Sherry Jenkins</cp:lastModifiedBy>
  <cp:revision>4</cp:revision>
  <dcterms:created xsi:type="dcterms:W3CDTF">2014-12-04T21:00:00Z</dcterms:created>
  <dcterms:modified xsi:type="dcterms:W3CDTF">2014-12-04T22:23:00Z</dcterms:modified>
</cp:coreProperties>
</file>