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4FEF" w14:textId="77777777" w:rsidR="00654DB7" w:rsidRDefault="00654DB7" w:rsidP="00654DB7">
      <w:r>
        <w:t>Creating a protocol for incidents is essential for Site Reliability Engineering (SRE) teams as it provides a standardized and repeatable process for handling incidents, reducing the risk of human error and ensuring a quick and efficient resolution. Here is an example of a mock protocol for incidents:</w:t>
      </w:r>
    </w:p>
    <w:p w14:paraId="5C286F0C" w14:textId="77777777" w:rsidR="00654DB7" w:rsidRDefault="00654DB7" w:rsidP="00654DB7"/>
    <w:p w14:paraId="1638F66E" w14:textId="4D7E4474" w:rsidR="00654DB7" w:rsidRDefault="00654DB7" w:rsidP="00654DB7">
      <w:pPr>
        <w:pStyle w:val="ListParagraph"/>
        <w:numPr>
          <w:ilvl w:val="0"/>
          <w:numId w:val="1"/>
        </w:numPr>
      </w:pPr>
      <w:r>
        <w:t>Initial Response: As soon as an incident is detected, the SRE team should respond immediately by acknowledging the issue and gathering relevant information. The first response should include the following steps:</w:t>
      </w:r>
    </w:p>
    <w:p w14:paraId="22528FFD" w14:textId="5BB5C3E0" w:rsidR="00654DB7" w:rsidRDefault="00654DB7" w:rsidP="00654DB7">
      <w:r>
        <w:t xml:space="preserve">Determine the severity of the incident based on its impact on users and the </w:t>
      </w:r>
      <w:r>
        <w:t>system.</w:t>
      </w:r>
    </w:p>
    <w:p w14:paraId="546A8EF6" w14:textId="6DA9A75F" w:rsidR="00654DB7" w:rsidRDefault="00654DB7" w:rsidP="00654DB7">
      <w:r>
        <w:t xml:space="preserve">Notify relevant stakeholders and support </w:t>
      </w:r>
      <w:r>
        <w:t>teams.</w:t>
      </w:r>
    </w:p>
    <w:p w14:paraId="16FB5A19" w14:textId="1B693D0F" w:rsidR="00654DB7" w:rsidRDefault="00654DB7" w:rsidP="00654DB7">
      <w:r>
        <w:t xml:space="preserve">Gather information about the incident, including the affected systems, services, and </w:t>
      </w:r>
      <w:r>
        <w:t>users.</w:t>
      </w:r>
    </w:p>
    <w:p w14:paraId="43BC25AF" w14:textId="43C55248" w:rsidR="00654DB7" w:rsidRDefault="00654DB7" w:rsidP="00654DB7">
      <w:r>
        <w:t xml:space="preserve">Create an incident ticket and assign it to the appropriate team </w:t>
      </w:r>
      <w:r>
        <w:t>member.</w:t>
      </w:r>
    </w:p>
    <w:p w14:paraId="23FE71AF" w14:textId="431F149C" w:rsidR="00654DB7" w:rsidRDefault="00654DB7" w:rsidP="00654DB7">
      <w:r>
        <w:t xml:space="preserve">Start logging all actions taken and </w:t>
      </w:r>
      <w:r>
        <w:t>communications.</w:t>
      </w:r>
    </w:p>
    <w:p w14:paraId="735C0882" w14:textId="04D0D8A7" w:rsidR="00654DB7" w:rsidRDefault="00654DB7" w:rsidP="00654DB7">
      <w:pPr>
        <w:pStyle w:val="ListParagraph"/>
        <w:numPr>
          <w:ilvl w:val="0"/>
          <w:numId w:val="1"/>
        </w:numPr>
      </w:pPr>
      <w:r>
        <w:t>Investigation: Once the initial response is complete, the SRE team should investigate the incident to determine its root cause and possible solutions. The investigation should include the following steps:</w:t>
      </w:r>
    </w:p>
    <w:p w14:paraId="2CBF5D70" w14:textId="47AF8C4E" w:rsidR="00654DB7" w:rsidRDefault="00654DB7" w:rsidP="00654DB7">
      <w:r>
        <w:t xml:space="preserve">Gather all relevant data and logs related to the </w:t>
      </w:r>
      <w:r>
        <w:t>incident.</w:t>
      </w:r>
    </w:p>
    <w:p w14:paraId="44704F0E" w14:textId="5B673944" w:rsidR="00654DB7" w:rsidRDefault="00654DB7" w:rsidP="00654DB7">
      <w:r>
        <w:t xml:space="preserve">Conduct a thorough analysis of the data to determine the root cause of the </w:t>
      </w:r>
      <w:r>
        <w:t>incident.</w:t>
      </w:r>
    </w:p>
    <w:p w14:paraId="23959CDC" w14:textId="18923786" w:rsidR="00654DB7" w:rsidRDefault="00654DB7" w:rsidP="00654DB7">
      <w:r>
        <w:t xml:space="preserve">Develop a plan to address the root cause of the </w:t>
      </w:r>
      <w:r>
        <w:t>incident.</w:t>
      </w:r>
    </w:p>
    <w:p w14:paraId="3DAF766B" w14:textId="14C7E7BC" w:rsidR="00654DB7" w:rsidRDefault="00654DB7" w:rsidP="00654DB7">
      <w:r>
        <w:t xml:space="preserve">Identify any potential risks and create a risk mitigation </w:t>
      </w:r>
      <w:r>
        <w:t>plan.</w:t>
      </w:r>
    </w:p>
    <w:p w14:paraId="0F5EC030" w14:textId="5748958E" w:rsidR="00654DB7" w:rsidRDefault="00654DB7" w:rsidP="00654DB7">
      <w:r>
        <w:t xml:space="preserve">Communicate the investigation findings to relevant </w:t>
      </w:r>
      <w:r>
        <w:t>stakeholders.</w:t>
      </w:r>
    </w:p>
    <w:p w14:paraId="40FFB8B2" w14:textId="2865ECB7" w:rsidR="00654DB7" w:rsidRDefault="00654DB7" w:rsidP="00654DB7">
      <w:pPr>
        <w:pStyle w:val="ListParagraph"/>
        <w:numPr>
          <w:ilvl w:val="0"/>
          <w:numId w:val="1"/>
        </w:numPr>
      </w:pPr>
      <w:r>
        <w:t>Resolution: Once the investigation is complete, the SRE team should work to resolve the incident as quickly as possible. The resolution should include the following steps:</w:t>
      </w:r>
    </w:p>
    <w:p w14:paraId="2D5D548A" w14:textId="03C4CAE2" w:rsidR="00654DB7" w:rsidRDefault="00654DB7" w:rsidP="00654DB7">
      <w:r>
        <w:t xml:space="preserve">Implement the solution to address the root cause of the </w:t>
      </w:r>
      <w:r>
        <w:t>incident.</w:t>
      </w:r>
    </w:p>
    <w:p w14:paraId="7080FDBC" w14:textId="2968F66E" w:rsidR="00654DB7" w:rsidRDefault="00654DB7" w:rsidP="00654DB7">
      <w:r>
        <w:t xml:space="preserve">Verify that the issue has been resolved by testing the system or </w:t>
      </w:r>
      <w:r>
        <w:t>service.</w:t>
      </w:r>
    </w:p>
    <w:p w14:paraId="1F92F9B4" w14:textId="7468E47E" w:rsidR="00654DB7" w:rsidRDefault="00654DB7" w:rsidP="00654DB7">
      <w:r>
        <w:t xml:space="preserve">Update relevant documentation, including the </w:t>
      </w:r>
      <w:r>
        <w:t>Runbook.</w:t>
      </w:r>
    </w:p>
    <w:p w14:paraId="64823126" w14:textId="0E80706C" w:rsidR="00654DB7" w:rsidRDefault="00654DB7" w:rsidP="00654DB7">
      <w:r>
        <w:t xml:space="preserve">Communicate the resolution to stakeholders and support </w:t>
      </w:r>
      <w:r>
        <w:t>teams.</w:t>
      </w:r>
    </w:p>
    <w:p w14:paraId="71A478EF" w14:textId="0844DC12" w:rsidR="00654DB7" w:rsidRDefault="00654DB7" w:rsidP="00654DB7">
      <w:r>
        <w:t xml:space="preserve">Close the incident ticket and record all actions taken and </w:t>
      </w:r>
      <w:r>
        <w:t>communications.</w:t>
      </w:r>
    </w:p>
    <w:p w14:paraId="4DC06BE0" w14:textId="78405C05" w:rsidR="00654DB7" w:rsidRDefault="00654DB7" w:rsidP="00654DB7">
      <w:pPr>
        <w:pStyle w:val="ListParagraph"/>
        <w:numPr>
          <w:ilvl w:val="0"/>
          <w:numId w:val="1"/>
        </w:numPr>
      </w:pPr>
      <w:r>
        <w:t>Post-Mortem: After the incident has been resolved, the SRE team should conduct a post-mortem analysis to identify areas for improvement and prevent similar incidents from occurring in the future. The post-mortem should include the following steps:</w:t>
      </w:r>
    </w:p>
    <w:p w14:paraId="69F73E60" w14:textId="2A5855B5" w:rsidR="00654DB7" w:rsidRDefault="00654DB7" w:rsidP="00654DB7">
      <w:r>
        <w:t xml:space="preserve">Conduct a thorough analysis of the incident, including its root cause, impact, and </w:t>
      </w:r>
      <w:r>
        <w:t>resolution.</w:t>
      </w:r>
    </w:p>
    <w:p w14:paraId="4D20C616" w14:textId="2015AF99" w:rsidR="00654DB7" w:rsidRDefault="00654DB7" w:rsidP="00654DB7">
      <w:r>
        <w:t xml:space="preserve">Identify areas for improvement, including changes to processes, procedures, or </w:t>
      </w:r>
      <w:r>
        <w:t>technology.</w:t>
      </w:r>
    </w:p>
    <w:p w14:paraId="7D5C1254" w14:textId="0004F194" w:rsidR="00654DB7" w:rsidRDefault="00654DB7" w:rsidP="00654DB7">
      <w:r>
        <w:t xml:space="preserve">Develop an action plan to address the identified areas for </w:t>
      </w:r>
      <w:r>
        <w:t>improvement.</w:t>
      </w:r>
    </w:p>
    <w:p w14:paraId="503826A3" w14:textId="2112EBE8" w:rsidR="00654DB7" w:rsidRDefault="00654DB7" w:rsidP="00654DB7">
      <w:r>
        <w:t xml:space="preserve">Communicate the post-mortem findings to relevant </w:t>
      </w:r>
      <w:r>
        <w:t>stakeholders.</w:t>
      </w:r>
    </w:p>
    <w:p w14:paraId="152F1A74" w14:textId="26663EDA" w:rsidR="00654DB7" w:rsidRDefault="00654DB7" w:rsidP="00654DB7">
      <w:r>
        <w:lastRenderedPageBreak/>
        <w:t xml:space="preserve">Implement the action plan and monitor for </w:t>
      </w:r>
      <w:r>
        <w:t>effectiveness.</w:t>
      </w:r>
    </w:p>
    <w:p w14:paraId="31072ABE" w14:textId="4B168272" w:rsidR="0022767B" w:rsidRDefault="00654DB7" w:rsidP="00654DB7">
      <w:r>
        <w:t>In summary, creating a protocol for incidents is crucial for SRE teams as it provides a standardized and repeatable process for handling incidents, reducing the risk of human error and ensuring a quick and efficient resolution. This mock protocol includes initial response, investigation, resolution, and post-mortem, which are essential steps for effectively managing and resolving incidents.</w:t>
      </w:r>
    </w:p>
    <w:sectPr w:rsidR="0022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B2443"/>
    <w:multiLevelType w:val="hybridMultilevel"/>
    <w:tmpl w:val="3A08B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2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B7"/>
    <w:rsid w:val="0014540D"/>
    <w:rsid w:val="0022767B"/>
    <w:rsid w:val="00654DB7"/>
    <w:rsid w:val="00976B9B"/>
    <w:rsid w:val="00A45C5D"/>
    <w:rsid w:val="00C5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6623"/>
  <w15:chartTrackingRefBased/>
  <w15:docId w15:val="{FFAD4DAC-3922-4923-AD29-A80DAEE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Prothero</dc:creator>
  <cp:keywords/>
  <dc:description/>
  <cp:lastModifiedBy>Robert Prothero</cp:lastModifiedBy>
  <cp:revision>1</cp:revision>
  <dcterms:created xsi:type="dcterms:W3CDTF">2023-04-04T09:57:00Z</dcterms:created>
  <dcterms:modified xsi:type="dcterms:W3CDTF">2023-04-04T10:05:00Z</dcterms:modified>
</cp:coreProperties>
</file>