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FORM 1 [see Regulation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ARCHITECT'S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(To be submitted at the time of Registration of Ongoing Project and for withdrawal of </w:t>
      </w:r>
    </w:p>
    <w:p w:rsidR="00000000" w:rsidDel="00000000" w:rsidP="00000000" w:rsidRDefault="00000000" w:rsidRPr="00000000" w14:paraId="00000006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Money from Designated Account)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6480"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Date: </w:t>
      </w:r>
    </w:p>
    <w:p w:rsidR="00000000" w:rsidDel="00000000" w:rsidP="00000000" w:rsidRDefault="00000000" w:rsidRPr="00000000" w14:paraId="00000009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To,</w:t>
      </w:r>
    </w:p>
    <w:p w:rsidR="00000000" w:rsidDel="00000000" w:rsidP="00000000" w:rsidRDefault="00000000" w:rsidRPr="00000000" w14:paraId="0000000A">
      <w:pPr>
        <w:spacing w:after="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$client_name </w:t>
        <w:br w:type="textWrapping"/>
        <w:t xml:space="preserve">$project_address</w:t>
      </w:r>
    </w:p>
    <w:p w:rsidR="00000000" w:rsidDel="00000000" w:rsidP="00000000" w:rsidRDefault="00000000" w:rsidRPr="00000000" w14:paraId="0000000B">
      <w:pPr>
        <w:spacing w:after="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Subject: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Certificate of Percentage of Completion of Construction Work of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$project_name </w:t>
      </w:r>
      <w:r w:rsidDel="00000000" w:rsidR="00000000" w:rsidRPr="00000000">
        <w:rPr>
          <w:sz w:val="24"/>
          <w:szCs w:val="24"/>
          <w:rtl w:val="0"/>
        </w:rPr>
        <w:t xml:space="preserve">located at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$project_address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having MahaRERA Registration Numb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$maharera_number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(Only Applicable after project registration) being developed by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$client_name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Sir, </w:t>
      </w:r>
    </w:p>
    <w:p w:rsidR="00000000" w:rsidDel="00000000" w:rsidP="00000000" w:rsidRDefault="00000000" w:rsidRPr="00000000" w14:paraId="0000000F">
      <w:pPr>
        <w:spacing w:after="0" w:lin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I/ We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$architect_name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have undertaken assignment as Architect/Licensed Surveyor of certifying Percentage of Completion of Construction Work of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$project_name </w:t>
      </w:r>
      <w:r w:rsidDel="00000000" w:rsidR="00000000" w:rsidRPr="00000000">
        <w:rPr>
          <w:sz w:val="24"/>
          <w:szCs w:val="24"/>
          <w:rtl w:val="0"/>
        </w:rPr>
        <w:t xml:space="preserve">located at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$project_address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having MahaRERA Registration Number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$maharera_number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(Only Applicable after project registration) being developed by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$client_name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Based on Site Inspection, with respect to Layout / each of the Building/Wing of the aforesaid Real Estate Project, I certify that as on date of this certificate the Percentage of Work done for each of the building/Wing of the Real Estate Project under MahaRERA is as per Table A herein below. The percentage of the work executed with respect to each of the activity of the entire phase is detailed in Table B.</w:t>
      </w:r>
    </w:p>
    <w:p w:rsidR="00000000" w:rsidDel="00000000" w:rsidP="00000000" w:rsidRDefault="00000000" w:rsidRPr="00000000" w14:paraId="00000012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- A</w:t>
      </w:r>
    </w:p>
    <w:p w:rsidR="00000000" w:rsidDel="00000000" w:rsidP="00000000" w:rsidRDefault="00000000" w:rsidRPr="00000000" w14:paraId="00000017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Layout / Building/ Wing Number _____ (to be prepared separately for each Layout / Building / Wing of the Project)</w:t>
      </w:r>
    </w:p>
    <w:p w:rsidR="00000000" w:rsidDel="00000000" w:rsidP="00000000" w:rsidRDefault="00000000" w:rsidRPr="00000000" w14:paraId="00000018">
      <w:pPr>
        <w:spacing w:after="0" w:line="36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8"/>
        <w:gridCol w:w="6435"/>
        <w:gridCol w:w="2743"/>
        <w:tblGridChange w:id="0">
          <w:tblGrid>
            <w:gridCol w:w="598"/>
            <w:gridCol w:w="6435"/>
            <w:gridCol w:w="27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36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Sr No.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(1)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Task / Activity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(2)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Percentage of Actual Work Done (As on date of the Certificate)  </w:t>
              <w:br w:type="textWrapping"/>
              <w:t xml:space="preserve">(3)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Excavation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$excavation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Basements (if any)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$basements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Podiums (if any)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$podiums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Plinth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$plinth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Stilt Floor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$stilt_floor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Slabs of Super Structure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$super_structure_slabs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Internal walls, Internal Plaster, Floorings, Doors and Windows within Flats/Premises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$internal_walls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Sanitary Fittings within the Flat/Premises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$sanitary_fittings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Staircases, Lifts Wells and Lobbies at each Floor level, Overhead and Underground Water Tanks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$staircases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External plumbing and external plaster, elevation, completion of terraces with waterproofing of the Building/Wing.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$external_plumbing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11.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26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Installation of lifts, water pumps, Fire Fighting Fittings And Equipment as per CFO NOC, Electrical fittings, mechanical equipment, Compliance to conditions of environment/CRZ NOC, Finishing to entrance lobby/s, plinth protection, paving of areas appurtenant to Building / Wing, Compound Wall and all other requirements as maybe required to complete project as per specifications in agreement of Sale. Any other activities.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$fire_fighting_arrangements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B</w:t>
      </w:r>
    </w:p>
    <w:p w:rsidR="00000000" w:rsidDel="00000000" w:rsidP="00000000" w:rsidRDefault="00000000" w:rsidRPr="00000000" w14:paraId="0000004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Common Areas (Internal and External Development Works) in respect to the Registered Phase / Project Number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8"/>
        <w:gridCol w:w="3395"/>
        <w:gridCol w:w="1345"/>
        <w:gridCol w:w="1872"/>
        <w:gridCol w:w="1840"/>
        <w:tblGridChange w:id="0">
          <w:tblGrid>
            <w:gridCol w:w="898"/>
            <w:gridCol w:w="3395"/>
            <w:gridCol w:w="1345"/>
            <w:gridCol w:w="1872"/>
            <w:gridCol w:w="1840"/>
          </w:tblGrid>
        </w:tblGridChange>
      </w:tblGrid>
      <w:tr>
        <w:trPr>
          <w:cantSplit w:val="0"/>
          <w:trHeight w:val="1603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220" w:lineRule="auto"/>
              <w:ind w:left="10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20" w:lineRule="auto"/>
              <w:ind w:left="10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Sr. No</w:t>
            </w:r>
          </w:p>
          <w:p w:rsidR="00000000" w:rsidDel="00000000" w:rsidP="00000000" w:rsidRDefault="00000000" w:rsidRPr="00000000" w14:paraId="00000044">
            <w:pPr>
              <w:spacing w:line="220" w:lineRule="auto"/>
              <w:ind w:left="10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(1)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20" w:lineRule="auto"/>
              <w:ind w:left="10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20" w:lineRule="auto"/>
              <w:ind w:left="10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Common areas</w:t>
            </w:r>
          </w:p>
          <w:p w:rsidR="00000000" w:rsidDel="00000000" w:rsidP="00000000" w:rsidRDefault="00000000" w:rsidRPr="00000000" w14:paraId="00000047">
            <w:pPr>
              <w:ind w:left="102" w:right="45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and Facilities.</w:t>
            </w:r>
          </w:p>
          <w:p w:rsidR="00000000" w:rsidDel="00000000" w:rsidP="00000000" w:rsidRDefault="00000000" w:rsidRPr="00000000" w14:paraId="00000048">
            <w:pPr>
              <w:ind w:left="102" w:right="45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(2)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20" w:lineRule="auto"/>
              <w:ind w:left="10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20" w:lineRule="auto"/>
              <w:ind w:left="10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Proposed</w:t>
            </w:r>
          </w:p>
          <w:p w:rsidR="00000000" w:rsidDel="00000000" w:rsidP="00000000" w:rsidRDefault="00000000" w:rsidRPr="00000000" w14:paraId="0000004B">
            <w:pPr>
              <w:ind w:left="10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(Yes/No)</w:t>
            </w:r>
          </w:p>
          <w:p w:rsidR="00000000" w:rsidDel="00000000" w:rsidP="00000000" w:rsidRDefault="00000000" w:rsidRPr="00000000" w14:paraId="0000004C">
            <w:pPr>
              <w:ind w:left="10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(3)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20" w:lineRule="auto"/>
              <w:ind w:left="10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20" w:lineRule="auto"/>
              <w:ind w:left="10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Percentage of</w:t>
            </w:r>
          </w:p>
          <w:p w:rsidR="00000000" w:rsidDel="00000000" w:rsidP="00000000" w:rsidRDefault="00000000" w:rsidRPr="00000000" w14:paraId="0000004F">
            <w:pPr>
              <w:ind w:left="10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Work done</w:t>
            </w:r>
          </w:p>
          <w:p w:rsidR="00000000" w:rsidDel="00000000" w:rsidP="00000000" w:rsidRDefault="00000000" w:rsidRPr="00000000" w14:paraId="00000050">
            <w:pPr>
              <w:ind w:left="10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(As on date of the Certificate)</w:t>
            </w:r>
          </w:p>
          <w:p w:rsidR="00000000" w:rsidDel="00000000" w:rsidP="00000000" w:rsidRDefault="00000000" w:rsidRPr="00000000" w14:paraId="00000051">
            <w:pPr>
              <w:ind w:left="10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(4)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20" w:lineRule="auto"/>
              <w:ind w:left="10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20" w:lineRule="auto"/>
              <w:ind w:left="10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54">
            <w:pPr>
              <w:spacing w:line="220" w:lineRule="auto"/>
              <w:ind w:left="10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(5)</w:t>
            </w:r>
          </w:p>
        </w:tc>
      </w:tr>
      <w:tr>
        <w:trPr>
          <w:cantSplit w:val="0"/>
          <w:trHeight w:val="786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22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2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Internal Roads&amp;</w:t>
            </w:r>
          </w:p>
          <w:p w:rsidR="00000000" w:rsidDel="00000000" w:rsidP="00000000" w:rsidRDefault="00000000" w:rsidRPr="00000000" w14:paraId="00000057">
            <w:pPr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Footpaths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$internal_roads_select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$internal_roads_percentage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$internal_roads_details</w:t>
            </w:r>
          </w:p>
        </w:tc>
      </w:tr>
      <w:tr>
        <w:trPr>
          <w:cantSplit w:val="0"/>
          <w:trHeight w:val="712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22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2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Water Supply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$water_supply_select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$water_supply_percentage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$water_supply_details</w:t>
            </w:r>
          </w:p>
        </w:tc>
      </w:tr>
      <w:tr>
        <w:trPr>
          <w:cantSplit w:val="0"/>
          <w:trHeight w:val="667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22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2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Sewerage (chamber, lines, Septic Tank, STP)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$sewerage_select</w:t>
            </w:r>
          </w:p>
        </w:tc>
        <w:tc>
          <w:tcPr/>
          <w:p w:rsidR="00000000" w:rsidDel="00000000" w:rsidP="00000000" w:rsidRDefault="00000000" w:rsidRPr="00000000" w14:paraId="00000063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$sewerage_percentage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$sewerage_details</w:t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22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2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Storm Water Drains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$storm_water_drains_select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$storm_water_drains_percentage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$storm_water_drains_details</w:t>
            </w:r>
          </w:p>
        </w:tc>
      </w:tr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line="22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2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Landscaping &amp; Tree Planting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$landscaping_select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$landscaping_percentage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$landscaping_details</w:t>
            </w:r>
          </w:p>
        </w:tc>
      </w:tr>
      <w:tr>
        <w:trPr>
          <w:cantSplit w:val="0"/>
          <w:trHeight w:val="523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line="22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2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Street Lighting</w:t>
            </w:r>
          </w:p>
        </w:tc>
        <w:tc>
          <w:tcPr/>
          <w:p w:rsidR="00000000" w:rsidDel="00000000" w:rsidP="00000000" w:rsidRDefault="00000000" w:rsidRPr="00000000" w14:paraId="00000071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$street_lighting_select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$street_lighting_percentage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$street_lighting_details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line="22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2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Community Buildings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$community_buildings_select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$community_buildings_percentage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$community_buildings_details</w:t>
            </w:r>
          </w:p>
        </w:tc>
      </w:tr>
      <w:tr>
        <w:trPr>
          <w:cantSplit w:val="0"/>
          <w:trHeight w:val="532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line="22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2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Treatment and disposal of sewage and sullage water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$sewage_treatment_select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$sewage_treatment_percentage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$sewage_treatment_details</w:t>
            </w:r>
          </w:p>
        </w:tc>
      </w:tr>
      <w:tr>
        <w:trPr>
          <w:cantSplit w:val="0"/>
          <w:trHeight w:val="550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line="22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2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Solid Waste management &amp; Disposal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$solid_waste_management_select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$solid_waste_management_percentage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$solid_waste_management_details</w:t>
            </w:r>
          </w:p>
        </w:tc>
      </w:tr>
      <w:tr>
        <w:trPr>
          <w:cantSplit w:val="0"/>
          <w:trHeight w:val="532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line="22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2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Water conservation, Rain water harvesting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$water_conservation_select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$water_conservation_percentage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$water_conservation_details</w:t>
            </w:r>
          </w:p>
        </w:tc>
      </w:tr>
      <w:tr>
        <w:trPr>
          <w:cantSplit w:val="0"/>
          <w:trHeight w:val="704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line="22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2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Energy management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$energy_management_select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$energy_management_percentage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$energy_management_details</w:t>
            </w:r>
          </w:p>
        </w:tc>
      </w:tr>
      <w:tr>
        <w:trPr>
          <w:cantSplit w:val="0"/>
          <w:trHeight w:val="928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line="22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2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Fire protection</w:t>
            </w:r>
          </w:p>
          <w:p w:rsidR="00000000" w:rsidDel="00000000" w:rsidP="00000000" w:rsidRDefault="00000000" w:rsidRPr="00000000" w14:paraId="0000008F">
            <w:pPr>
              <w:tabs>
                <w:tab w:val="left" w:leader="none" w:pos="3222"/>
                <w:tab w:val="left" w:leader="none" w:pos="3294"/>
              </w:tabs>
              <w:ind w:left="102" w:right="-1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 fire safety requirements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$fire_protection_select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$fire_protection_percentage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$fire_protection_details</w:t>
            </w:r>
          </w:p>
        </w:tc>
      </w:tr>
      <w:tr>
        <w:trPr>
          <w:cantSplit w:val="0"/>
          <w:trHeight w:val="788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line="22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2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Electrical meter room, sub-station, receiving station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$electrical_room_select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$electrical_room_percentage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$electrical_room_details</w:t>
            </w:r>
          </w:p>
        </w:tc>
      </w:tr>
    </w:tbl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