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1993" w:rsidRDefault="00DC78BD">
      <w:p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In an increasingly digitalized world, NFTs are the latest cryptocurrencies to be all the rage these days. Highlighted by several record sales at the start of the year, this new form of technology, which means "non-fungible token", is now in the spotlight.</w:t>
      </w:r>
    </w:p>
    <w:p w14:paraId="00000012" w14:textId="77777777" w:rsidR="007D1993" w:rsidRDefault="00DC78BD">
      <w:pPr>
        <w:pStyle w:val="Heading2"/>
      </w:pPr>
      <w:bookmarkStart w:id="0" w:name="_gsy4pcmo2ej4" w:colFirst="0" w:colLast="0"/>
      <w:bookmarkStart w:id="1" w:name="_98wbcx3kkdfp" w:colFirst="0" w:colLast="0"/>
      <w:bookmarkEnd w:id="0"/>
      <w:bookmarkEnd w:id="1"/>
      <w:r>
        <w:t xml:space="preserve">What is Beauty Brain </w:t>
      </w:r>
      <w:proofErr w:type="spellStart"/>
      <w:r>
        <w:t>MetaSpa</w:t>
      </w:r>
      <w:proofErr w:type="spellEnd"/>
      <w:r>
        <w:t>?</w:t>
      </w:r>
    </w:p>
    <w:p w14:paraId="00000013" w14:textId="549FF9FE" w:rsidR="007D1993" w:rsidRDefault="00DC78BD">
      <w:p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luxurious spa packages, mind-blowing elite cruises, and everything posh - this is the anthem we sing at Beauty Brain </w:t>
      </w:r>
      <w:proofErr w:type="spellStart"/>
      <w:r>
        <w:rPr>
          <w:rFonts w:ascii="Times New Roman" w:eastAsia="Times New Roman" w:hAnsi="Times New Roman" w:cs="Times New Roman"/>
          <w:sz w:val="24"/>
          <w:szCs w:val="24"/>
        </w:rPr>
        <w:t>MetaSpa</w:t>
      </w:r>
      <w:proofErr w:type="spellEnd"/>
      <w:r>
        <w:rPr>
          <w:rFonts w:ascii="Times New Roman" w:eastAsia="Times New Roman" w:hAnsi="Times New Roman" w:cs="Times New Roman"/>
          <w:sz w:val="24"/>
          <w:szCs w:val="24"/>
        </w:rPr>
        <w:t>. Join us on this luxurious journey in May 2022 to witness a new NFT collection that is as lavish as your dreams. We feature an NFT collection of 5555 living on the Ethereum blockchain in the form of an ERC-721 token. Beauty Brains holders will have early access to an upcoming project in the metaverse</w:t>
      </w:r>
      <w:r w:rsidR="008C0EF5">
        <w:rPr>
          <w:rFonts w:ascii="Times New Roman" w:eastAsia="Times New Roman" w:hAnsi="Times New Roman" w:cs="Times New Roman"/>
          <w:sz w:val="24"/>
          <w:szCs w:val="24"/>
        </w:rPr>
        <w:t xml:space="preserve"> and IRL</w:t>
      </w:r>
      <w:r>
        <w:rPr>
          <w:rFonts w:ascii="Times New Roman" w:eastAsia="Times New Roman" w:hAnsi="Times New Roman" w:cs="Times New Roman"/>
          <w:sz w:val="24"/>
          <w:szCs w:val="24"/>
        </w:rPr>
        <w:t xml:space="preserve">. Beauty Brain </w:t>
      </w:r>
      <w:proofErr w:type="spellStart"/>
      <w:r>
        <w:rPr>
          <w:rFonts w:ascii="Times New Roman" w:eastAsia="Times New Roman" w:hAnsi="Times New Roman" w:cs="Times New Roman"/>
          <w:sz w:val="24"/>
          <w:szCs w:val="24"/>
        </w:rPr>
        <w:t>MetaSpa</w:t>
      </w:r>
      <w:proofErr w:type="spellEnd"/>
      <w:r>
        <w:rPr>
          <w:rFonts w:ascii="Times New Roman" w:eastAsia="Times New Roman" w:hAnsi="Times New Roman" w:cs="Times New Roman"/>
          <w:sz w:val="24"/>
          <w:szCs w:val="24"/>
        </w:rPr>
        <w:t xml:space="preserve"> will also support the organizations that promote mental and physical health.</w:t>
      </w:r>
    </w:p>
    <w:p w14:paraId="00000014" w14:textId="77777777" w:rsidR="007D1993" w:rsidRDefault="00DC78BD">
      <w:pPr>
        <w:pStyle w:val="Heading2"/>
      </w:pPr>
      <w:bookmarkStart w:id="2" w:name="_xx5cqnyd5z8r" w:colFirst="0" w:colLast="0"/>
      <w:bookmarkEnd w:id="2"/>
      <w:r>
        <w:t xml:space="preserve">What are the perks of holding Beauty Brain </w:t>
      </w:r>
      <w:proofErr w:type="spellStart"/>
      <w:r>
        <w:t>MetaSpa</w:t>
      </w:r>
      <w:proofErr w:type="spellEnd"/>
      <w:r>
        <w:t xml:space="preserve"> NFT?</w:t>
      </w:r>
    </w:p>
    <w:p w14:paraId="00000015" w14:textId="77777777" w:rsidR="007D1993" w:rsidRDefault="00DC78BD">
      <w:p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will be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surprises for those who will successfully mint the Beauty Brain </w:t>
      </w:r>
      <w:proofErr w:type="spellStart"/>
      <w:r>
        <w:rPr>
          <w:rFonts w:ascii="Times New Roman" w:eastAsia="Times New Roman" w:hAnsi="Times New Roman" w:cs="Times New Roman"/>
          <w:sz w:val="24"/>
          <w:szCs w:val="24"/>
        </w:rPr>
        <w:t>Metaspa</w:t>
      </w:r>
      <w:proofErr w:type="spellEnd"/>
      <w:r>
        <w:rPr>
          <w:rFonts w:ascii="Times New Roman" w:eastAsia="Times New Roman" w:hAnsi="Times New Roman" w:cs="Times New Roman"/>
          <w:sz w:val="24"/>
          <w:szCs w:val="24"/>
        </w:rPr>
        <w:t xml:space="preserve"> NFT.</w:t>
      </w:r>
    </w:p>
    <w:p w14:paraId="00000016" w14:textId="77777777" w:rsidR="007D1993" w:rsidRDefault="00DC78BD">
      <w:p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most obvious benefit of minting in Beauty Brain </w:t>
      </w:r>
      <w:proofErr w:type="spellStart"/>
      <w:r>
        <w:rPr>
          <w:rFonts w:ascii="Times New Roman" w:eastAsia="Times New Roman" w:hAnsi="Times New Roman" w:cs="Times New Roman"/>
          <w:sz w:val="24"/>
          <w:szCs w:val="24"/>
        </w:rPr>
        <w:t>MetaSpa</w:t>
      </w:r>
      <w:proofErr w:type="spellEnd"/>
      <w:r>
        <w:rPr>
          <w:rFonts w:ascii="Times New Roman" w:eastAsia="Times New Roman" w:hAnsi="Times New Roman" w:cs="Times New Roman"/>
          <w:sz w:val="24"/>
          <w:szCs w:val="24"/>
        </w:rPr>
        <w:t xml:space="preserve"> is the evidence of ownership. It can aid in the identification of a single account's owner.</w:t>
      </w:r>
    </w:p>
    <w:p w14:paraId="00000017" w14:textId="77777777" w:rsidR="007D1993" w:rsidRDefault="00DC78BD">
      <w:p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The transferability of NFTs is the next major answer to "</w:t>
      </w:r>
      <w:r>
        <w:rPr>
          <w:rFonts w:ascii="Times New Roman" w:eastAsia="Times New Roman" w:hAnsi="Times New Roman" w:cs="Times New Roman"/>
          <w:b/>
          <w:sz w:val="24"/>
          <w:szCs w:val="24"/>
        </w:rPr>
        <w:t xml:space="preserve">What are the perks of holding Beauty Brain </w:t>
      </w:r>
      <w:proofErr w:type="spellStart"/>
      <w:r>
        <w:rPr>
          <w:rFonts w:ascii="Times New Roman" w:eastAsia="Times New Roman" w:hAnsi="Times New Roman" w:cs="Times New Roman"/>
          <w:b/>
          <w:sz w:val="24"/>
          <w:szCs w:val="24"/>
        </w:rPr>
        <w:t>MetaSpa</w:t>
      </w:r>
      <w:proofErr w:type="spellEnd"/>
      <w:r>
        <w:rPr>
          <w:rFonts w:ascii="Times New Roman" w:eastAsia="Times New Roman" w:hAnsi="Times New Roman" w:cs="Times New Roman"/>
          <w:b/>
          <w:sz w:val="24"/>
          <w:szCs w:val="24"/>
        </w:rPr>
        <w:t xml:space="preserve"> NFT?"</w:t>
      </w:r>
      <w:r>
        <w:rPr>
          <w:rFonts w:ascii="Times New Roman" w:eastAsia="Times New Roman" w:hAnsi="Times New Roman" w:cs="Times New Roman"/>
          <w:sz w:val="24"/>
          <w:szCs w:val="24"/>
        </w:rPr>
        <w:t xml:space="preserve"> It is simple to sell NFTs freely on certain markets with a diverse choice of trading alternatives. In the case of games, for example, NFTs could solve the problem of 'walled gardens.'</w:t>
      </w:r>
    </w:p>
    <w:p w14:paraId="00000018" w14:textId="77777777" w:rsidR="007D1993" w:rsidRDefault="00DC78BD">
      <w:pPr>
        <w:spacing w:before="200"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t>Sneak Peek</w:t>
      </w:r>
      <w:r>
        <w:rPr>
          <w:rFonts w:ascii="Times New Roman" w:eastAsia="Times New Roman" w:hAnsi="Times New Roman" w:cs="Times New Roman"/>
          <w:sz w:val="24"/>
          <w:szCs w:val="24"/>
        </w:rPr>
        <w:t>:  Fully paid spa packages, fully paid cruises/vacation packages, and many more!</w:t>
      </w:r>
    </w:p>
    <w:p w14:paraId="00000019" w14:textId="77777777" w:rsidR="007D1993" w:rsidRDefault="00DC78BD">
      <w:pPr>
        <w:pStyle w:val="Heading2"/>
      </w:pPr>
      <w:bookmarkStart w:id="3" w:name="_fvd4jxsqkndp" w:colFirst="0" w:colLast="0"/>
      <w:bookmarkEnd w:id="3"/>
      <w:r>
        <w:t>Roadmap</w:t>
      </w:r>
    </w:p>
    <w:p w14:paraId="0000001A" w14:textId="77777777" w:rsidR="007D1993" w:rsidRDefault="00DC78BD">
      <w:pPr>
        <w:pStyle w:val="Heading3"/>
      </w:pPr>
      <w:bookmarkStart w:id="4" w:name="_xydzk2lmst2m" w:colFirst="0" w:colLast="0"/>
      <w:bookmarkEnd w:id="4"/>
      <w:r>
        <w:t>Phase 1:</w:t>
      </w:r>
    </w:p>
    <w:p w14:paraId="0000001B" w14:textId="77777777" w:rsidR="007D1993" w:rsidRDefault="00DC78BD">
      <w:p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Grow with us! Our goal is to bring beauty enthusiasts together in the web 3-space.</w:t>
      </w:r>
    </w:p>
    <w:p w14:paraId="0000001C" w14:textId="77777777" w:rsidR="007D1993" w:rsidRDefault="00DC78BD">
      <w:p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Everything fresh and notable in cosmetics, hair, and skincare will be our obsession. We're establishing a dedicated community, providing exclusive member advantages, and having a lot of fun along the way.</w:t>
      </w:r>
    </w:p>
    <w:p w14:paraId="0000001D" w14:textId="77777777" w:rsidR="007D1993" w:rsidRDefault="00DC78BD">
      <w:pPr>
        <w:pStyle w:val="Heading3"/>
      </w:pPr>
      <w:bookmarkStart w:id="5" w:name="_uqe1fsgtr8i4" w:colFirst="0" w:colLast="0"/>
      <w:bookmarkEnd w:id="5"/>
      <w:r>
        <w:lastRenderedPageBreak/>
        <w:t xml:space="preserve">Phase 2: </w:t>
      </w:r>
    </w:p>
    <w:p w14:paraId="0000001E" w14:textId="77777777" w:rsidR="007D1993" w:rsidRDefault="00DC78BD">
      <w:p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Learn with us! Holders will have excess to special Webinars hosted by the experts. These webinars will help you to understand more about us.</w:t>
      </w:r>
    </w:p>
    <w:p w14:paraId="0000001F" w14:textId="77777777" w:rsidR="007D1993" w:rsidRDefault="00DC78BD">
      <w:pPr>
        <w:pStyle w:val="Heading3"/>
      </w:pPr>
      <w:bookmarkStart w:id="6" w:name="_hmwxvjb06wl7" w:colFirst="0" w:colLast="0"/>
      <w:bookmarkEnd w:id="6"/>
      <w:r>
        <w:t xml:space="preserve">Phase 3: </w:t>
      </w:r>
    </w:p>
    <w:p w14:paraId="00000020" w14:textId="74F32F63" w:rsidR="007D1993" w:rsidRDefault="00DC78BD">
      <w:p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Hang out with us! Holders will get to hang out in the Beauty Brain </w:t>
      </w:r>
      <w:proofErr w:type="spellStart"/>
      <w:r>
        <w:rPr>
          <w:rFonts w:ascii="Times New Roman" w:eastAsia="Times New Roman" w:hAnsi="Times New Roman" w:cs="Times New Roman"/>
          <w:sz w:val="24"/>
          <w:szCs w:val="24"/>
        </w:rPr>
        <w:t>Meta</w:t>
      </w:r>
      <w:r w:rsidR="008C0EF5">
        <w:rPr>
          <w:rFonts w:ascii="Times New Roman" w:eastAsia="Times New Roman" w:hAnsi="Times New Roman" w:cs="Times New Roman"/>
          <w:sz w:val="24"/>
          <w:szCs w:val="24"/>
        </w:rPr>
        <w:t>S</w:t>
      </w:r>
      <w:r>
        <w:rPr>
          <w:rFonts w:ascii="Times New Roman" w:eastAsia="Times New Roman" w:hAnsi="Times New Roman" w:cs="Times New Roman"/>
          <w:sz w:val="24"/>
          <w:szCs w:val="24"/>
        </w:rPr>
        <w:t>pa</w:t>
      </w:r>
      <w:proofErr w:type="spellEnd"/>
      <w:r>
        <w:rPr>
          <w:rFonts w:ascii="Times New Roman" w:eastAsia="Times New Roman" w:hAnsi="Times New Roman" w:cs="Times New Roman"/>
          <w:sz w:val="24"/>
          <w:szCs w:val="24"/>
        </w:rPr>
        <w:t xml:space="preserve"> lounge with celebs in the metaverse as well as IRL. We've partnered with top </w:t>
      </w:r>
      <w:r w:rsidR="00D811D1">
        <w:rPr>
          <w:rFonts w:ascii="Times New Roman" w:eastAsia="Times New Roman" w:hAnsi="Times New Roman" w:cs="Times New Roman"/>
          <w:sz w:val="24"/>
          <w:szCs w:val="24"/>
        </w:rPr>
        <w:t xml:space="preserve">elite </w:t>
      </w:r>
      <w:r>
        <w:rPr>
          <w:rFonts w:ascii="Times New Roman" w:eastAsia="Times New Roman" w:hAnsi="Times New Roman" w:cs="Times New Roman"/>
          <w:sz w:val="24"/>
          <w:szCs w:val="24"/>
        </w:rPr>
        <w:t xml:space="preserve">beauty brands to provide IRL benefits to Beauty Brain </w:t>
      </w:r>
      <w:proofErr w:type="spellStart"/>
      <w:r>
        <w:rPr>
          <w:rFonts w:ascii="Times New Roman" w:eastAsia="Times New Roman" w:hAnsi="Times New Roman" w:cs="Times New Roman"/>
          <w:sz w:val="24"/>
          <w:szCs w:val="24"/>
        </w:rPr>
        <w:t>Meta</w:t>
      </w:r>
      <w:r w:rsidR="008C0EF5">
        <w:rPr>
          <w:rFonts w:ascii="Times New Roman" w:eastAsia="Times New Roman" w:hAnsi="Times New Roman" w:cs="Times New Roman"/>
          <w:sz w:val="24"/>
          <w:szCs w:val="24"/>
        </w:rPr>
        <w:t>S</w:t>
      </w:r>
      <w:r>
        <w:rPr>
          <w:rFonts w:ascii="Times New Roman" w:eastAsia="Times New Roman" w:hAnsi="Times New Roman" w:cs="Times New Roman"/>
          <w:sz w:val="24"/>
          <w:szCs w:val="24"/>
        </w:rPr>
        <w:t>pa</w:t>
      </w:r>
      <w:proofErr w:type="spellEnd"/>
      <w:r>
        <w:rPr>
          <w:rFonts w:ascii="Times New Roman" w:eastAsia="Times New Roman" w:hAnsi="Times New Roman" w:cs="Times New Roman"/>
          <w:sz w:val="24"/>
          <w:szCs w:val="24"/>
        </w:rPr>
        <w:t xml:space="preserve"> members. Beauty Brain </w:t>
      </w:r>
      <w:proofErr w:type="spellStart"/>
      <w:r>
        <w:rPr>
          <w:rFonts w:ascii="Times New Roman" w:eastAsia="Times New Roman" w:hAnsi="Times New Roman" w:cs="Times New Roman"/>
          <w:sz w:val="24"/>
          <w:szCs w:val="24"/>
        </w:rPr>
        <w:t>Meta</w:t>
      </w:r>
      <w:r w:rsidR="008C0EF5">
        <w:rPr>
          <w:rFonts w:ascii="Times New Roman" w:eastAsia="Times New Roman" w:hAnsi="Times New Roman" w:cs="Times New Roman"/>
          <w:sz w:val="24"/>
          <w:szCs w:val="24"/>
        </w:rPr>
        <w:t>S</w:t>
      </w:r>
      <w:r>
        <w:rPr>
          <w:rFonts w:ascii="Times New Roman" w:eastAsia="Times New Roman" w:hAnsi="Times New Roman" w:cs="Times New Roman"/>
          <w:sz w:val="24"/>
          <w:szCs w:val="24"/>
        </w:rPr>
        <w:t>pa</w:t>
      </w:r>
      <w:proofErr w:type="spellEnd"/>
      <w:r>
        <w:rPr>
          <w:rFonts w:ascii="Times New Roman" w:eastAsia="Times New Roman" w:hAnsi="Times New Roman" w:cs="Times New Roman"/>
          <w:sz w:val="24"/>
          <w:szCs w:val="24"/>
        </w:rPr>
        <w:t xml:space="preserve"> will also organize a massive outing during Glamour Beauty Festival.</w:t>
      </w:r>
    </w:p>
    <w:p w14:paraId="306DE592" w14:textId="030CEE94" w:rsidR="00C7156F" w:rsidRDefault="00C7156F">
      <w:pPr>
        <w:spacing w:before="200" w:after="200"/>
        <w:rPr>
          <w:rFonts w:ascii="Times New Roman" w:eastAsia="Times New Roman" w:hAnsi="Times New Roman" w:cs="Times New Roman"/>
          <w:sz w:val="24"/>
          <w:szCs w:val="24"/>
        </w:rPr>
      </w:pPr>
    </w:p>
    <w:p w14:paraId="222963C2" w14:textId="77777777" w:rsidR="00C7156F" w:rsidRDefault="00C7156F">
      <w:pPr>
        <w:spacing w:before="200" w:after="200"/>
        <w:rPr>
          <w:rFonts w:ascii="Times New Roman" w:eastAsia="Times New Roman" w:hAnsi="Times New Roman" w:cs="Times New Roman"/>
          <w:sz w:val="24"/>
          <w:szCs w:val="24"/>
        </w:rPr>
      </w:pPr>
    </w:p>
    <w:p w14:paraId="7BE1FE30" w14:textId="77777777" w:rsidR="00C7156F" w:rsidRDefault="00C7156F" w:rsidP="00C7156F">
      <w:pPr>
        <w:pStyle w:val="Heading1"/>
        <w:spacing w:before="200" w:after="200"/>
        <w:rPr>
          <w:rFonts w:ascii="Montserrat ExtraBold" w:eastAsia="Montserrat ExtraBold" w:hAnsi="Montserrat ExtraBold" w:cs="Montserrat ExtraBold"/>
          <w:sz w:val="48"/>
          <w:szCs w:val="48"/>
        </w:rPr>
      </w:pPr>
      <w:r>
        <w:rPr>
          <w:rFonts w:ascii="Montserrat ExtraBold" w:eastAsia="Montserrat ExtraBold" w:hAnsi="Montserrat ExtraBold" w:cs="Montserrat ExtraBold"/>
          <w:sz w:val="48"/>
          <w:szCs w:val="48"/>
        </w:rPr>
        <w:t>What is NFT?</w:t>
      </w:r>
    </w:p>
    <w:p w14:paraId="27E17C70" w14:textId="77777777" w:rsidR="00C7156F" w:rsidRDefault="00C7156F" w:rsidP="00C7156F">
      <w:p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The acronym NFT stands for "</w:t>
      </w:r>
      <w:r>
        <w:rPr>
          <w:rFonts w:ascii="Times New Roman" w:eastAsia="Times New Roman" w:hAnsi="Times New Roman" w:cs="Times New Roman"/>
          <w:b/>
          <w:sz w:val="24"/>
          <w:szCs w:val="24"/>
        </w:rPr>
        <w:t>non-fungible token</w:t>
      </w:r>
      <w:r>
        <w:rPr>
          <w:rFonts w:ascii="Times New Roman" w:eastAsia="Times New Roman" w:hAnsi="Times New Roman" w:cs="Times New Roman"/>
          <w:sz w:val="24"/>
          <w:szCs w:val="24"/>
        </w:rPr>
        <w:t>." An interchangeable item, such as a $1 bill, is transferable with any other dollar bill. The only digital asset that cannot be exchanged for another NFT is a non-fungible token. Therefore, every NFT is distinctive.</w:t>
      </w:r>
    </w:p>
    <w:p w14:paraId="106F980D" w14:textId="77777777" w:rsidR="00C7156F" w:rsidRDefault="00C7156F" w:rsidP="00C7156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NFTs are moved from one user to another using blockchain solutions, which create data traces from the producer to the consumer that confirms the purchase. This specifies the buyer's one-of-a-kind ownership rights (new owner).</w:t>
      </w:r>
    </w:p>
    <w:p w14:paraId="2428E984" w14:textId="77777777" w:rsidR="00C7156F" w:rsidRDefault="00C7156F" w:rsidP="00C7156F">
      <w:pPr>
        <w:pStyle w:val="Heading2"/>
      </w:pPr>
      <w:bookmarkStart w:id="7" w:name="_6eiel9wuigry" w:colFirst="0" w:colLast="0"/>
      <w:bookmarkEnd w:id="7"/>
      <w:r>
        <w:t>How to Mint NFT?</w:t>
      </w:r>
    </w:p>
    <w:p w14:paraId="509328AC" w14:textId="77777777" w:rsidR="00C7156F" w:rsidRDefault="00C7156F" w:rsidP="00C7156F">
      <w:pPr>
        <w:numPr>
          <w:ilvl w:val="0"/>
          <w:numId w:val="3"/>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You'll need three things before you can start minting your own NFTs:</w:t>
      </w:r>
    </w:p>
    <w:p w14:paraId="388C1F68" w14:textId="77777777" w:rsidR="00C7156F" w:rsidRDefault="00C7156F" w:rsidP="00C7156F">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Music, a piece of artwork, or a collectible</w:t>
      </w:r>
    </w:p>
    <w:p w14:paraId="729DB936" w14:textId="77777777" w:rsidR="00C7156F" w:rsidRDefault="00C7156F" w:rsidP="00C7156F">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cryptocurrency wallet to store your cryptocurrency</w:t>
      </w:r>
    </w:p>
    <w:p w14:paraId="27D7440E" w14:textId="77777777" w:rsidR="00C7156F" w:rsidRDefault="00C7156F" w:rsidP="00C7156F">
      <w:pPr>
        <w:numPr>
          <w:ilvl w:val="0"/>
          <w:numId w:val="3"/>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w:t>
      </w:r>
      <w:proofErr w:type="spellStart"/>
      <w:r>
        <w:rPr>
          <w:rFonts w:ascii="Times New Roman" w:eastAsia="Times New Roman" w:hAnsi="Times New Roman" w:cs="Times New Roman"/>
          <w:sz w:val="24"/>
          <w:szCs w:val="24"/>
        </w:rPr>
        <w:t>ethereum</w:t>
      </w:r>
      <w:proofErr w:type="spellEnd"/>
      <w:r>
        <w:rPr>
          <w:rFonts w:ascii="Times New Roman" w:eastAsia="Times New Roman" w:hAnsi="Times New Roman" w:cs="Times New Roman"/>
          <w:sz w:val="24"/>
          <w:szCs w:val="24"/>
        </w:rPr>
        <w:t xml:space="preserve"> to pay the minting fee</w:t>
      </w:r>
    </w:p>
    <w:p w14:paraId="085A953F" w14:textId="77777777" w:rsidR="00C7156F" w:rsidRDefault="00C7156F" w:rsidP="00C7156F">
      <w:p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You'll also have to decide which blockchain your non-fungible token will be built on. The technique for minting NFTs varies in each marketplace. Most of the techniques mentioned here, however, will apply to all platforms in some way.</w:t>
      </w:r>
    </w:p>
    <w:p w14:paraId="161C424B" w14:textId="77777777" w:rsidR="00C7156F" w:rsidRDefault="00C7156F" w:rsidP="00C7156F">
      <w:pPr>
        <w:numPr>
          <w:ilvl w:val="0"/>
          <w:numId w:val="2"/>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Open an account with a crypto exchange</w:t>
      </w:r>
    </w:p>
    <w:p w14:paraId="5527F7C2" w14:textId="77777777" w:rsidR="00C7156F" w:rsidRDefault="00C7156F" w:rsidP="00C7156F">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Set up an account with a crypto wallet</w:t>
      </w:r>
    </w:p>
    <w:p w14:paraId="7958B65F" w14:textId="77777777" w:rsidR="00C7156F" w:rsidRDefault="00C7156F" w:rsidP="00C7156F">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Transfer Ether from your exchange to your wallet</w:t>
      </w:r>
    </w:p>
    <w:p w14:paraId="5B59661A" w14:textId="77777777" w:rsidR="00C7156F" w:rsidRDefault="00C7156F" w:rsidP="00C7156F">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Join up for the network using your wallet</w:t>
      </w:r>
    </w:p>
    <w:p w14:paraId="0FAEDC93" w14:textId="77777777" w:rsidR="00C7156F" w:rsidRDefault="00C7156F" w:rsidP="00C7156F">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Mint an NFT</w:t>
      </w:r>
    </w:p>
    <w:p w14:paraId="4250A0CF" w14:textId="77777777" w:rsidR="00C7156F" w:rsidRDefault="00C7156F" w:rsidP="00C7156F">
      <w:pPr>
        <w:numPr>
          <w:ilvl w:val="0"/>
          <w:numId w:val="2"/>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Trade your NFT</w:t>
      </w:r>
    </w:p>
    <w:p w14:paraId="2A3601E3" w14:textId="77777777" w:rsidR="00C7156F" w:rsidRDefault="00C7156F" w:rsidP="00C7156F">
      <w:p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Your first NFT would have been coined by now if you had followed these instructions.</w:t>
      </w:r>
    </w:p>
    <w:p w14:paraId="6DA55CB2" w14:textId="77777777" w:rsidR="00C7156F" w:rsidRDefault="00C7156F">
      <w:pPr>
        <w:spacing w:before="200" w:after="200"/>
        <w:rPr>
          <w:rFonts w:ascii="Times New Roman" w:eastAsia="Times New Roman" w:hAnsi="Times New Roman" w:cs="Times New Roman"/>
          <w:sz w:val="24"/>
          <w:szCs w:val="24"/>
        </w:rPr>
      </w:pPr>
    </w:p>
    <w:p w14:paraId="00000023" w14:textId="77777777" w:rsidR="007D1993" w:rsidRDefault="00DC78BD">
      <w:pPr>
        <w:pStyle w:val="Heading2"/>
      </w:pPr>
      <w:bookmarkStart w:id="8" w:name="_b0ziwha5yw5a" w:colFirst="0" w:colLast="0"/>
      <w:bookmarkStart w:id="9" w:name="_qh6a1t76i2zk" w:colFirst="0" w:colLast="0"/>
      <w:bookmarkEnd w:id="8"/>
      <w:bookmarkEnd w:id="9"/>
      <w:r>
        <w:t>Our Team</w:t>
      </w:r>
    </w:p>
    <w:p w14:paraId="00000024" w14:textId="77777777" w:rsidR="007D1993" w:rsidRDefault="00DC78BD">
      <w:p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Beauty Brain </w:t>
      </w:r>
      <w:proofErr w:type="spellStart"/>
      <w:r>
        <w:rPr>
          <w:rFonts w:ascii="Times New Roman" w:eastAsia="Times New Roman" w:hAnsi="Times New Roman" w:cs="Times New Roman"/>
          <w:sz w:val="24"/>
          <w:szCs w:val="24"/>
        </w:rPr>
        <w:t>MetaSpa</w:t>
      </w:r>
      <w:proofErr w:type="spellEnd"/>
      <w:r>
        <w:rPr>
          <w:rFonts w:ascii="Times New Roman" w:eastAsia="Times New Roman" w:hAnsi="Times New Roman" w:cs="Times New Roman"/>
          <w:sz w:val="24"/>
          <w:szCs w:val="24"/>
        </w:rPr>
        <w:t xml:space="preserve"> is supported by physicians and healthcare professionals to build and educate the community on wellbeing.</w:t>
      </w:r>
    </w:p>
    <w:p w14:paraId="00000025" w14:textId="77777777" w:rsidR="007D1993" w:rsidRDefault="00DC78BD">
      <w:pPr>
        <w:pStyle w:val="Heading3"/>
      </w:pPr>
      <w:bookmarkStart w:id="10" w:name="_5qhbb05d1jbn" w:colFirst="0" w:colLast="0"/>
      <w:bookmarkEnd w:id="10"/>
      <w:r>
        <w:t>Physician</w:t>
      </w:r>
    </w:p>
    <w:p w14:paraId="00000026" w14:textId="1F09E645" w:rsidR="007D1993" w:rsidRDefault="00DC78BD">
      <w:p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Physicians work with other healthcare professionals to make human safety and treat a variety of diseases, wounds, and illnesses. </w:t>
      </w:r>
      <w:r w:rsidR="00852BFE">
        <w:rPr>
          <w:rFonts w:ascii="Times New Roman" w:eastAsia="Times New Roman" w:hAnsi="Times New Roman" w:cs="Times New Roman"/>
          <w:sz w:val="24"/>
          <w:szCs w:val="24"/>
        </w:rPr>
        <w:t>Mr. Brain</w:t>
      </w:r>
      <w:r>
        <w:rPr>
          <w:rFonts w:ascii="Times New Roman" w:eastAsia="Times New Roman" w:hAnsi="Times New Roman" w:cs="Times New Roman"/>
          <w:sz w:val="24"/>
          <w:szCs w:val="24"/>
        </w:rPr>
        <w:t xml:space="preserve"> is an award-winning physician with over 1</w:t>
      </w:r>
      <w:r w:rsidR="00852BFE">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years of hospital experience across </w:t>
      </w:r>
      <w:r w:rsidR="00852BFE">
        <w:rPr>
          <w:rFonts w:ascii="Times New Roman" w:eastAsia="Times New Roman" w:hAnsi="Times New Roman" w:cs="Times New Roman"/>
          <w:sz w:val="24"/>
          <w:szCs w:val="24"/>
        </w:rPr>
        <w:t>United States</w:t>
      </w:r>
      <w:r>
        <w:rPr>
          <w:rFonts w:ascii="Times New Roman" w:eastAsia="Times New Roman" w:hAnsi="Times New Roman" w:cs="Times New Roman"/>
          <w:sz w:val="24"/>
          <w:szCs w:val="24"/>
        </w:rPr>
        <w:t xml:space="preserve">. He has collaborated on campaigns for some of the world's most recognized hospitals, delivering a multidisciplinary blend of consistently successful cases. </w:t>
      </w:r>
      <w:r w:rsidR="00BF13FB">
        <w:rPr>
          <w:rFonts w:ascii="Times New Roman" w:eastAsia="Times New Roman" w:hAnsi="Times New Roman" w:cs="Times New Roman"/>
          <w:sz w:val="24"/>
          <w:szCs w:val="24"/>
        </w:rPr>
        <w:t>Mr. Brain</w:t>
      </w:r>
      <w:r>
        <w:rPr>
          <w:rFonts w:ascii="Times New Roman" w:eastAsia="Times New Roman" w:hAnsi="Times New Roman" w:cs="Times New Roman"/>
          <w:sz w:val="24"/>
          <w:szCs w:val="24"/>
        </w:rPr>
        <w:t xml:space="preserve"> always deconstructs the boundaries between patient and doctor to save the case.</w:t>
      </w:r>
    </w:p>
    <w:p w14:paraId="00000027" w14:textId="77777777" w:rsidR="007D1993" w:rsidRDefault="00DC78BD">
      <w:pPr>
        <w:pStyle w:val="Heading3"/>
      </w:pPr>
      <w:bookmarkStart w:id="11" w:name="_2r5o10jvxgz3" w:colFirst="0" w:colLast="0"/>
      <w:bookmarkEnd w:id="11"/>
      <w:r>
        <w:t>Healthcare Professional</w:t>
      </w:r>
    </w:p>
    <w:p w14:paraId="00000028" w14:textId="00D87053" w:rsidR="007D1993" w:rsidRDefault="00DC78BD">
      <w:p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Health professionals play a crucial role in enhancing population accessibility and the quality of the healthcare system. With over ten years of experience in healthcare, medication, and drug therapy, </w:t>
      </w:r>
      <w:r w:rsidR="00BF13FB">
        <w:rPr>
          <w:rFonts w:ascii="Times New Roman" w:eastAsia="Times New Roman" w:hAnsi="Times New Roman" w:cs="Times New Roman"/>
          <w:sz w:val="24"/>
          <w:szCs w:val="24"/>
        </w:rPr>
        <w:t>Ms. Beauty</w:t>
      </w:r>
      <w:r>
        <w:rPr>
          <w:rFonts w:ascii="Times New Roman" w:eastAsia="Times New Roman" w:hAnsi="Times New Roman" w:cs="Times New Roman"/>
          <w:sz w:val="24"/>
          <w:szCs w:val="24"/>
        </w:rPr>
        <w:t xml:space="preserve"> built </w:t>
      </w:r>
      <w:r w:rsidR="00902764">
        <w:rPr>
          <w:rFonts w:ascii="Times New Roman" w:eastAsia="Times New Roman" w:hAnsi="Times New Roman" w:cs="Times New Roman"/>
          <w:sz w:val="24"/>
          <w:szCs w:val="24"/>
        </w:rPr>
        <w:t xml:space="preserve">Wisdom Lab </w:t>
      </w:r>
      <w:r>
        <w:rPr>
          <w:rFonts w:ascii="Times New Roman" w:eastAsia="Times New Roman" w:hAnsi="Times New Roman" w:cs="Times New Roman"/>
          <w:sz w:val="24"/>
          <w:szCs w:val="24"/>
        </w:rPr>
        <w:t xml:space="preserve">into a prosperous non-traditional professional clinic. After many successful cases over the last six years, </w:t>
      </w:r>
      <w:r w:rsidR="00BF13F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he is the best healthcare professional in the city. A 6-month immersion into research within the NFT space revealed the time was ripe for </w:t>
      </w:r>
      <w:r w:rsidR="00902764">
        <w:rPr>
          <w:rFonts w:ascii="Times New Roman" w:eastAsia="Times New Roman" w:hAnsi="Times New Roman" w:cs="Times New Roman"/>
          <w:sz w:val="24"/>
          <w:szCs w:val="24"/>
        </w:rPr>
        <w:t>Wisdom</w:t>
      </w:r>
      <w:r>
        <w:rPr>
          <w:rFonts w:ascii="Times New Roman" w:eastAsia="Times New Roman" w:hAnsi="Times New Roman" w:cs="Times New Roman"/>
          <w:sz w:val="24"/>
          <w:szCs w:val="24"/>
        </w:rPr>
        <w:t xml:space="preserve"> Labs to be established. X will be stepping down as a healthcare professional of </w:t>
      </w:r>
      <w:r>
        <w:rPr>
          <w:rFonts w:ascii="Times New Roman" w:eastAsia="Times New Roman" w:hAnsi="Times New Roman" w:cs="Times New Roman"/>
          <w:b/>
          <w:sz w:val="24"/>
          <w:szCs w:val="24"/>
        </w:rPr>
        <w:t xml:space="preserve">Beauty Brain </w:t>
      </w:r>
      <w:proofErr w:type="spellStart"/>
      <w:r>
        <w:rPr>
          <w:rFonts w:ascii="Times New Roman" w:eastAsia="Times New Roman" w:hAnsi="Times New Roman" w:cs="Times New Roman"/>
          <w:b/>
          <w:sz w:val="24"/>
          <w:szCs w:val="24"/>
        </w:rPr>
        <w:t>MetaSpa</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 focus on labs.</w:t>
      </w:r>
    </w:p>
    <w:p w14:paraId="00000029" w14:textId="77777777" w:rsidR="007D1993" w:rsidRDefault="00DC78BD">
      <w:pPr>
        <w:pStyle w:val="Heading2"/>
      </w:pPr>
      <w:bookmarkStart w:id="12" w:name="_h0084fnt1fie" w:colFirst="0" w:colLast="0"/>
      <w:bookmarkEnd w:id="12"/>
      <w:r>
        <w:t>Our Process</w:t>
      </w:r>
    </w:p>
    <w:p w14:paraId="0000002A" w14:textId="77777777" w:rsidR="007D1993" w:rsidRDefault="00DC78BD">
      <w:p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Every single one of us is an innovator.</w:t>
      </w:r>
    </w:p>
    <w:p w14:paraId="0000002B" w14:textId="77777777" w:rsidR="007D1993" w:rsidRDefault="00DC78BD">
      <w:p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We are all motivators and change agents. It's a new way of doing things.</w:t>
      </w:r>
    </w:p>
    <w:p w14:paraId="0000002C" w14:textId="77777777" w:rsidR="007D1993" w:rsidRDefault="00DC78BD">
      <w:pPr>
        <w:spacing w:before="200"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t>How</w:t>
      </w:r>
      <w:r>
        <w:rPr>
          <w:rFonts w:ascii="Times New Roman" w:eastAsia="Times New Roman" w:hAnsi="Times New Roman" w:cs="Times New Roman"/>
          <w:sz w:val="24"/>
          <w:szCs w:val="24"/>
        </w:rPr>
        <w:t>? By putting ideas into practice, a new wave of NFT initiatives and collections will emerge.</w:t>
      </w:r>
    </w:p>
    <w:p w14:paraId="0000002D" w14:textId="77777777" w:rsidR="007D1993" w:rsidRDefault="00DC78BD">
      <w:p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be clear, this is not a duplicate project; we've looked at dozens of roadmaps and watched projects develop, flourish, and collapse. </w:t>
      </w:r>
    </w:p>
    <w:p w14:paraId="0000002E" w14:textId="77777777" w:rsidR="007D1993" w:rsidRDefault="00DC78BD">
      <w:pPr>
        <w:pStyle w:val="Heading2"/>
      </w:pPr>
      <w:bookmarkStart w:id="13" w:name="_eb8bxuxsosem" w:colFirst="0" w:colLast="0"/>
      <w:bookmarkEnd w:id="13"/>
      <w:r>
        <w:lastRenderedPageBreak/>
        <w:t>What distinguishes us? What distinguishes us from the competition?</w:t>
      </w:r>
    </w:p>
    <w:p w14:paraId="0000002F" w14:textId="77777777" w:rsidR="007D1993" w:rsidRDefault="00DC78BD">
      <w:pPr>
        <w:pStyle w:val="Heading3"/>
      </w:pPr>
      <w:bookmarkStart w:id="14" w:name="_gi1gzldnjsif" w:colFirst="0" w:colLast="0"/>
      <w:bookmarkEnd w:id="14"/>
      <w:r>
        <w:t>Two Key Points:</w:t>
      </w:r>
    </w:p>
    <w:p w14:paraId="00000030" w14:textId="77777777" w:rsidR="007D1993" w:rsidRDefault="00DC78BD">
      <w:p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1" w14:textId="77777777" w:rsidR="007D1993" w:rsidRDefault="00DC78BD">
      <w:pPr>
        <w:numPr>
          <w:ilvl w:val="0"/>
          <w:numId w:val="4"/>
        </w:num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Our team's experience, straightaway thinking, the background of long-term success, and affirmation of short-term executions.</w:t>
      </w:r>
    </w:p>
    <w:p w14:paraId="00000032" w14:textId="77777777" w:rsidR="007D1993" w:rsidRDefault="00DC78BD">
      <w:p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And,</w:t>
      </w:r>
    </w:p>
    <w:p w14:paraId="00000033" w14:textId="77777777" w:rsidR="007D1993" w:rsidRDefault="00DC78BD">
      <w:pPr>
        <w:numPr>
          <w:ilvl w:val="0"/>
          <w:numId w:val="1"/>
        </w:num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Our willingness to put in the long, arduous hours day after day until we achieve our objectives</w:t>
      </w:r>
    </w:p>
    <w:p w14:paraId="00000034" w14:textId="77777777" w:rsidR="007D1993" w:rsidRDefault="00DC78BD">
      <w:pPr>
        <w:pStyle w:val="Heading2"/>
      </w:pPr>
      <w:bookmarkStart w:id="15" w:name="_1nstznyb1pol" w:colFirst="0" w:colLast="0"/>
      <w:bookmarkEnd w:id="15"/>
      <w:r>
        <w:t>Terms and Conditions</w:t>
      </w:r>
    </w:p>
    <w:p w14:paraId="00000035" w14:textId="77777777" w:rsidR="007D1993" w:rsidRDefault="00DC78BD">
      <w:p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accept to adhere to these terms and conditions, including our Privacy Policy, by accessing or continuing to use our </w:t>
      </w:r>
      <w:proofErr w:type="gramStart"/>
      <w:r>
        <w:rPr>
          <w:rFonts w:ascii="Times New Roman" w:eastAsia="Times New Roman" w:hAnsi="Times New Roman" w:cs="Times New Roman"/>
          <w:sz w:val="24"/>
          <w:szCs w:val="24"/>
        </w:rPr>
        <w:t>Website</w:t>
      </w:r>
      <w:proofErr w:type="gramEnd"/>
      <w:r>
        <w:rPr>
          <w:rFonts w:ascii="Times New Roman" w:eastAsia="Times New Roman" w:hAnsi="Times New Roman" w:cs="Times New Roman"/>
          <w:sz w:val="24"/>
          <w:szCs w:val="24"/>
        </w:rPr>
        <w:t xml:space="preserve"> and related services.</w:t>
      </w:r>
    </w:p>
    <w:p w14:paraId="00000036" w14:textId="77777777" w:rsidR="007D1993" w:rsidRDefault="00DC78BD">
      <w:p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You must verify that your use of the Site and our Services is not illegal or restricted by the laws that apply to you in your region.</w:t>
      </w:r>
    </w:p>
    <w:p w14:paraId="00000037" w14:textId="77777777" w:rsidR="007D1993" w:rsidRDefault="00DC78BD">
      <w:p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You should take your own precautions to make sure that the method you use to access the Website and our Services does not reveal you to the threat of malware or other forms of intervention that could harm your computer system.</w:t>
      </w:r>
    </w:p>
    <w:p w14:paraId="00000038" w14:textId="77777777" w:rsidR="007D1993" w:rsidRDefault="00DC78BD">
      <w:p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All legal protections, ownership, and interests in and to the Website, our Services, and the Website's content are owned by us or licensed to us by third parties and are protected by applicable laws.</w:t>
      </w:r>
    </w:p>
    <w:p w14:paraId="00000039" w14:textId="77777777" w:rsidR="007D1993" w:rsidRDefault="00DC78BD">
      <w:p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A" w14:textId="77777777" w:rsidR="007D1993" w:rsidRDefault="007D1993">
      <w:pPr>
        <w:spacing w:before="200" w:after="200"/>
        <w:rPr>
          <w:rFonts w:ascii="Times New Roman" w:eastAsia="Times New Roman" w:hAnsi="Times New Roman" w:cs="Times New Roman"/>
          <w:sz w:val="24"/>
          <w:szCs w:val="24"/>
        </w:rPr>
      </w:pPr>
    </w:p>
    <w:sectPr w:rsidR="007D19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ExtraBold">
    <w:panose1 w:val="00000900000000000000"/>
    <w:charset w:val="4D"/>
    <w:family w:val="auto"/>
    <w:pitch w:val="variable"/>
    <w:sig w:usb0="2000020F" w:usb1="00000003" w:usb2="00000000" w:usb3="00000000" w:csb0="000001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558EF"/>
    <w:multiLevelType w:val="multilevel"/>
    <w:tmpl w:val="45CE5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240A17"/>
    <w:multiLevelType w:val="multilevel"/>
    <w:tmpl w:val="AFD28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9E6ACE"/>
    <w:multiLevelType w:val="multilevel"/>
    <w:tmpl w:val="6262A1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6950E81"/>
    <w:multiLevelType w:val="multilevel"/>
    <w:tmpl w:val="33DE1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993"/>
    <w:rsid w:val="007D1993"/>
    <w:rsid w:val="00852BFE"/>
    <w:rsid w:val="008C0EF5"/>
    <w:rsid w:val="00902764"/>
    <w:rsid w:val="00BF13FB"/>
    <w:rsid w:val="00C7156F"/>
    <w:rsid w:val="00D811D1"/>
    <w:rsid w:val="00DC7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325449"/>
  <w15:docId w15:val="{5E302AA5-596D-B44F-A741-82B162E5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200" w:after="200"/>
      <w:outlineLvl w:val="1"/>
    </w:pPr>
    <w:rPr>
      <w:rFonts w:ascii="Montserrat ExtraBold" w:eastAsia="Montserrat ExtraBold" w:hAnsi="Montserrat ExtraBold" w:cs="Montserrat ExtraBold"/>
      <w:sz w:val="36"/>
      <w:szCs w:val="36"/>
    </w:rPr>
  </w:style>
  <w:style w:type="paragraph" w:styleId="Heading3">
    <w:name w:val="heading 3"/>
    <w:basedOn w:val="Normal"/>
    <w:next w:val="Normal"/>
    <w:uiPriority w:val="9"/>
    <w:unhideWhenUsed/>
    <w:qFormat/>
    <w:pPr>
      <w:keepNext/>
      <w:keepLines/>
      <w:spacing w:before="200" w:after="200"/>
      <w:outlineLvl w:val="2"/>
    </w:pPr>
    <w:rPr>
      <w:rFonts w:ascii="Montserrat ExtraBold" w:eastAsia="Montserrat ExtraBold" w:hAnsi="Montserrat ExtraBold" w:cs="Montserrat ExtraBold"/>
      <w:color w:val="434343"/>
      <w:sz w:val="32"/>
      <w:szCs w:val="32"/>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Ruchika Bhardwaj</cp:lastModifiedBy>
  <cp:revision>3</cp:revision>
  <dcterms:created xsi:type="dcterms:W3CDTF">2022-04-19T15:03:00Z</dcterms:created>
  <dcterms:modified xsi:type="dcterms:W3CDTF">2022-04-19T15:13:00Z</dcterms:modified>
</cp:coreProperties>
</file>