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1E31C" w14:textId="7AFE3F04" w:rsidR="00E0481A" w:rsidRPr="00294AE9" w:rsidRDefault="00000000">
      <w:pPr>
        <w:pStyle w:val="Heading1"/>
        <w:rPr>
          <w:sz w:val="36"/>
          <w:szCs w:val="36"/>
        </w:rPr>
      </w:pPr>
      <w:r w:rsidRPr="00294AE9">
        <w:rPr>
          <w:sz w:val="36"/>
          <w:szCs w:val="36"/>
        </w:rPr>
        <w:t>Espot Browser Documentation</w:t>
      </w:r>
    </w:p>
    <w:p w14:paraId="73126B55" w14:textId="77777777" w:rsidR="00E0481A" w:rsidRDefault="00000000">
      <w:pPr>
        <w:pStyle w:val="Heading2"/>
      </w:pPr>
      <w:r>
        <w:t>Introduction</w:t>
      </w:r>
    </w:p>
    <w:p w14:paraId="24AC84A1" w14:textId="0EEF158A" w:rsidR="00E0481A" w:rsidRDefault="00000000">
      <w:r>
        <w:t xml:space="preserve">Espot Browser is a </w:t>
      </w:r>
      <w:proofErr w:type="gramStart"/>
      <w:r>
        <w:t>lightweight</w:t>
      </w:r>
      <w:proofErr w:type="gramEnd"/>
      <w:r>
        <w:t xml:space="preserve"> yet powerful web browser built using PyQt6. It provides all the essential features of a modern browser, including tab management, cookies, and </w:t>
      </w:r>
      <w:r w:rsidR="004E70B7">
        <w:t>session management</w:t>
      </w:r>
      <w:r>
        <w:t>.</w:t>
      </w:r>
      <w:r w:rsidR="004E70B7">
        <w:t xml:space="preserve"> Moreover, most of its features can be controlled via the Admin Panel.</w:t>
      </w:r>
    </w:p>
    <w:p w14:paraId="0968EBEF" w14:textId="77777777" w:rsidR="00E0481A" w:rsidRDefault="00000000">
      <w:pPr>
        <w:pStyle w:val="Heading2"/>
      </w:pPr>
      <w:r>
        <w:t>Project Structure</w:t>
      </w:r>
    </w:p>
    <w:p w14:paraId="192FE254" w14:textId="77777777" w:rsidR="00E0481A" w:rsidRDefault="00000000">
      <w:r>
        <w:t>The project consists of multiple Python scripts and essential dependency files. Below is a breakdown of the structure and the role of each file:</w:t>
      </w:r>
    </w:p>
    <w:p w14:paraId="5D0A7453" w14:textId="77777777" w:rsidR="00E0481A" w:rsidRDefault="00000000">
      <w:pPr>
        <w:pStyle w:val="Heading3"/>
      </w:pPr>
      <w:r>
        <w:t>📂 Project Root</w:t>
      </w:r>
    </w:p>
    <w:p w14:paraId="751D7CC0" w14:textId="2B479C41" w:rsidR="00E0481A" w:rsidRDefault="00000000">
      <w:pPr>
        <w:pStyle w:val="ListBullet"/>
      </w:pPr>
      <w:r w:rsidRPr="002552B2">
        <w:rPr>
          <w:b/>
          <w:bCs/>
        </w:rPr>
        <w:t>browser.py</w:t>
      </w:r>
      <w:r>
        <w:t xml:space="preserve"> – Contains the main logic for rendering web pages and managing the browser's interface.</w:t>
      </w:r>
    </w:p>
    <w:p w14:paraId="0747C179" w14:textId="46D68236" w:rsidR="00E0481A" w:rsidRDefault="00000000">
      <w:pPr>
        <w:pStyle w:val="ListBullet"/>
      </w:pPr>
      <w:r w:rsidRPr="002552B2">
        <w:rPr>
          <w:b/>
          <w:bCs/>
        </w:rPr>
        <w:t>main.py</w:t>
      </w:r>
      <w:r>
        <w:t xml:space="preserve"> – The entry point of the application, initializing and launching the browser.</w:t>
      </w:r>
    </w:p>
    <w:p w14:paraId="66D5EBD6" w14:textId="1594D0AB" w:rsidR="00E0481A" w:rsidRDefault="00000000">
      <w:pPr>
        <w:pStyle w:val="ListBullet"/>
      </w:pPr>
      <w:r w:rsidRPr="002552B2">
        <w:rPr>
          <w:b/>
          <w:bCs/>
        </w:rPr>
        <w:t>cookies.p</w:t>
      </w:r>
      <w:r w:rsidR="002552B2" w:rsidRPr="002552B2">
        <w:rPr>
          <w:b/>
          <w:bCs/>
        </w:rPr>
        <w:t>y</w:t>
      </w:r>
      <w:r>
        <w:t xml:space="preserve"> – Handles the storage and management of cookies for user sessions.</w:t>
      </w:r>
    </w:p>
    <w:p w14:paraId="37C56961" w14:textId="13DE905B" w:rsidR="00E0481A" w:rsidRDefault="00000000">
      <w:pPr>
        <w:pStyle w:val="ListBullet"/>
      </w:pPr>
      <w:r w:rsidRPr="002552B2">
        <w:rPr>
          <w:b/>
          <w:bCs/>
        </w:rPr>
        <w:t>events.py</w:t>
      </w:r>
      <w:r>
        <w:t xml:space="preserve"> – Manages browser events like page navigation, button clicks, and other interactions.</w:t>
      </w:r>
    </w:p>
    <w:p w14:paraId="2B6872A6" w14:textId="5B8D39CE" w:rsidR="00E0481A" w:rsidRDefault="00000000">
      <w:pPr>
        <w:pStyle w:val="ListBullet"/>
      </w:pPr>
      <w:r w:rsidRPr="002552B2">
        <w:rPr>
          <w:b/>
          <w:bCs/>
        </w:rPr>
        <w:t>globals.py</w:t>
      </w:r>
      <w:r>
        <w:t xml:space="preserve"> – Stores global variables and configurations used across multiple modules.</w:t>
      </w:r>
    </w:p>
    <w:p w14:paraId="61031DEC" w14:textId="10A2DB15" w:rsidR="00E0481A" w:rsidRDefault="00000000">
      <w:pPr>
        <w:pStyle w:val="ListBullet"/>
      </w:pPr>
      <w:r w:rsidRPr="002552B2">
        <w:rPr>
          <w:b/>
          <w:bCs/>
        </w:rPr>
        <w:t>login.py</w:t>
      </w:r>
      <w:r w:rsidR="002552B2">
        <w:t xml:space="preserve"> </w:t>
      </w:r>
      <w:r>
        <w:t>– Handles user authentication and login functionalities.</w:t>
      </w:r>
    </w:p>
    <w:p w14:paraId="4F9FDBD9" w14:textId="637B8B35" w:rsidR="00E0481A" w:rsidRDefault="00000000">
      <w:pPr>
        <w:pStyle w:val="ListBullet"/>
      </w:pPr>
      <w:r w:rsidRPr="002552B2">
        <w:rPr>
          <w:b/>
          <w:bCs/>
        </w:rPr>
        <w:t>requirements.txt</w:t>
      </w:r>
      <w:r>
        <w:t xml:space="preserve"> – Lists all dependencies required to run the project, including PyQt6.</w:t>
      </w:r>
    </w:p>
    <w:p w14:paraId="42C1EA00" w14:textId="1218E04D" w:rsidR="00E0481A" w:rsidRDefault="00000000">
      <w:pPr>
        <w:pStyle w:val="ListBullet"/>
      </w:pPr>
      <w:r w:rsidRPr="002552B2">
        <w:rPr>
          <w:b/>
          <w:bCs/>
        </w:rPr>
        <w:t xml:space="preserve">Espot </w:t>
      </w:r>
      <w:proofErr w:type="spellStart"/>
      <w:r w:rsidRPr="002552B2">
        <w:rPr>
          <w:b/>
          <w:bCs/>
        </w:rPr>
        <w:t>Browser.spec</w:t>
      </w:r>
      <w:proofErr w:type="spellEnd"/>
      <w:r>
        <w:t xml:space="preserve"> – A specification file for packaging the project </w:t>
      </w:r>
      <w:r w:rsidR="004E70B7">
        <w:t xml:space="preserve">into executable (exe) file </w:t>
      </w:r>
      <w:r>
        <w:t xml:space="preserve">using </w:t>
      </w:r>
      <w:proofErr w:type="spellStart"/>
      <w:r>
        <w:t>PyInstaller</w:t>
      </w:r>
      <w:proofErr w:type="spellEnd"/>
      <w:r>
        <w:t>.</w:t>
      </w:r>
    </w:p>
    <w:p w14:paraId="243AD77F" w14:textId="77777777" w:rsidR="00E0481A" w:rsidRDefault="00000000">
      <w:pPr>
        <w:pStyle w:val="Heading3"/>
      </w:pPr>
      <w:r>
        <w:t>📂 Directories</w:t>
      </w:r>
    </w:p>
    <w:p w14:paraId="0069E048" w14:textId="3BF81788" w:rsidR="00E0481A" w:rsidRDefault="00000000">
      <w:pPr>
        <w:pStyle w:val="ListBullet"/>
      </w:pPr>
      <w:r w:rsidRPr="002552B2">
        <w:rPr>
          <w:b/>
          <w:bCs/>
        </w:rPr>
        <w:t>assets/</w:t>
      </w:r>
      <w:r>
        <w:t xml:space="preserve"> – Stores static resources such as icons, images, and other UI-related assets.</w:t>
      </w:r>
    </w:p>
    <w:p w14:paraId="78CDE605" w14:textId="7CDD5F82" w:rsidR="00E0481A" w:rsidRDefault="00000000">
      <w:pPr>
        <w:pStyle w:val="ListBullet"/>
      </w:pPr>
      <w:r w:rsidRPr="002552B2">
        <w:rPr>
          <w:b/>
          <w:bCs/>
        </w:rPr>
        <w:t>build/</w:t>
      </w:r>
      <w:r>
        <w:t xml:space="preserve"> – Contains temporary build files generated during the application packaging process.</w:t>
      </w:r>
    </w:p>
    <w:p w14:paraId="0DFE530B" w14:textId="2AD318FF" w:rsidR="00E0481A" w:rsidRDefault="00000000">
      <w:pPr>
        <w:pStyle w:val="ListBullet"/>
      </w:pPr>
      <w:proofErr w:type="spellStart"/>
      <w:r w:rsidRPr="002552B2">
        <w:rPr>
          <w:b/>
          <w:bCs/>
        </w:rPr>
        <w:t>dist</w:t>
      </w:r>
      <w:proofErr w:type="spellEnd"/>
      <w:r w:rsidRPr="002552B2">
        <w:rPr>
          <w:b/>
          <w:bCs/>
        </w:rPr>
        <w:t>/</w:t>
      </w:r>
      <w:r>
        <w:t xml:space="preserve"> – Holds the final packaged version of the application, which can be distributed as an executable.</w:t>
      </w:r>
    </w:p>
    <w:p w14:paraId="590CE8DD" w14:textId="77777777" w:rsidR="004E70B7" w:rsidRDefault="004E70B7">
      <w:pPr>
        <w:pStyle w:val="Heading2"/>
      </w:pPr>
    </w:p>
    <w:p w14:paraId="571E4E90" w14:textId="77777777" w:rsidR="004E70B7" w:rsidRDefault="004E70B7" w:rsidP="004E70B7"/>
    <w:p w14:paraId="2B97723A" w14:textId="77777777" w:rsidR="002552B2" w:rsidRDefault="002552B2" w:rsidP="004E70B7"/>
    <w:p w14:paraId="367B3AE7" w14:textId="77777777" w:rsidR="002552B2" w:rsidRDefault="002552B2" w:rsidP="004E70B7"/>
    <w:p w14:paraId="0BA5002C" w14:textId="77777777" w:rsidR="002552B2" w:rsidRDefault="002552B2" w:rsidP="004E70B7"/>
    <w:p w14:paraId="4470B84C" w14:textId="77777777" w:rsidR="002552B2" w:rsidRDefault="002552B2" w:rsidP="004E70B7"/>
    <w:p w14:paraId="482A7042" w14:textId="77777777" w:rsidR="002552B2" w:rsidRPr="004E70B7" w:rsidRDefault="002552B2" w:rsidP="004E70B7"/>
    <w:p w14:paraId="30C62F1F" w14:textId="7D1B120B" w:rsidR="00E0481A" w:rsidRPr="00B0546B" w:rsidRDefault="00294AE9">
      <w:pPr>
        <w:pStyle w:val="Heading2"/>
        <w:rPr>
          <w:sz w:val="28"/>
          <w:szCs w:val="28"/>
          <w:u w:val="single"/>
        </w:rPr>
      </w:pPr>
      <w:r w:rsidRPr="00B0546B">
        <w:rPr>
          <w:sz w:val="28"/>
          <w:szCs w:val="28"/>
          <w:u w:val="single"/>
        </w:rPr>
        <w:lastRenderedPageBreak/>
        <w:t>1. Getting Started</w:t>
      </w:r>
    </w:p>
    <w:p w14:paraId="3E0A7E52" w14:textId="498AFF5E" w:rsidR="00E0481A" w:rsidRDefault="00000000" w:rsidP="00294AE9">
      <w:pPr>
        <w:pStyle w:val="Heading3"/>
        <w:numPr>
          <w:ilvl w:val="1"/>
          <w:numId w:val="10"/>
        </w:numPr>
        <w:rPr>
          <w:sz w:val="24"/>
          <w:szCs w:val="24"/>
        </w:rPr>
      </w:pPr>
      <w:r w:rsidRPr="00294AE9">
        <w:rPr>
          <w:sz w:val="24"/>
          <w:szCs w:val="24"/>
        </w:rPr>
        <w:t>Installation</w:t>
      </w:r>
      <w:r w:rsidR="004E70B7" w:rsidRPr="00294AE9">
        <w:rPr>
          <w:sz w:val="24"/>
          <w:szCs w:val="24"/>
        </w:rPr>
        <w:t xml:space="preserve"> and running in development environment:</w:t>
      </w:r>
    </w:p>
    <w:p w14:paraId="64DE91C4" w14:textId="77777777" w:rsidR="00294AE9" w:rsidRPr="00294AE9" w:rsidRDefault="00294AE9" w:rsidP="00294AE9"/>
    <w:p w14:paraId="24C74228" w14:textId="7899B43E" w:rsidR="00E0481A" w:rsidRDefault="00000000" w:rsidP="004E70B7">
      <w:r>
        <w:t xml:space="preserve">1. </w:t>
      </w:r>
      <w:r w:rsidR="004E70B7">
        <w:t xml:space="preserve">Create Python virtual </w:t>
      </w:r>
      <w:proofErr w:type="gramStart"/>
      <w:r w:rsidR="004E70B7">
        <w:t>environment;</w:t>
      </w:r>
      <w:proofErr w:type="gramEnd"/>
    </w:p>
    <w:p w14:paraId="38C15C74" w14:textId="32EE948E" w:rsidR="004E70B7" w:rsidRDefault="004E70B7" w:rsidP="004E70B7">
      <w:pPr>
        <w:ind w:firstLine="720"/>
        <w:rPr>
          <w:i/>
          <w:iCs/>
        </w:rPr>
      </w:pPr>
      <w:r>
        <w:rPr>
          <w:i/>
          <w:iCs/>
        </w:rPr>
        <w:t xml:space="preserve">python -m </w:t>
      </w:r>
      <w:proofErr w:type="spellStart"/>
      <w:r>
        <w:rPr>
          <w:i/>
          <w:iCs/>
        </w:rPr>
        <w:t>venv</w:t>
      </w:r>
      <w:proofErr w:type="spellEnd"/>
      <w:r>
        <w:rPr>
          <w:i/>
          <w:iCs/>
        </w:rPr>
        <w:t xml:space="preserve"> env</w:t>
      </w:r>
    </w:p>
    <w:p w14:paraId="0AD3EEDB" w14:textId="76F71799" w:rsidR="004E70B7" w:rsidRDefault="004E70B7" w:rsidP="004E70B7">
      <w:r>
        <w:t>2. Activate the virtual environment:</w:t>
      </w:r>
    </w:p>
    <w:p w14:paraId="48B2C0BB" w14:textId="6ED6FBB8" w:rsidR="004E70B7" w:rsidRPr="004E70B7" w:rsidRDefault="004E70B7" w:rsidP="004E70B7">
      <w:r>
        <w:tab/>
      </w:r>
      <w:proofErr w:type="gramStart"/>
      <w:r>
        <w:t>.\env\Scripts\</w:t>
      </w:r>
      <w:r w:rsidR="00664330">
        <w:t>a</w:t>
      </w:r>
      <w:r>
        <w:t>ctivate</w:t>
      </w:r>
      <w:proofErr w:type="gramEnd"/>
    </w:p>
    <w:p w14:paraId="0B41B095" w14:textId="75263880" w:rsidR="00E0481A" w:rsidRDefault="004E70B7">
      <w:r>
        <w:t>3. Install dependencies:</w:t>
      </w:r>
    </w:p>
    <w:p w14:paraId="721FF282" w14:textId="77777777" w:rsidR="00E0481A" w:rsidRDefault="00000000" w:rsidP="004E70B7">
      <w:pPr>
        <w:pStyle w:val="Quote"/>
        <w:ind w:firstLine="720"/>
      </w:pPr>
      <w:r>
        <w:t>pip install -r requirements.txt</w:t>
      </w:r>
    </w:p>
    <w:p w14:paraId="4EA74FC6" w14:textId="351F3F06" w:rsidR="00E0481A" w:rsidRDefault="004E70B7">
      <w:r>
        <w:t>4. Run the browser:</w:t>
      </w:r>
    </w:p>
    <w:p w14:paraId="11C35202" w14:textId="450382B1" w:rsidR="004E70B7" w:rsidRDefault="00000000" w:rsidP="004E70B7">
      <w:pPr>
        <w:pStyle w:val="Quote"/>
        <w:ind w:firstLine="720"/>
      </w:pPr>
      <w:r>
        <w:t>python main.py</w:t>
      </w:r>
    </w:p>
    <w:p w14:paraId="0D94B297" w14:textId="77777777" w:rsidR="004E70B7" w:rsidRPr="004E70B7" w:rsidRDefault="004E70B7" w:rsidP="004E70B7"/>
    <w:p w14:paraId="7F6C963B" w14:textId="38B27E5D" w:rsidR="004E70B7" w:rsidRDefault="004E70B7" w:rsidP="00294AE9">
      <w:pPr>
        <w:pStyle w:val="Heading3"/>
        <w:numPr>
          <w:ilvl w:val="1"/>
          <w:numId w:val="10"/>
        </w:numPr>
        <w:rPr>
          <w:sz w:val="24"/>
          <w:szCs w:val="24"/>
        </w:rPr>
      </w:pPr>
      <w:r w:rsidRPr="00294AE9">
        <w:rPr>
          <w:sz w:val="24"/>
          <w:szCs w:val="24"/>
        </w:rPr>
        <w:t>Creating the executable file (exe):</w:t>
      </w:r>
    </w:p>
    <w:p w14:paraId="45FDE7CD" w14:textId="77777777" w:rsidR="00294AE9" w:rsidRPr="00294AE9" w:rsidRDefault="00294AE9" w:rsidP="00294AE9">
      <w:pPr>
        <w:pStyle w:val="ListParagraph"/>
        <w:ind w:left="360"/>
      </w:pPr>
    </w:p>
    <w:p w14:paraId="110FFE11" w14:textId="77777777" w:rsidR="00294AE9" w:rsidRDefault="004E70B7" w:rsidP="004E70B7">
      <w:r>
        <w:t xml:space="preserve">1. </w:t>
      </w:r>
      <w:r w:rsidR="00294AE9">
        <w:t>Activate the virtual env and make sure all requirements are installed (see section 1.1)</w:t>
      </w:r>
    </w:p>
    <w:p w14:paraId="1035A805" w14:textId="62C8C223" w:rsidR="004E70B7" w:rsidRDefault="004E70B7" w:rsidP="00294AE9">
      <w:r>
        <w:t xml:space="preserve">2. </w:t>
      </w:r>
      <w:r w:rsidR="00294AE9">
        <w:t>Run this command to create the exe file:</w:t>
      </w:r>
    </w:p>
    <w:p w14:paraId="27A8C608" w14:textId="341F2B5D" w:rsidR="00294AE9" w:rsidRDefault="00294AE9" w:rsidP="00294AE9">
      <w:r>
        <w:tab/>
      </w:r>
      <w:proofErr w:type="spellStart"/>
      <w:r>
        <w:t>pyinstaller</w:t>
      </w:r>
      <w:proofErr w:type="spellEnd"/>
      <w:r>
        <w:t xml:space="preserve"> “Espot </w:t>
      </w:r>
      <w:proofErr w:type="spellStart"/>
      <w:r>
        <w:t>Browser.spec</w:t>
      </w:r>
      <w:proofErr w:type="spellEnd"/>
      <w:r>
        <w:t>”</w:t>
      </w:r>
    </w:p>
    <w:p w14:paraId="13D15A78" w14:textId="5FD1FDDF" w:rsidR="004E70B7" w:rsidRDefault="004E70B7" w:rsidP="00294AE9">
      <w:r>
        <w:t xml:space="preserve">3. </w:t>
      </w:r>
      <w:r w:rsidR="00294AE9">
        <w:t>The exe file will be created inside the “</w:t>
      </w:r>
      <w:proofErr w:type="spellStart"/>
      <w:r w:rsidR="00294AE9">
        <w:t>dist</w:t>
      </w:r>
      <w:proofErr w:type="spellEnd"/>
      <w:r w:rsidR="00294AE9">
        <w:t>” directory.</w:t>
      </w:r>
    </w:p>
    <w:p w14:paraId="347814DB" w14:textId="77777777" w:rsidR="00294AE9" w:rsidRDefault="00294AE9" w:rsidP="00294AE9"/>
    <w:p w14:paraId="044405B6" w14:textId="77777777" w:rsidR="00294AE9" w:rsidRDefault="00294AE9" w:rsidP="00294AE9"/>
    <w:p w14:paraId="34927110" w14:textId="77777777" w:rsidR="00294AE9" w:rsidRDefault="00294AE9" w:rsidP="00294AE9"/>
    <w:p w14:paraId="656EBFFA" w14:textId="77777777" w:rsidR="00294AE9" w:rsidRDefault="00294AE9" w:rsidP="00294AE9"/>
    <w:p w14:paraId="600A009C" w14:textId="77777777" w:rsidR="00294AE9" w:rsidRDefault="00294AE9" w:rsidP="00294AE9"/>
    <w:p w14:paraId="26E40A08" w14:textId="77777777" w:rsidR="00294AE9" w:rsidRDefault="00294AE9" w:rsidP="00294AE9"/>
    <w:p w14:paraId="3CAEA74C" w14:textId="77777777" w:rsidR="00294AE9" w:rsidRDefault="00294AE9" w:rsidP="00294AE9"/>
    <w:p w14:paraId="3BF60EFC" w14:textId="77777777" w:rsidR="00294AE9" w:rsidRDefault="00294AE9" w:rsidP="00294AE9"/>
    <w:p w14:paraId="2C2047FC" w14:textId="77777777" w:rsidR="00294AE9" w:rsidRDefault="00294AE9" w:rsidP="00294AE9"/>
    <w:p w14:paraId="7DC7B332" w14:textId="6B42306F" w:rsidR="00294AE9" w:rsidRPr="00B0546B" w:rsidRDefault="00294AE9" w:rsidP="00294AE9">
      <w:pPr>
        <w:pStyle w:val="Heading2"/>
        <w:rPr>
          <w:sz w:val="28"/>
          <w:szCs w:val="28"/>
          <w:u w:val="single"/>
        </w:rPr>
      </w:pPr>
      <w:r w:rsidRPr="00B0546B">
        <w:rPr>
          <w:sz w:val="28"/>
          <w:szCs w:val="28"/>
          <w:u w:val="single"/>
        </w:rPr>
        <w:lastRenderedPageBreak/>
        <w:t xml:space="preserve">2. Configuring the </w:t>
      </w:r>
      <w:r w:rsidR="00B4705E" w:rsidRPr="00B0546B">
        <w:rPr>
          <w:sz w:val="28"/>
          <w:szCs w:val="28"/>
          <w:u w:val="single"/>
        </w:rPr>
        <w:t>Basics</w:t>
      </w:r>
    </w:p>
    <w:p w14:paraId="71328211" w14:textId="34594970" w:rsidR="00294AE9" w:rsidRDefault="00B4705E" w:rsidP="00B4705E">
      <w:pPr>
        <w:pStyle w:val="Heading3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Changing the </w:t>
      </w:r>
      <w:r w:rsidR="00EF4BA3">
        <w:rPr>
          <w:sz w:val="24"/>
          <w:szCs w:val="24"/>
        </w:rPr>
        <w:t>Admin Panel</w:t>
      </w:r>
      <w:r>
        <w:rPr>
          <w:sz w:val="24"/>
          <w:szCs w:val="24"/>
        </w:rPr>
        <w:t xml:space="preserve"> URL</w:t>
      </w:r>
      <w:r w:rsidR="00294AE9" w:rsidRPr="00294AE9">
        <w:rPr>
          <w:sz w:val="24"/>
          <w:szCs w:val="24"/>
        </w:rPr>
        <w:t>:</w:t>
      </w:r>
    </w:p>
    <w:p w14:paraId="3552AB36" w14:textId="77777777" w:rsidR="00B4705E" w:rsidRDefault="00B4705E" w:rsidP="00B4705E"/>
    <w:p w14:paraId="2441877E" w14:textId="4FEEEA26" w:rsidR="00B4705E" w:rsidRPr="00B4705E" w:rsidRDefault="00294AE9" w:rsidP="00B4705E">
      <w:r>
        <w:t xml:space="preserve"> </w:t>
      </w:r>
      <w:r w:rsidR="00B4705E">
        <w:t xml:space="preserve">To change the </w:t>
      </w:r>
      <w:r w:rsidR="00EF4BA3">
        <w:t>admin panel</w:t>
      </w:r>
      <w:r w:rsidR="00B4705E">
        <w:t xml:space="preserve"> URL, change the BASE URL config variable inside the Globals.py file:</w:t>
      </w:r>
    </w:p>
    <w:p w14:paraId="56E9B84C" w14:textId="122E1A64" w:rsidR="00294AE9" w:rsidRDefault="0002642C" w:rsidP="0002642C">
      <w:r>
        <w:t xml:space="preserve">1. </w:t>
      </w:r>
      <w:r w:rsidR="00B4705E">
        <w:t xml:space="preserve">Open the Global.py file, and </w:t>
      </w:r>
      <w:r>
        <w:t>go to</w:t>
      </w:r>
      <w:r w:rsidR="00B4705E">
        <w:t xml:space="preserve"> </w:t>
      </w:r>
      <w:proofErr w:type="gramStart"/>
      <w:r>
        <w:t>the line #</w:t>
      </w:r>
      <w:proofErr w:type="gramEnd"/>
      <w:r>
        <w:t xml:space="preserve"> 9:</w:t>
      </w:r>
    </w:p>
    <w:p w14:paraId="3E8B3771" w14:textId="5DB901C6" w:rsidR="0002642C" w:rsidRDefault="0002642C" w:rsidP="0002642C">
      <w:pPr>
        <w:ind w:left="360"/>
      </w:pPr>
      <w:r w:rsidRPr="0002642C">
        <w:rPr>
          <w:noProof/>
        </w:rPr>
        <w:drawing>
          <wp:inline distT="0" distB="0" distL="0" distR="0" wp14:anchorId="1D85E5C5" wp14:editId="7BB805A3">
            <wp:extent cx="5486400" cy="393700"/>
            <wp:effectExtent l="0" t="0" r="0" b="6350"/>
            <wp:docPr id="145720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01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81E8" w14:textId="38F5FE3C" w:rsidR="00294AE9" w:rsidRDefault="0002642C" w:rsidP="00294AE9">
      <w:r>
        <w:t>2</w:t>
      </w:r>
      <w:r w:rsidR="00294AE9">
        <w:t xml:space="preserve">. </w:t>
      </w:r>
      <w:r>
        <w:t xml:space="preserve">Change this URL to the new </w:t>
      </w:r>
      <w:r w:rsidR="00EF4BA3">
        <w:t>admin panel</w:t>
      </w:r>
      <w:r>
        <w:t xml:space="preserve"> URL and save the file.</w:t>
      </w:r>
    </w:p>
    <w:p w14:paraId="20299E66" w14:textId="054ACC6D" w:rsidR="00294AE9" w:rsidRDefault="0002642C" w:rsidP="00294AE9">
      <w:r>
        <w:t>3. Now recreate the exe file (see section 1.2).</w:t>
      </w:r>
    </w:p>
    <w:p w14:paraId="58CDC58F" w14:textId="77777777" w:rsidR="0002642C" w:rsidRPr="004E70B7" w:rsidRDefault="0002642C" w:rsidP="00294AE9"/>
    <w:p w14:paraId="77AE5F75" w14:textId="64648BC0" w:rsidR="00294AE9" w:rsidRDefault="0002642C" w:rsidP="00B4705E">
      <w:pPr>
        <w:pStyle w:val="Heading3"/>
        <w:numPr>
          <w:ilvl w:val="1"/>
          <w:numId w:val="13"/>
        </w:numPr>
        <w:tabs>
          <w:tab w:val="num" w:pos="360"/>
        </w:tabs>
        <w:rPr>
          <w:sz w:val="24"/>
          <w:szCs w:val="24"/>
        </w:rPr>
      </w:pPr>
      <w:r>
        <w:rPr>
          <w:sz w:val="24"/>
          <w:szCs w:val="24"/>
        </w:rPr>
        <w:t>Changing the name of the exe file (browser)</w:t>
      </w:r>
      <w:r w:rsidR="00294AE9" w:rsidRPr="00294AE9">
        <w:rPr>
          <w:sz w:val="24"/>
          <w:szCs w:val="24"/>
        </w:rPr>
        <w:t>:</w:t>
      </w:r>
    </w:p>
    <w:p w14:paraId="7790F261" w14:textId="77777777" w:rsidR="00294AE9" w:rsidRPr="00294AE9" w:rsidRDefault="00294AE9" w:rsidP="00294AE9">
      <w:pPr>
        <w:pStyle w:val="ListParagraph"/>
        <w:ind w:left="360"/>
      </w:pPr>
    </w:p>
    <w:p w14:paraId="72CEACCA" w14:textId="221B3807" w:rsidR="00294AE9" w:rsidRDefault="00294AE9" w:rsidP="0002642C">
      <w:r>
        <w:t xml:space="preserve">1. </w:t>
      </w:r>
      <w:r w:rsidR="0002642C">
        <w:t xml:space="preserve">Open the “Espot </w:t>
      </w:r>
      <w:proofErr w:type="spellStart"/>
      <w:r w:rsidR="0002642C">
        <w:t>Browser.spec</w:t>
      </w:r>
      <w:proofErr w:type="spellEnd"/>
      <w:r w:rsidR="0002642C">
        <w:t>” file.</w:t>
      </w:r>
    </w:p>
    <w:p w14:paraId="22B9042E" w14:textId="47815786" w:rsidR="0002642C" w:rsidRDefault="0002642C" w:rsidP="0002642C">
      <w:r>
        <w:t>2. Replace the name variable in both places, line # 38 and line # 62.</w:t>
      </w:r>
    </w:p>
    <w:p w14:paraId="62A11718" w14:textId="77777777" w:rsidR="0002642C" w:rsidRDefault="0002642C" w:rsidP="0002642C">
      <w:r>
        <w:t>3. Now recreate the exe file (see section 1.2).</w:t>
      </w:r>
    </w:p>
    <w:p w14:paraId="4FD39378" w14:textId="77777777" w:rsidR="0002642C" w:rsidRDefault="0002642C" w:rsidP="0002642C"/>
    <w:p w14:paraId="3968C6C5" w14:textId="2B17AF4E" w:rsidR="002552B2" w:rsidRDefault="002552B2" w:rsidP="002552B2">
      <w:pPr>
        <w:pStyle w:val="Heading3"/>
        <w:numPr>
          <w:ilvl w:val="1"/>
          <w:numId w:val="13"/>
        </w:numPr>
        <w:tabs>
          <w:tab w:val="num" w:pos="360"/>
        </w:tabs>
        <w:rPr>
          <w:sz w:val="24"/>
          <w:szCs w:val="24"/>
        </w:rPr>
      </w:pPr>
      <w:r>
        <w:rPr>
          <w:sz w:val="24"/>
          <w:szCs w:val="24"/>
        </w:rPr>
        <w:t>Changing the Cloud flare setup</w:t>
      </w:r>
    </w:p>
    <w:p w14:paraId="755451EC" w14:textId="77777777" w:rsidR="002552B2" w:rsidRPr="002552B2" w:rsidRDefault="002552B2" w:rsidP="002552B2"/>
    <w:p w14:paraId="039E4ADD" w14:textId="45A2B501" w:rsidR="002552B2" w:rsidRDefault="002552B2" w:rsidP="002552B2">
      <w:r>
        <w:t xml:space="preserve">The globals.py contains all the connection details for the </w:t>
      </w:r>
      <w:proofErr w:type="spellStart"/>
      <w:r>
        <w:t>CloudFlare</w:t>
      </w:r>
      <w:proofErr w:type="spellEnd"/>
      <w:r>
        <w:rPr>
          <w:noProof/>
        </w:rPr>
        <w:t>.</w:t>
      </w:r>
      <w:r w:rsidRPr="002552B2">
        <w:rPr>
          <w:noProof/>
        </w:rPr>
        <w:drawing>
          <wp:inline distT="0" distB="0" distL="0" distR="0" wp14:anchorId="50B0355E" wp14:editId="12FC3B7B">
            <wp:extent cx="2610214" cy="2429214"/>
            <wp:effectExtent l="0" t="0" r="0" b="9525"/>
            <wp:docPr id="178642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2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0B40" w14:textId="0E34EB44" w:rsidR="002552B2" w:rsidRDefault="002552B2" w:rsidP="002552B2">
      <w:r>
        <w:lastRenderedPageBreak/>
        <w:t xml:space="preserve">The current version is the version number </w:t>
      </w:r>
      <w:r w:rsidR="00155AA6">
        <w:t>through which the app identifies itself</w:t>
      </w:r>
      <w:r>
        <w:t>.</w:t>
      </w:r>
      <w:r w:rsidR="00155AA6">
        <w:t xml:space="preserve"> </w:t>
      </w:r>
      <w:r>
        <w:t>This should be the same in the Setup as well.</w:t>
      </w:r>
    </w:p>
    <w:p w14:paraId="57392524" w14:textId="77990DD9" w:rsidR="002552B2" w:rsidRDefault="002552B2" w:rsidP="002552B2">
      <w:r>
        <w:t xml:space="preserve">If the </w:t>
      </w:r>
      <w:r w:rsidR="00174A30">
        <w:t xml:space="preserve">CLOUDFLARE </w:t>
      </w:r>
      <w:r>
        <w:t>contains some different version, the app will automatically update to that version (when launched through the exe file – after installation).</w:t>
      </w:r>
    </w:p>
    <w:p w14:paraId="690E0D70" w14:textId="6C4E9E4B" w:rsidR="00155AA6" w:rsidRDefault="00155AA6" w:rsidP="002552B2">
      <w:r>
        <w:t>The CLOUD_VERSION_FILE name should also match the setup file name which is uploaded in the CLOUDFLARE.</w:t>
      </w:r>
    </w:p>
    <w:p w14:paraId="11B27983" w14:textId="77777777" w:rsidR="0002642C" w:rsidRDefault="0002642C" w:rsidP="0002642C"/>
    <w:p w14:paraId="3551D846" w14:textId="77777777" w:rsidR="0002642C" w:rsidRDefault="0002642C" w:rsidP="0002642C"/>
    <w:p w14:paraId="27EB0C7E" w14:textId="271BB48A" w:rsidR="0002642C" w:rsidRPr="00B0546B" w:rsidRDefault="0002642C" w:rsidP="0002642C">
      <w:pPr>
        <w:pStyle w:val="Heading2"/>
        <w:rPr>
          <w:sz w:val="28"/>
          <w:szCs w:val="28"/>
          <w:u w:val="single"/>
        </w:rPr>
      </w:pPr>
      <w:r w:rsidRPr="00B0546B">
        <w:rPr>
          <w:sz w:val="28"/>
          <w:szCs w:val="28"/>
          <w:u w:val="single"/>
        </w:rPr>
        <w:t>3. Creating the Setup</w:t>
      </w:r>
    </w:p>
    <w:p w14:paraId="7F4AFC1C" w14:textId="65AEE1E0" w:rsidR="0002642C" w:rsidRDefault="0072178C" w:rsidP="0072178C">
      <w:pPr>
        <w:pStyle w:val="Heading3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Installing INNO setup compiler</w:t>
      </w:r>
    </w:p>
    <w:p w14:paraId="7AB6C32B" w14:textId="77777777" w:rsidR="0002642C" w:rsidRDefault="0002642C" w:rsidP="0002642C"/>
    <w:p w14:paraId="15169577" w14:textId="3CEF3D03" w:rsidR="0002642C" w:rsidRDefault="0072178C" w:rsidP="0002642C">
      <w:r>
        <w:t>Install the INNO setup compiler from their official website.</w:t>
      </w:r>
    </w:p>
    <w:p w14:paraId="1E70C3C9" w14:textId="32D8256D" w:rsidR="0002642C" w:rsidRDefault="00B0546B" w:rsidP="0002642C">
      <w:hyperlink r:id="rId8" w:history="1">
        <w:r w:rsidRPr="000B55E4">
          <w:rPr>
            <w:rStyle w:val="Hyperlink"/>
          </w:rPr>
          <w:t>https://jrsoftware.org/isdl.php</w:t>
        </w:r>
      </w:hyperlink>
    </w:p>
    <w:p w14:paraId="740D7CDF" w14:textId="77777777" w:rsidR="00B0546B" w:rsidRPr="004E70B7" w:rsidRDefault="00B0546B" w:rsidP="0002642C"/>
    <w:p w14:paraId="6713A96B" w14:textId="5973F731" w:rsidR="0002642C" w:rsidRDefault="0072178C" w:rsidP="0072178C">
      <w:pPr>
        <w:pStyle w:val="Heading3"/>
        <w:numPr>
          <w:ilvl w:val="1"/>
          <w:numId w:val="15"/>
        </w:numPr>
        <w:tabs>
          <w:tab w:val="num" w:pos="360"/>
        </w:tabs>
        <w:rPr>
          <w:sz w:val="24"/>
          <w:szCs w:val="24"/>
        </w:rPr>
      </w:pPr>
      <w:r>
        <w:rPr>
          <w:sz w:val="24"/>
          <w:szCs w:val="24"/>
        </w:rPr>
        <w:t>Open the setup script in the INNO setup compiler</w:t>
      </w:r>
    </w:p>
    <w:p w14:paraId="78575EEF" w14:textId="77777777" w:rsidR="0002642C" w:rsidRPr="00294AE9" w:rsidRDefault="0002642C" w:rsidP="0002642C">
      <w:pPr>
        <w:pStyle w:val="ListParagraph"/>
        <w:ind w:left="360"/>
      </w:pPr>
    </w:p>
    <w:p w14:paraId="5BE2D3FA" w14:textId="0B83C1D2" w:rsidR="0002642C" w:rsidRDefault="0072178C" w:rsidP="0072178C">
      <w:r>
        <w:t xml:space="preserve">In the project root directory, you will find a file named “Proxy Browser </w:t>
      </w:r>
      <w:proofErr w:type="spellStart"/>
      <w:r>
        <w:t>setup.iss</w:t>
      </w:r>
      <w:proofErr w:type="spellEnd"/>
      <w:r>
        <w:t>”.</w:t>
      </w:r>
    </w:p>
    <w:p w14:paraId="6FFCE10E" w14:textId="6C811882" w:rsidR="0072178C" w:rsidRDefault="0072178C" w:rsidP="0072178C">
      <w:r>
        <w:t xml:space="preserve">Open this file in the </w:t>
      </w:r>
      <w:r w:rsidR="00D60E65">
        <w:t>INNO</w:t>
      </w:r>
      <w:r>
        <w:t xml:space="preserve"> setup compiler.</w:t>
      </w:r>
    </w:p>
    <w:p w14:paraId="27ABF041" w14:textId="77777777" w:rsidR="0072178C" w:rsidRDefault="0072178C" w:rsidP="0072178C"/>
    <w:p w14:paraId="00755075" w14:textId="7DA3B9BE" w:rsidR="0072178C" w:rsidRDefault="0072178C" w:rsidP="0072178C">
      <w:pPr>
        <w:pStyle w:val="Heading3"/>
        <w:numPr>
          <w:ilvl w:val="1"/>
          <w:numId w:val="15"/>
        </w:numPr>
        <w:tabs>
          <w:tab w:val="num" w:pos="360"/>
        </w:tabs>
        <w:rPr>
          <w:sz w:val="24"/>
          <w:szCs w:val="24"/>
        </w:rPr>
      </w:pPr>
      <w:r>
        <w:rPr>
          <w:sz w:val="24"/>
          <w:szCs w:val="24"/>
        </w:rPr>
        <w:t>Configure the variables</w:t>
      </w:r>
    </w:p>
    <w:p w14:paraId="2F9C5499" w14:textId="77777777" w:rsidR="0072178C" w:rsidRPr="00294AE9" w:rsidRDefault="0072178C" w:rsidP="0072178C">
      <w:pPr>
        <w:pStyle w:val="ListParagraph"/>
        <w:ind w:left="360"/>
      </w:pPr>
    </w:p>
    <w:p w14:paraId="3C8B20E0" w14:textId="284D76E9" w:rsidR="0072178C" w:rsidRDefault="0072178C" w:rsidP="0072178C">
      <w:r>
        <w:t>Once the file is opened, check that all the variables are correct.</w:t>
      </w:r>
    </w:p>
    <w:p w14:paraId="6CFDB4B5" w14:textId="16BD1BE8" w:rsidR="0072178C" w:rsidRDefault="0072178C" w:rsidP="0072178C">
      <w:r w:rsidRPr="0072178C">
        <w:rPr>
          <w:noProof/>
        </w:rPr>
        <w:drawing>
          <wp:inline distT="0" distB="0" distL="0" distR="0" wp14:anchorId="6FE456CA" wp14:editId="77059C53">
            <wp:extent cx="5486400" cy="1319530"/>
            <wp:effectExtent l="0" t="0" r="0" b="0"/>
            <wp:docPr id="19949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0758" w14:textId="4662BCB6" w:rsidR="0072178C" w:rsidRDefault="0072178C" w:rsidP="0072178C">
      <w:r>
        <w:t>The Version number</w:t>
      </w:r>
      <w:r w:rsidR="001914A5">
        <w:t xml:space="preserve"> (</w:t>
      </w:r>
      <w:proofErr w:type="spellStart"/>
      <w:r w:rsidR="001914A5">
        <w:t>MyAppVersion</w:t>
      </w:r>
      <w:proofErr w:type="spellEnd"/>
      <w:r w:rsidR="001914A5">
        <w:t>)</w:t>
      </w:r>
      <w:r>
        <w:t xml:space="preserve"> is very important here as it should match the version of the Exe file</w:t>
      </w:r>
      <w:r w:rsidR="00B0546B">
        <w:t xml:space="preserve"> (which was written inside the Globals.py file). </w:t>
      </w:r>
    </w:p>
    <w:p w14:paraId="35889C45" w14:textId="76DB7E50" w:rsidR="0072178C" w:rsidRDefault="0072178C" w:rsidP="0072178C">
      <w:r>
        <w:lastRenderedPageBreak/>
        <w:t>The other</w:t>
      </w:r>
      <w:r w:rsidR="00B0546B">
        <w:t xml:space="preserve"> variables</w:t>
      </w:r>
      <w:r>
        <w:t xml:space="preserve"> can be configured a</w:t>
      </w:r>
      <w:r w:rsidR="00B0546B">
        <w:t>s wanted.</w:t>
      </w:r>
    </w:p>
    <w:p w14:paraId="79195FF1" w14:textId="66CC709F" w:rsidR="0072178C" w:rsidRPr="002552B2" w:rsidRDefault="002552B2" w:rsidP="0072178C">
      <w:pPr>
        <w:rPr>
          <w:b/>
          <w:bCs/>
          <w:u w:val="single"/>
        </w:rPr>
      </w:pPr>
      <w:r w:rsidRPr="002552B2">
        <w:rPr>
          <w:b/>
          <w:bCs/>
          <w:u w:val="single"/>
        </w:rPr>
        <w:t>Note:</w:t>
      </w:r>
    </w:p>
    <w:p w14:paraId="213DEED9" w14:textId="51F66438" w:rsidR="0072178C" w:rsidRDefault="0072178C" w:rsidP="0072178C">
      <w:r>
        <w:t xml:space="preserve">Also check that the source of the exe file </w:t>
      </w:r>
      <w:r w:rsidR="00B0546B">
        <w:t xml:space="preserve">(written inside </w:t>
      </w:r>
      <w:proofErr w:type="gramStart"/>
      <w:r w:rsidR="00B0546B">
        <w:t>the .</w:t>
      </w:r>
      <w:proofErr w:type="spellStart"/>
      <w:r w:rsidR="00B0546B">
        <w:t>iss</w:t>
      </w:r>
      <w:proofErr w:type="spellEnd"/>
      <w:proofErr w:type="gramEnd"/>
      <w:r w:rsidR="00B0546B">
        <w:t xml:space="preserve"> script) </w:t>
      </w:r>
      <w:r>
        <w:t>is correct. This should be the source where the generated exe file is present, otherwise there will be an error.</w:t>
      </w:r>
    </w:p>
    <w:p w14:paraId="4CDE1497" w14:textId="2DF76A9B" w:rsidR="0072178C" w:rsidRDefault="0072178C" w:rsidP="0072178C">
      <w:r w:rsidRPr="0072178C">
        <w:rPr>
          <w:noProof/>
        </w:rPr>
        <w:drawing>
          <wp:inline distT="0" distB="0" distL="0" distR="0" wp14:anchorId="07C17D46" wp14:editId="050D1953">
            <wp:extent cx="5486400" cy="301625"/>
            <wp:effectExtent l="0" t="0" r="0" b="3175"/>
            <wp:docPr id="1575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A154" w14:textId="77777777" w:rsidR="0072178C" w:rsidRDefault="0072178C" w:rsidP="0072178C"/>
    <w:p w14:paraId="15BC158D" w14:textId="645A1823" w:rsidR="00B0546B" w:rsidRDefault="00B0546B" w:rsidP="00B0546B">
      <w:pPr>
        <w:pStyle w:val="Heading3"/>
        <w:numPr>
          <w:ilvl w:val="1"/>
          <w:numId w:val="15"/>
        </w:numPr>
        <w:tabs>
          <w:tab w:val="num" w:pos="360"/>
        </w:tabs>
        <w:rPr>
          <w:sz w:val="24"/>
          <w:szCs w:val="24"/>
        </w:rPr>
      </w:pPr>
      <w:r>
        <w:rPr>
          <w:sz w:val="24"/>
          <w:szCs w:val="24"/>
        </w:rPr>
        <w:t>Run the Script</w:t>
      </w:r>
    </w:p>
    <w:p w14:paraId="6B9373D3" w14:textId="77777777" w:rsidR="00B0546B" w:rsidRPr="00294AE9" w:rsidRDefault="00B0546B" w:rsidP="00B0546B">
      <w:pPr>
        <w:pStyle w:val="ListParagraph"/>
        <w:ind w:left="360"/>
      </w:pPr>
    </w:p>
    <w:p w14:paraId="12CF48EF" w14:textId="0E962D6A" w:rsidR="00B0546B" w:rsidRDefault="00B0546B" w:rsidP="00B0546B">
      <w:r>
        <w:t>Once everything is configured, run the script. The setup will be generated in the Output directory in project root.</w:t>
      </w:r>
    </w:p>
    <w:p w14:paraId="76C3ACB1" w14:textId="77777777" w:rsidR="00B0546B" w:rsidRDefault="00B0546B" w:rsidP="0072178C"/>
    <w:p w14:paraId="5F966544" w14:textId="77777777" w:rsidR="00B0546B" w:rsidRPr="004E70B7" w:rsidRDefault="00B0546B" w:rsidP="0072178C"/>
    <w:sectPr w:rsidR="00B0546B" w:rsidRPr="004E70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3D0830"/>
    <w:multiLevelType w:val="hybridMultilevel"/>
    <w:tmpl w:val="D3B6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4510B"/>
    <w:multiLevelType w:val="multilevel"/>
    <w:tmpl w:val="BD561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55331C"/>
    <w:multiLevelType w:val="multilevel"/>
    <w:tmpl w:val="F17492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1048B4"/>
    <w:multiLevelType w:val="multilevel"/>
    <w:tmpl w:val="D49857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040666F"/>
    <w:multiLevelType w:val="multilevel"/>
    <w:tmpl w:val="ADFE5F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26E63DD"/>
    <w:multiLevelType w:val="multilevel"/>
    <w:tmpl w:val="D49857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10430063">
    <w:abstractNumId w:val="8"/>
  </w:num>
  <w:num w:numId="2" w16cid:durableId="945235148">
    <w:abstractNumId w:val="6"/>
  </w:num>
  <w:num w:numId="3" w16cid:durableId="546650534">
    <w:abstractNumId w:val="5"/>
  </w:num>
  <w:num w:numId="4" w16cid:durableId="1876893692">
    <w:abstractNumId w:val="4"/>
  </w:num>
  <w:num w:numId="5" w16cid:durableId="1336499630">
    <w:abstractNumId w:val="7"/>
  </w:num>
  <w:num w:numId="6" w16cid:durableId="933976248">
    <w:abstractNumId w:val="3"/>
  </w:num>
  <w:num w:numId="7" w16cid:durableId="189416439">
    <w:abstractNumId w:val="2"/>
  </w:num>
  <w:num w:numId="8" w16cid:durableId="573734614">
    <w:abstractNumId w:val="1"/>
  </w:num>
  <w:num w:numId="9" w16cid:durableId="365256054">
    <w:abstractNumId w:val="0"/>
  </w:num>
  <w:num w:numId="10" w16cid:durableId="603347998">
    <w:abstractNumId w:val="14"/>
  </w:num>
  <w:num w:numId="11" w16cid:durableId="1766994028">
    <w:abstractNumId w:val="12"/>
  </w:num>
  <w:num w:numId="12" w16cid:durableId="1097214145">
    <w:abstractNumId w:val="11"/>
  </w:num>
  <w:num w:numId="13" w16cid:durableId="195852549">
    <w:abstractNumId w:val="13"/>
  </w:num>
  <w:num w:numId="14" w16cid:durableId="2141067701">
    <w:abstractNumId w:val="9"/>
  </w:num>
  <w:num w:numId="15" w16cid:durableId="12734369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42C"/>
    <w:rsid w:val="00034616"/>
    <w:rsid w:val="0006063C"/>
    <w:rsid w:val="0015074B"/>
    <w:rsid w:val="00155AA6"/>
    <w:rsid w:val="00174A30"/>
    <w:rsid w:val="001914A5"/>
    <w:rsid w:val="002552B2"/>
    <w:rsid w:val="00260E44"/>
    <w:rsid w:val="00294AE9"/>
    <w:rsid w:val="0029639D"/>
    <w:rsid w:val="002B1315"/>
    <w:rsid w:val="00326F90"/>
    <w:rsid w:val="004E70B7"/>
    <w:rsid w:val="00664330"/>
    <w:rsid w:val="0072178C"/>
    <w:rsid w:val="00AA1D8D"/>
    <w:rsid w:val="00B0546B"/>
    <w:rsid w:val="00B4705E"/>
    <w:rsid w:val="00B47730"/>
    <w:rsid w:val="00CB0664"/>
    <w:rsid w:val="00D60E65"/>
    <w:rsid w:val="00D90EB5"/>
    <w:rsid w:val="00E0481A"/>
    <w:rsid w:val="00EF4B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2DE45"/>
  <w14:defaultImageDpi w14:val="300"/>
  <w15:docId w15:val="{1ED147C5-976D-4F4B-97EA-D2294BB9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6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054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rsoftware.org/isdl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MAAZ</cp:lastModifiedBy>
  <cp:revision>10</cp:revision>
  <cp:lastPrinted>2025-03-22T13:56:00Z</cp:lastPrinted>
  <dcterms:created xsi:type="dcterms:W3CDTF">2013-12-23T23:15:00Z</dcterms:created>
  <dcterms:modified xsi:type="dcterms:W3CDTF">2025-03-22T16:10:00Z</dcterms:modified>
  <cp:category/>
</cp:coreProperties>
</file>