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B95B2B" w14:textId="77777777" w:rsidR="007E42F4" w:rsidRDefault="00782427">
      <w:pPr>
        <w:ind w:firstLine="0"/>
        <w:jc w:val="right"/>
      </w:pPr>
      <w:r>
        <w:rPr>
          <w:b/>
          <w:bCs/>
        </w:rPr>
        <w:t xml:space="preserve">Самойлов Владислав, группа </w:t>
      </w:r>
      <w:r>
        <w:rPr>
          <w:b/>
          <w:bCs/>
          <w:lang w:val="en-US"/>
        </w:rPr>
        <w:t>P</w:t>
      </w:r>
      <w:r>
        <w:rPr>
          <w:b/>
          <w:bCs/>
        </w:rPr>
        <w:t>41193</w:t>
      </w:r>
    </w:p>
    <w:p w14:paraId="54EB2F73" w14:textId="77777777" w:rsidR="007E42F4" w:rsidRDefault="00782427">
      <w:pPr>
        <w:ind w:firstLine="0"/>
        <w:jc w:val="center"/>
      </w:pPr>
      <w:r>
        <w:rPr>
          <w:b/>
          <w:bCs/>
        </w:rPr>
        <w:t>Lab SCR1 pipeline</w:t>
      </w:r>
    </w:p>
    <w:p w14:paraId="5D883CC5" w14:textId="77777777" w:rsidR="007E42F4" w:rsidRDefault="007E42F4">
      <w:pPr>
        <w:ind w:firstLine="0"/>
        <w:jc w:val="center"/>
        <w:rPr>
          <w:b/>
          <w:bCs/>
        </w:rPr>
      </w:pP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1448"/>
        <w:gridCol w:w="1559"/>
        <w:gridCol w:w="3118"/>
        <w:gridCol w:w="3230"/>
      </w:tblGrid>
      <w:tr w:rsidR="007E42F4" w14:paraId="3F15E51C" w14:textId="77777777"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E904448" w14:textId="77777777" w:rsidR="007E42F4" w:rsidRDefault="00782427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F985B85" w14:textId="77777777" w:rsidR="007E42F4" w:rsidRDefault="00782427">
            <w:pPr>
              <w:ind w:firstLine="0"/>
              <w:jc w:val="center"/>
            </w:pPr>
            <w:r>
              <w:t>Команда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2FBBD3A" w14:textId="77777777" w:rsidR="007E42F4" w:rsidRDefault="00782427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3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E9757F3" w14:textId="77777777" w:rsidR="007E42F4" w:rsidRDefault="00782427">
            <w:pPr>
              <w:ind w:firstLine="0"/>
              <w:jc w:val="center"/>
            </w:pPr>
            <w:r>
              <w:t>Arch #2</w:t>
            </w:r>
          </w:p>
        </w:tc>
      </w:tr>
      <w:tr w:rsidR="007E42F4" w14:paraId="3F6F4BAA" w14:textId="77777777"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603494D" w14:textId="77777777" w:rsidR="007E42F4" w:rsidRDefault="00782427">
            <w:pPr>
              <w:ind w:firstLine="0"/>
              <w:jc w:val="center"/>
            </w:pPr>
            <w:r>
              <w:t>6</w:t>
            </w:r>
          </w:p>
        </w:tc>
        <w:tc>
          <w:tcPr>
            <w:tcW w:w="1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71FD88E" w14:textId="77777777" w:rsidR="007E42F4" w:rsidRDefault="0078242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AUIPC</w:t>
            </w:r>
          </w:p>
        </w:tc>
        <w:tc>
          <w:tcPr>
            <w:tcW w:w="31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BC3814C" w14:textId="77777777" w:rsidR="007E42F4" w:rsidRDefault="00782427">
            <w:pPr>
              <w:ind w:firstLine="0"/>
              <w:jc w:val="center"/>
              <w:rPr>
                <w:lang w:val="en-US"/>
              </w:rPr>
            </w:pPr>
            <w:r>
              <w:t>RV</w:t>
            </w:r>
            <w:r>
              <w:rPr>
                <w:lang w:val="en-US"/>
              </w:rPr>
              <w:t>E</w:t>
            </w:r>
          </w:p>
        </w:tc>
        <w:tc>
          <w:tcPr>
            <w:tcW w:w="323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64425EA" w14:textId="77777777" w:rsidR="007E42F4" w:rsidRDefault="00782427">
            <w:pPr>
              <w:ind w:firstLine="0"/>
              <w:jc w:val="center"/>
            </w:pPr>
            <w:r>
              <w:t>RVI</w:t>
            </w:r>
          </w:p>
        </w:tc>
      </w:tr>
    </w:tbl>
    <w:p w14:paraId="2BB68171" w14:textId="77777777" w:rsidR="007E42F4" w:rsidRDefault="007E42F4">
      <w:pPr>
        <w:ind w:firstLine="0"/>
        <w:jc w:val="both"/>
      </w:pPr>
    </w:p>
    <w:p w14:paraId="139086DF" w14:textId="77777777" w:rsidR="007E42F4" w:rsidRDefault="00782427">
      <w:pPr>
        <w:ind w:firstLine="0"/>
        <w:jc w:val="center"/>
      </w:pPr>
      <w:r>
        <w:rPr>
          <w:b/>
          <w:bCs/>
          <w:lang w:val="en-US"/>
        </w:rPr>
        <w:t xml:space="preserve">1 </w:t>
      </w:r>
      <w:r>
        <w:rPr>
          <w:b/>
          <w:bCs/>
        </w:rPr>
        <w:t>Часть</w:t>
      </w:r>
    </w:p>
    <w:p w14:paraId="2A92E30B" w14:textId="77777777" w:rsidR="007E42F4" w:rsidRDefault="007E42F4">
      <w:pPr>
        <w:ind w:firstLine="0"/>
        <w:jc w:val="center"/>
        <w:rPr>
          <w:b/>
          <w:bCs/>
        </w:rPr>
      </w:pPr>
    </w:p>
    <w:p w14:paraId="601CE227" w14:textId="77777777" w:rsidR="007E42F4" w:rsidRDefault="00782427">
      <w:pPr>
        <w:jc w:val="both"/>
      </w:pPr>
      <w:r>
        <w:t>Для разборки был выбран файл с тестом «</w:t>
      </w:r>
      <w:r>
        <w:rPr>
          <w:lang w:val="en-US"/>
        </w:rPr>
        <w:t>auipc</w:t>
      </w:r>
      <w:r>
        <w:t>.</w:t>
      </w:r>
      <w:r>
        <w:rPr>
          <w:lang w:val="en-US"/>
        </w:rPr>
        <w:t>S</w:t>
      </w:r>
      <w:r>
        <w:t>».</w:t>
      </w:r>
    </w:p>
    <w:p w14:paraId="4F1CE51B" w14:textId="77777777" w:rsidR="007E42F4" w:rsidRDefault="00782427">
      <w:pPr>
        <w:jc w:val="both"/>
      </w:pPr>
      <w:r>
        <w:t xml:space="preserve">Отрывок из </w:t>
      </w:r>
      <w:r>
        <w:rPr>
          <w:lang w:val="en-US"/>
        </w:rPr>
        <w:t>dump</w:t>
      </w:r>
      <w:r>
        <w:t xml:space="preserve">-файла, где используется команда </w:t>
      </w:r>
      <w:r>
        <w:rPr>
          <w:lang w:val="en-US"/>
        </w:rPr>
        <w:t>auipc</w:t>
      </w:r>
      <w:r>
        <w:t>:</w:t>
      </w:r>
    </w:p>
    <w:p w14:paraId="228E2F14" w14:textId="77777777" w:rsidR="007E42F4" w:rsidRDefault="007E42F4">
      <w:pPr>
        <w:jc w:val="both"/>
      </w:pPr>
    </w:p>
    <w:p w14:paraId="43B0C5D1" w14:textId="77777777" w:rsidR="007E42F4" w:rsidRDefault="0078242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3175" wp14:anchorId="36D09495" wp14:editId="7AE0E8F9">
            <wp:extent cx="5940425" cy="1677670"/>
            <wp:effectExtent l="0" t="0" r="0" b="0"/>
            <wp:docPr id="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BB90" w14:textId="77777777" w:rsidR="007E42F4" w:rsidRDefault="00782427">
      <w:pPr>
        <w:suppressAutoHyphens w:val="0"/>
        <w:spacing w:after="160" w:line="259" w:lineRule="auto"/>
        <w:ind w:firstLine="0"/>
      </w:pPr>
      <w:r>
        <w:br w:type="page"/>
      </w:r>
    </w:p>
    <w:p w14:paraId="2AA57EF2" w14:textId="77777777" w:rsidR="007E42F4" w:rsidRDefault="00782427">
      <w:pPr>
        <w:jc w:val="both"/>
      </w:pPr>
      <w:r>
        <w:lastRenderedPageBreak/>
        <w:t xml:space="preserve">Результирующая </w:t>
      </w:r>
      <w:r>
        <w:rPr>
          <w:lang w:val="en-US"/>
        </w:rPr>
        <w:t>wave-form</w:t>
      </w:r>
      <w:r>
        <w:t>:</w:t>
      </w:r>
    </w:p>
    <w:p w14:paraId="2A03D8AA" w14:textId="77777777" w:rsidR="007E42F4" w:rsidRDefault="00782427">
      <w:pPr>
        <w:ind w:firstLine="0"/>
        <w:jc w:val="both"/>
      </w:pPr>
      <w:r>
        <w:rPr>
          <w:noProof/>
          <w:lang w:eastAsia="ru-RU"/>
        </w:rPr>
        <w:drawing>
          <wp:inline distT="0" distB="0" distL="0" distR="3175" wp14:anchorId="21569849" wp14:editId="121CFDDE">
            <wp:extent cx="5940425" cy="1475740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C7EC" w14:textId="77777777" w:rsidR="007E42F4" w:rsidRDefault="00782427">
      <w:pPr>
        <w:jc w:val="both"/>
      </w:pPr>
      <w:r>
        <w:t>Описание сигналов:</w:t>
      </w:r>
    </w:p>
    <w:p w14:paraId="2351A498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</w:pPr>
      <w:r>
        <w:t>clk - тактовый импульс</w:t>
      </w:r>
    </w:p>
    <w:p w14:paraId="0E241870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</w:pPr>
      <w:r>
        <w:t>curr_pc - текущее значение счетчика команд, соответствует стадии Execution (00000208)</w:t>
      </w:r>
    </w:p>
    <w:p w14:paraId="19CA4387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  <w:rPr>
          <w:lang w:val="en-US"/>
        </w:rPr>
      </w:pPr>
      <w:r>
        <w:t>набор</w:t>
      </w:r>
      <w:r>
        <w:rPr>
          <w:lang w:val="en-US"/>
        </w:rPr>
        <w:t xml:space="preserve"> </w:t>
      </w:r>
      <w:r>
        <w:t>сигналов</w:t>
      </w:r>
      <w:r>
        <w:rPr>
          <w:lang w:val="en-US"/>
        </w:rPr>
        <w:t xml:space="preserve"> </w:t>
      </w:r>
      <w:r>
        <w:t>для</w:t>
      </w:r>
      <w:r>
        <w:rPr>
          <w:lang w:val="en-US"/>
        </w:rPr>
        <w:t xml:space="preserve"> Instruction Fetch:</w:t>
      </w:r>
    </w:p>
    <w:p w14:paraId="7F8D466A" w14:textId="77777777" w:rsidR="007E42F4" w:rsidRDefault="00782427">
      <w:pPr>
        <w:pStyle w:val="a6"/>
        <w:numPr>
          <w:ilvl w:val="1"/>
          <w:numId w:val="4"/>
        </w:numPr>
        <w:jc w:val="both"/>
      </w:pPr>
      <w:r>
        <w:t>imem_req - запрос от процессора в память инструкций (1)</w:t>
      </w:r>
    </w:p>
    <w:p w14:paraId="69D34F6F" w14:textId="77777777" w:rsidR="007E42F4" w:rsidRDefault="00782427">
      <w:pPr>
        <w:pStyle w:val="a6"/>
        <w:numPr>
          <w:ilvl w:val="1"/>
          <w:numId w:val="4"/>
        </w:numPr>
        <w:jc w:val="both"/>
      </w:pPr>
      <w:r>
        <w:t>imem_addr - адрес запроса памяти инструкций (00000208)</w:t>
      </w:r>
    </w:p>
    <w:p w14:paraId="6A9B4A23" w14:textId="77777777" w:rsidR="007E42F4" w:rsidRDefault="00782427">
      <w:pPr>
        <w:pStyle w:val="a6"/>
        <w:numPr>
          <w:ilvl w:val="1"/>
          <w:numId w:val="4"/>
        </w:numPr>
        <w:jc w:val="both"/>
      </w:pPr>
      <w:r>
        <w:t>imem_resp - ответ памяти инструкций (01)</w:t>
      </w:r>
    </w:p>
    <w:p w14:paraId="6278015F" w14:textId="77777777" w:rsidR="007E42F4" w:rsidRDefault="00782427">
      <w:pPr>
        <w:pStyle w:val="a6"/>
        <w:numPr>
          <w:ilvl w:val="1"/>
          <w:numId w:val="4"/>
        </w:numPr>
        <w:jc w:val="both"/>
      </w:pPr>
      <w:r>
        <w:t>imem_rdata - данные чтения памяти инструкций (00000297)</w:t>
      </w:r>
    </w:p>
    <w:p w14:paraId="30D97F7E" w14:textId="77777777" w:rsidR="007E42F4" w:rsidRDefault="00782427">
      <w:pPr>
        <w:ind w:firstLine="0"/>
        <w:jc w:val="center"/>
      </w:pPr>
      <w:r>
        <w:rPr>
          <w:noProof/>
          <w:lang w:eastAsia="ru-RU"/>
        </w:rPr>
        <w:drawing>
          <wp:inline distT="0" distB="3175" distL="0" distR="3175" wp14:anchorId="7D43DCDA" wp14:editId="2F7C81AB">
            <wp:extent cx="5940425" cy="1025525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C06B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Decode:</w:t>
      </w:r>
    </w:p>
    <w:p w14:paraId="556E92D3" w14:textId="77777777" w:rsidR="007E42F4" w:rsidRDefault="00782427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 xml:space="preserve">instr – </w:t>
      </w:r>
      <w:r>
        <w:t>закодированная инструкция (00</w:t>
      </w:r>
      <w:r>
        <w:rPr>
          <w:lang w:val="en-US"/>
        </w:rPr>
        <w:t>000297</w:t>
      </w:r>
      <w:r>
        <w:t>)</w:t>
      </w:r>
    </w:p>
    <w:p w14:paraId="0E038D36" w14:textId="77777777" w:rsidR="007E42F4" w:rsidRDefault="00782427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rd</w:t>
      </w:r>
      <w:r>
        <w:t xml:space="preserve"> – сигнал о том, что в команде есть </w:t>
      </w:r>
      <w:r>
        <w:rPr>
          <w:lang w:val="en-US"/>
        </w:rPr>
        <w:t>rd</w:t>
      </w:r>
      <w:r>
        <w:t xml:space="preserve"> (1)</w:t>
      </w:r>
    </w:p>
    <w:p w14:paraId="394CFAF4" w14:textId="77777777" w:rsidR="007E42F4" w:rsidRDefault="00782427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>idu</w:t>
      </w:r>
      <w:r>
        <w:t>2</w:t>
      </w:r>
      <w:r>
        <w:rPr>
          <w:lang w:val="en-US"/>
        </w:rPr>
        <w:t>exu</w:t>
      </w:r>
      <w:r>
        <w:t>_</w:t>
      </w:r>
      <w:r>
        <w:rPr>
          <w:lang w:val="en-US"/>
        </w:rPr>
        <w:t>use</w:t>
      </w:r>
      <w:r>
        <w:t>_</w:t>
      </w:r>
      <w:r>
        <w:rPr>
          <w:lang w:val="en-US"/>
        </w:rPr>
        <w:t>imm</w:t>
      </w:r>
      <w:r>
        <w:t xml:space="preserve"> – сигнал о том, что в команде есть </w:t>
      </w:r>
      <w:r>
        <w:rPr>
          <w:lang w:val="en-US"/>
        </w:rPr>
        <w:t>immediate</w:t>
      </w:r>
      <w:r>
        <w:t xml:space="preserve"> (1)</w:t>
      </w:r>
    </w:p>
    <w:p w14:paraId="59442E2B" w14:textId="77777777" w:rsidR="007E42F4" w:rsidRDefault="00782427">
      <w:pPr>
        <w:pStyle w:val="a6"/>
        <w:numPr>
          <w:ilvl w:val="1"/>
          <w:numId w:val="3"/>
        </w:numPr>
        <w:jc w:val="both"/>
      </w:pPr>
      <w:r>
        <w:rPr>
          <w:lang w:val="en-US"/>
        </w:rPr>
        <w:t xml:space="preserve">imm – </w:t>
      </w:r>
      <w:r>
        <w:t>значение immediate (0000000</w:t>
      </w:r>
      <w:r>
        <w:rPr>
          <w:lang w:val="en-US"/>
        </w:rPr>
        <w:t>0</w:t>
      </w:r>
      <w:r>
        <w:t>)</w:t>
      </w:r>
    </w:p>
    <w:p w14:paraId="27AC050F" w14:textId="77777777" w:rsidR="007E42F4" w:rsidRDefault="00782427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9525" distL="0" distR="9525" wp14:anchorId="56875B4E" wp14:editId="21C6A58A">
            <wp:extent cx="5019675" cy="240982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D756" w14:textId="77777777" w:rsidR="007E42F4" w:rsidRDefault="00782427">
      <w:pPr>
        <w:pStyle w:val="a6"/>
        <w:numPr>
          <w:ilvl w:val="0"/>
          <w:numId w:val="1"/>
        </w:numPr>
        <w:ind w:left="0" w:firstLine="851"/>
        <w:jc w:val="both"/>
      </w:pPr>
      <w:r>
        <w:t xml:space="preserve">Набор сигналов для </w:t>
      </w:r>
      <w:r>
        <w:rPr>
          <w:lang w:val="en-US"/>
        </w:rPr>
        <w:t>Execute:</w:t>
      </w:r>
    </w:p>
    <w:p w14:paraId="0B33AB47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rd</w:t>
      </w:r>
      <w:r>
        <w:t>_</w:t>
      </w:r>
      <w:r>
        <w:rPr>
          <w:lang w:val="en-US"/>
        </w:rPr>
        <w:t>addr</w:t>
      </w:r>
      <w:r>
        <w:t xml:space="preserve"> – номер регистра в который будет записываться </w:t>
      </w:r>
      <w:r>
        <w:rPr>
          <w:lang w:val="en-US"/>
        </w:rPr>
        <w:t>PC </w:t>
      </w:r>
      <w:r>
        <w:t>+</w:t>
      </w:r>
      <w:r>
        <w:rPr>
          <w:lang w:val="en-US"/>
        </w:rPr>
        <w:t> Imm</w:t>
      </w:r>
      <w:r>
        <w:t xml:space="preserve">. (05), </w:t>
      </w:r>
      <w:r>
        <w:rPr>
          <w:lang w:val="en-US"/>
        </w:rPr>
        <w:t>x</w:t>
      </w:r>
      <w:r>
        <w:t xml:space="preserve">5 = </w:t>
      </w:r>
      <w:r>
        <w:rPr>
          <w:lang w:val="en-US"/>
        </w:rPr>
        <w:t>t</w:t>
      </w:r>
      <w:r>
        <w:t>0</w:t>
      </w:r>
    </w:p>
    <w:p w14:paraId="583E7CA3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exu</w:t>
      </w:r>
      <w:r>
        <w:t>2</w:t>
      </w:r>
      <w:r>
        <w:rPr>
          <w:lang w:val="en-US"/>
        </w:rPr>
        <w:t>mprf</w:t>
      </w:r>
      <w:r>
        <w:t>_</w:t>
      </w:r>
      <w:r>
        <w:rPr>
          <w:lang w:val="en-US"/>
        </w:rPr>
        <w:t>rd</w:t>
      </w:r>
      <w:r>
        <w:t>_</w:t>
      </w:r>
      <w:r>
        <w:rPr>
          <w:lang w:val="en-US"/>
        </w:rPr>
        <w:t>data</w:t>
      </w:r>
      <w:r>
        <w:t xml:space="preserve"> – значение регистра </w:t>
      </w:r>
      <w:r>
        <w:rPr>
          <w:lang w:val="en-US"/>
        </w:rPr>
        <w:t>rd</w:t>
      </w:r>
      <w:r>
        <w:t xml:space="preserve"> = х5(00000208).</w:t>
      </w:r>
    </w:p>
    <w:p w14:paraId="70405BBE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 xml:space="preserve">imm </w:t>
      </w:r>
      <w:r>
        <w:t>–</w:t>
      </w:r>
      <w:r>
        <w:rPr>
          <w:lang w:val="en-US"/>
        </w:rPr>
        <w:t xml:space="preserve"> </w:t>
      </w:r>
      <w:r>
        <w:t>значение смещения (00000000)</w:t>
      </w:r>
      <w:r>
        <w:rPr>
          <w:lang w:val="en-US"/>
        </w:rPr>
        <w:t>;</w:t>
      </w:r>
    </w:p>
    <w:p w14:paraId="700C82C1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1 – первый операнд АЛУ (00000208) Это текущее значение</w:t>
      </w:r>
      <w:r>
        <w:rPr>
          <w:lang w:val="en-US"/>
        </w:rPr>
        <w:t> PC</w:t>
      </w:r>
      <w:r>
        <w:t>;</w:t>
      </w:r>
    </w:p>
    <w:p w14:paraId="2B011456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op</w:t>
      </w:r>
      <w:r>
        <w:t>2 – второй операнд АЛУ (00000000) Это смещение;</w:t>
      </w:r>
    </w:p>
    <w:p w14:paraId="6375E235" w14:textId="77777777" w:rsidR="007E42F4" w:rsidRDefault="00782427">
      <w:pPr>
        <w:pStyle w:val="a6"/>
        <w:numPr>
          <w:ilvl w:val="1"/>
          <w:numId w:val="2"/>
        </w:numPr>
        <w:ind w:left="0" w:firstLine="426"/>
        <w:jc w:val="both"/>
      </w:pPr>
      <w:r>
        <w:rPr>
          <w:lang w:val="en-US"/>
        </w:rPr>
        <w:t>ialu</w:t>
      </w:r>
      <w:r>
        <w:t>_</w:t>
      </w:r>
      <w:r>
        <w:rPr>
          <w:lang w:val="en-US"/>
        </w:rPr>
        <w:t>sum</w:t>
      </w:r>
      <w:r>
        <w:t>2_</w:t>
      </w:r>
      <w:r>
        <w:rPr>
          <w:lang w:val="en-US"/>
        </w:rPr>
        <w:t>res</w:t>
      </w:r>
      <w:r>
        <w:t xml:space="preserve"> – результат АЛУ (00000208)</w:t>
      </w:r>
    </w:p>
    <w:p w14:paraId="3C740995" w14:textId="77777777" w:rsidR="007E42F4" w:rsidRDefault="00782427">
      <w:pPr>
        <w:pStyle w:val="a6"/>
        <w:ind w:left="0"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5715" distL="0" distR="3175" wp14:anchorId="5CC96FAE" wp14:editId="36CE4A2B">
            <wp:extent cx="5940425" cy="2851785"/>
            <wp:effectExtent l="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7C69" w14:textId="77777777" w:rsidR="007E42F4" w:rsidRDefault="00782427">
      <w:pPr>
        <w:suppressAutoHyphens w:val="0"/>
        <w:spacing w:after="160" w:line="259" w:lineRule="auto"/>
        <w:ind w:firstLine="0"/>
        <w:rPr>
          <w:b/>
          <w:bCs/>
        </w:rPr>
      </w:pPr>
      <w:r>
        <w:br w:type="page"/>
      </w:r>
    </w:p>
    <w:p w14:paraId="09D19579" w14:textId="77777777" w:rsidR="007E42F4" w:rsidRDefault="00782427">
      <w:pPr>
        <w:spacing w:after="160" w:line="254" w:lineRule="auto"/>
        <w:ind w:firstLine="0"/>
        <w:jc w:val="center"/>
      </w:pPr>
      <w:r>
        <w:rPr>
          <w:b/>
          <w:bCs/>
        </w:rPr>
        <w:lastRenderedPageBreak/>
        <w:t>2 Часть</w:t>
      </w:r>
    </w:p>
    <w:p w14:paraId="486007D1" w14:textId="77777777" w:rsidR="007E42F4" w:rsidRDefault="00782427">
      <w:pPr>
        <w:spacing w:after="160" w:line="254" w:lineRule="auto"/>
        <w:jc w:val="both"/>
      </w:pPr>
      <w:r>
        <w:t xml:space="preserve">Были запущены два теста-бенчмарка Coremark и Dhrystone для двух архитектур по заданию: </w:t>
      </w:r>
      <w:r>
        <w:rPr>
          <w:lang w:val="en-US"/>
        </w:rPr>
        <w:t>RVE</w:t>
      </w:r>
      <w:r>
        <w:t xml:space="preserve"> и </w:t>
      </w:r>
      <w:r>
        <w:rPr>
          <w:lang w:val="en-US"/>
        </w:rPr>
        <w:t>RVI</w:t>
      </w:r>
      <w:r>
        <w:t xml:space="preserve">.  Для этого был изменён файл «scr1_arch_description.svh»: </w:t>
      </w:r>
    </w:p>
    <w:p w14:paraId="2718B3FF" w14:textId="77777777" w:rsidR="007E42F4" w:rsidRDefault="00782427">
      <w:pPr>
        <w:spacing w:after="160" w:line="254" w:lineRule="auto"/>
        <w:jc w:val="both"/>
      </w:pPr>
      <w:r>
        <w:t>`define SCR1_RVE_EXT \\ Для добавление M архитектуры</w:t>
      </w:r>
    </w:p>
    <w:p w14:paraId="79BDF3A8" w14:textId="77777777" w:rsidR="007E42F4" w:rsidRDefault="00782427">
      <w:pPr>
        <w:spacing w:after="160" w:line="254" w:lineRule="auto"/>
        <w:jc w:val="both"/>
      </w:pPr>
      <w:r>
        <w:t xml:space="preserve">И при запуске указывалась I / </w:t>
      </w:r>
      <w:r>
        <w:rPr>
          <w:lang w:val="en-US"/>
        </w:rPr>
        <w:t>E</w:t>
      </w:r>
      <w:r>
        <w:t xml:space="preserve"> архитектура</w:t>
      </w:r>
    </w:p>
    <w:p w14:paraId="073972D0" w14:textId="77777777" w:rsidR="007E42F4" w:rsidRDefault="00782427">
      <w:pPr>
        <w:spacing w:after="160" w:line="254" w:lineRule="auto"/>
        <w:jc w:val="both"/>
        <w:rPr>
          <w:lang w:val="en-US"/>
        </w:rPr>
      </w:pPr>
      <w:r>
        <w:rPr>
          <w:lang w:val="en-US"/>
        </w:rPr>
        <w:t>make run_verilator_wf BUS=AHB ARCH=I/ E IPIC=0</w:t>
      </w:r>
    </w:p>
    <w:p w14:paraId="41F655ED" w14:textId="77777777" w:rsidR="007E42F4" w:rsidRDefault="00782427">
      <w:pPr>
        <w:spacing w:after="160" w:line="254" w:lineRule="auto"/>
      </w:pPr>
      <w:r>
        <w:t>Были получены следующее результаты:</w:t>
      </w:r>
    </w:p>
    <w:tbl>
      <w:tblPr>
        <w:tblW w:w="935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3115"/>
        <w:gridCol w:w="3115"/>
        <w:gridCol w:w="3125"/>
      </w:tblGrid>
      <w:tr w:rsidR="007E42F4" w14:paraId="1C19A955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24B4010" w14:textId="77777777" w:rsidR="007E42F4" w:rsidRDefault="00782427">
            <w:pPr>
              <w:pStyle w:val="a6"/>
              <w:ind w:left="0" w:firstLine="0"/>
              <w:jc w:val="both"/>
            </w:pPr>
            <w:r>
              <w:t>Тест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BE56CEC" w14:textId="77777777" w:rsidR="007E42F4" w:rsidRDefault="00782427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RVE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B905BAB" w14:textId="77777777" w:rsidR="007E42F4" w:rsidRDefault="00782427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RVI</w:t>
            </w:r>
          </w:p>
        </w:tc>
      </w:tr>
      <w:tr w:rsidR="007E42F4" w14:paraId="33BFD925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F81DF3F" w14:textId="77777777" w:rsidR="007E42F4" w:rsidRDefault="00782427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Coremark (Total ticks)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45E44A9" w14:textId="77777777" w:rsidR="007E42F4" w:rsidRDefault="00782427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>8664</w:t>
            </w:r>
            <w:r>
              <w:t xml:space="preserve"> </w:t>
            </w:r>
            <w:r>
              <w:rPr>
                <w:lang w:val="en-US"/>
              </w:rPr>
              <w:t>Total ticks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F7CD9E4" w14:textId="77777777" w:rsidR="007E42F4" w:rsidRDefault="00782427">
            <w:pPr>
              <w:pStyle w:val="a6"/>
              <w:ind w:left="0" w:firstLine="0"/>
              <w:jc w:val="center"/>
            </w:pPr>
            <w:r>
              <w:t xml:space="preserve">7879 </w:t>
            </w:r>
            <w:r>
              <w:rPr>
                <w:lang w:val="en-US"/>
              </w:rPr>
              <w:t>Total ticks</w:t>
            </w:r>
          </w:p>
        </w:tc>
      </w:tr>
      <w:tr w:rsidR="007E42F4" w14:paraId="7502ECB8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1FA27B2" w14:textId="77777777" w:rsidR="007E42F4" w:rsidRDefault="00782427">
            <w:pPr>
              <w:pStyle w:val="a6"/>
              <w:ind w:left="0" w:firstLine="0"/>
              <w:jc w:val="both"/>
            </w:pPr>
            <w:r>
              <w:rPr>
                <w:lang w:val="en-US"/>
              </w:rPr>
              <w:t>Coremark</w:t>
            </w:r>
            <w:r>
              <w:t xml:space="preserve"> (</w:t>
            </w:r>
            <w:r>
              <w:rPr>
                <w:lang w:val="en-US"/>
              </w:rPr>
              <w:t>size memory</w:t>
            </w:r>
            <w:r>
              <w:t>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4D1CDE6" w14:textId="77777777" w:rsidR="007E42F4" w:rsidRDefault="00782427">
            <w:pPr>
              <w:pStyle w:val="a6"/>
              <w:ind w:left="0" w:firstLine="0"/>
              <w:jc w:val="center"/>
            </w:pPr>
            <w:r>
              <w:rPr>
                <w:lang w:val="en-US"/>
              </w:rPr>
              <w:t xml:space="preserve">100,2 </w:t>
            </w:r>
            <w:r>
              <w:t>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FD4E286" w14:textId="77777777" w:rsidR="007E42F4" w:rsidRDefault="00782427">
            <w:pPr>
              <w:pStyle w:val="a6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93,6 </w:t>
            </w:r>
            <w:r>
              <w:t>Кбайт</w:t>
            </w:r>
          </w:p>
        </w:tc>
      </w:tr>
      <w:tr w:rsidR="007E42F4" w14:paraId="7E8A1245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C4037F9" w14:textId="77777777" w:rsidR="007E42F4" w:rsidRDefault="00782427">
            <w:pPr>
              <w:pStyle w:val="a6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Dhrystone (per Seconds)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6AFF8F1" w14:textId="77777777" w:rsidR="007E42F4" w:rsidRDefault="00782427">
            <w:pPr>
              <w:pStyle w:val="a6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2923 per Seconds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7EDF2D7" w14:textId="77777777" w:rsidR="007E42F4" w:rsidRDefault="00782427">
            <w:pPr>
              <w:pStyle w:val="a6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3133 per Seconds</w:t>
            </w:r>
          </w:p>
        </w:tc>
      </w:tr>
      <w:tr w:rsidR="007E42F4" w14:paraId="4366CB53" w14:textId="77777777"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1EBDE20" w14:textId="77777777" w:rsidR="007E42F4" w:rsidRDefault="00782427">
            <w:pPr>
              <w:pStyle w:val="a6"/>
              <w:ind w:left="0" w:firstLine="0"/>
              <w:jc w:val="both"/>
              <w:rPr>
                <w:lang w:val="en-US"/>
              </w:rPr>
            </w:pPr>
            <w:r>
              <w:rPr>
                <w:lang w:val="en-US"/>
              </w:rPr>
              <w:t>Dhrystone (size memory)</w:t>
            </w:r>
          </w:p>
        </w:tc>
        <w:tc>
          <w:tcPr>
            <w:tcW w:w="31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0B52B3F" w14:textId="77777777" w:rsidR="007E42F4" w:rsidRDefault="00782427">
            <w:pPr>
              <w:pStyle w:val="a6"/>
              <w:ind w:left="0" w:firstLine="0"/>
              <w:jc w:val="center"/>
            </w:pPr>
            <w:r>
              <w:t>53,8 Кбайт</w:t>
            </w:r>
          </w:p>
        </w:tc>
        <w:tc>
          <w:tcPr>
            <w:tcW w:w="312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148DD83" w14:textId="77777777" w:rsidR="007E42F4" w:rsidRDefault="00782427">
            <w:pPr>
              <w:pStyle w:val="a6"/>
              <w:ind w:left="0" w:firstLine="0"/>
              <w:jc w:val="center"/>
            </w:pPr>
            <w:r>
              <w:t>49,5 Кбайт</w:t>
            </w:r>
          </w:p>
        </w:tc>
      </w:tr>
    </w:tbl>
    <w:p w14:paraId="5992F5BC" w14:textId="77777777" w:rsidR="007E42F4" w:rsidRDefault="007E42F4">
      <w:pPr>
        <w:pStyle w:val="a6"/>
        <w:ind w:left="0" w:firstLine="0"/>
        <w:jc w:val="both"/>
      </w:pPr>
    </w:p>
    <w:p w14:paraId="75EA0B2E" w14:textId="77777777" w:rsidR="007E42F4" w:rsidRDefault="00782427">
      <w:pPr>
        <w:pStyle w:val="a6"/>
        <w:ind w:left="0"/>
        <w:jc w:val="both"/>
      </w:pPr>
      <w:r>
        <w:t xml:space="preserve">При выборе разных архитектур, для </w:t>
      </w:r>
      <w:r>
        <w:rPr>
          <w:lang w:val="en-US"/>
        </w:rPr>
        <w:t>Dhrystone</w:t>
      </w:r>
      <w:r>
        <w:t xml:space="preserve">, количества итераций в секунду (изменилось на 210), размер занимаемой памяти уменьшился на 4,3 Кбайта. Для </w:t>
      </w:r>
      <w:r>
        <w:rPr>
          <w:lang w:val="en-US"/>
        </w:rPr>
        <w:t>Coremark</w:t>
      </w:r>
      <w:r>
        <w:t xml:space="preserve"> количество итераций в секунду изменяется на 785, при это размер занимаемой памяти уменьшился на 6,6 Кбайта.</w:t>
      </w:r>
    </w:p>
    <w:p w14:paraId="2EBBD468" w14:textId="77777777" w:rsidR="007E42F4" w:rsidRDefault="00782427">
      <w:pPr>
        <w:pStyle w:val="a6"/>
        <w:ind w:left="0"/>
        <w:jc w:val="both"/>
      </w:pPr>
      <w:r>
        <w:t xml:space="preserve">Из полученных результатов можно сделать вывод, что </w:t>
      </w:r>
      <w:r>
        <w:rPr>
          <w:lang w:val="en-US"/>
        </w:rPr>
        <w:t>Coremark</w:t>
      </w:r>
      <w:r>
        <w:t xml:space="preserve"> занимает почти в два раза больше памяти, чем тест </w:t>
      </w:r>
      <w:r>
        <w:rPr>
          <w:lang w:val="en-US"/>
        </w:rPr>
        <w:t>Dhrystone</w:t>
      </w:r>
      <w:r>
        <w:t xml:space="preserve">, но при этом количество итераций в секунду выше, по сравнению с </w:t>
      </w:r>
      <w:r>
        <w:rPr>
          <w:lang w:val="en-US"/>
        </w:rPr>
        <w:t>Dhrystone</w:t>
      </w:r>
      <w:r>
        <w:t>.</w:t>
      </w:r>
      <w:r>
        <w:br w:type="page"/>
      </w:r>
    </w:p>
    <w:p w14:paraId="76D05472" w14:textId="77777777" w:rsidR="007E42F4" w:rsidRDefault="00782427">
      <w:pPr>
        <w:pStyle w:val="a6"/>
        <w:ind w:left="0" w:firstLine="0"/>
        <w:jc w:val="both"/>
      </w:pPr>
      <w:r>
        <w:rPr>
          <w:u w:val="single"/>
        </w:rPr>
        <w:lastRenderedPageBreak/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RVE</w:t>
      </w:r>
    </w:p>
    <w:p w14:paraId="3144A23C" w14:textId="77777777" w:rsidR="007E42F4" w:rsidRDefault="00782427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0" distL="0" distR="3175" wp14:anchorId="230012F0" wp14:editId="54E34752">
            <wp:extent cx="5940425" cy="2764790"/>
            <wp:effectExtent l="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A559" w14:textId="77777777" w:rsidR="007E42F4" w:rsidRDefault="00782427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9525" distL="0" distR="0" wp14:anchorId="2E33EF3B" wp14:editId="196D6721">
            <wp:extent cx="4591050" cy="1152525"/>
            <wp:effectExtent l="0" t="0" r="0" b="0"/>
            <wp:docPr id="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118" w14:textId="77777777" w:rsidR="007E42F4" w:rsidRDefault="00782427">
      <w:pPr>
        <w:pStyle w:val="a6"/>
        <w:ind w:left="0" w:firstLine="0"/>
        <w:jc w:val="both"/>
      </w:pPr>
      <w:r>
        <w:rPr>
          <w:u w:val="single"/>
        </w:rPr>
        <w:t xml:space="preserve">Скриншоты тест-бенчмарков </w:t>
      </w:r>
      <w:r>
        <w:rPr>
          <w:u w:val="single"/>
          <w:lang w:val="en-US"/>
        </w:rPr>
        <w:t>Coremark</w:t>
      </w:r>
      <w:r>
        <w:rPr>
          <w:u w:val="single"/>
        </w:rPr>
        <w:t xml:space="preserve"> и </w:t>
      </w:r>
      <w:r>
        <w:rPr>
          <w:u w:val="single"/>
          <w:lang w:val="en-US"/>
        </w:rPr>
        <w:t>Dhrystone</w:t>
      </w:r>
      <w:r>
        <w:rPr>
          <w:u w:val="single"/>
        </w:rPr>
        <w:t xml:space="preserve"> для </w:t>
      </w:r>
      <w:r>
        <w:rPr>
          <w:u w:val="single"/>
          <w:lang w:val="en-US"/>
        </w:rPr>
        <w:t>ARCH</w:t>
      </w:r>
      <w:r>
        <w:rPr>
          <w:u w:val="single"/>
        </w:rPr>
        <w:t xml:space="preserve"> = </w:t>
      </w:r>
      <w:r>
        <w:rPr>
          <w:u w:val="single"/>
          <w:lang w:val="en-US"/>
        </w:rPr>
        <w:t>RVI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3175" wp14:anchorId="151A156A" wp14:editId="24B42E5E">
            <wp:extent cx="5940425" cy="2790190"/>
            <wp:effectExtent l="0" t="0" r="0" b="0"/>
            <wp:docPr id="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86C9" w14:textId="77777777" w:rsidR="007E42F4" w:rsidRDefault="00782427">
      <w:pPr>
        <w:pStyle w:val="a6"/>
        <w:ind w:left="0" w:firstLine="0"/>
        <w:jc w:val="both"/>
      </w:pPr>
      <w:r>
        <w:rPr>
          <w:noProof/>
          <w:lang w:eastAsia="ru-RU"/>
        </w:rPr>
        <w:drawing>
          <wp:inline distT="0" distB="9525" distL="0" distR="9525" wp14:anchorId="2F63A218" wp14:editId="1C4E334F">
            <wp:extent cx="4524375" cy="103822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A88" w14:textId="77777777" w:rsidR="007E42F4" w:rsidRDefault="007E42F4">
      <w:pPr>
        <w:pStyle w:val="a6"/>
        <w:ind w:left="0" w:firstLine="0"/>
        <w:jc w:val="both"/>
      </w:pPr>
    </w:p>
    <w:p w14:paraId="7543F141" w14:textId="77777777" w:rsidR="007E42F4" w:rsidRDefault="00782427">
      <w:pPr>
        <w:pStyle w:val="a6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3 часть</w:t>
      </w:r>
    </w:p>
    <w:p w14:paraId="4A8B4040" w14:textId="77777777" w:rsidR="007E42F4" w:rsidRDefault="007E42F4">
      <w:pPr>
        <w:pStyle w:val="a6"/>
        <w:ind w:left="0" w:firstLine="0"/>
        <w:jc w:val="center"/>
        <w:rPr>
          <w:b/>
          <w:bCs/>
          <w:lang w:eastAsia="ru-RU"/>
        </w:rPr>
      </w:pPr>
    </w:p>
    <w:tbl>
      <w:tblPr>
        <w:tblW w:w="9365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557"/>
        <w:gridCol w:w="2264"/>
        <w:gridCol w:w="2273"/>
        <w:gridCol w:w="2271"/>
      </w:tblGrid>
      <w:tr w:rsidR="007E42F4" w14:paraId="433E896C" w14:textId="77777777">
        <w:tc>
          <w:tcPr>
            <w:tcW w:w="25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B2CB7FB" w14:textId="77777777" w:rsidR="007E42F4" w:rsidRDefault="00782427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22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D9B0521" w14:textId="77777777" w:rsidR="007E42F4" w:rsidRDefault="00782427">
            <w:pPr>
              <w:ind w:firstLine="0"/>
              <w:jc w:val="center"/>
            </w:pPr>
            <w:r>
              <w:t>Arch #1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F20A0E0" w14:textId="77777777" w:rsidR="007E42F4" w:rsidRDefault="00782427">
            <w:pPr>
              <w:ind w:firstLine="0"/>
              <w:jc w:val="center"/>
            </w:pPr>
            <w:r>
              <w:t>Arch #2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1C87BB4" w14:textId="77777777" w:rsidR="007E42F4" w:rsidRDefault="00782427">
            <w:pPr>
              <w:ind w:firstLine="0"/>
              <w:jc w:val="center"/>
            </w:pPr>
            <w:r>
              <w:t>Конфигурация</w:t>
            </w:r>
          </w:p>
        </w:tc>
      </w:tr>
      <w:tr w:rsidR="007E42F4" w14:paraId="2B50F0A5" w14:textId="77777777">
        <w:tc>
          <w:tcPr>
            <w:tcW w:w="25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12AD6B0" w14:textId="77777777" w:rsidR="007E42F4" w:rsidRDefault="00782427">
            <w:pPr>
              <w:ind w:firstLine="0"/>
              <w:jc w:val="center"/>
            </w:pPr>
            <w:r>
              <w:t>6</w:t>
            </w:r>
          </w:p>
        </w:tc>
        <w:tc>
          <w:tcPr>
            <w:tcW w:w="22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37B11B3" w14:textId="77777777" w:rsidR="007E42F4" w:rsidRDefault="00782427">
            <w:pPr>
              <w:ind w:firstLine="0"/>
              <w:jc w:val="center"/>
            </w:pPr>
            <w:r>
              <w:t>RVI</w:t>
            </w:r>
          </w:p>
        </w:tc>
        <w:tc>
          <w:tcPr>
            <w:tcW w:w="227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362F238" w14:textId="77777777" w:rsidR="007E42F4" w:rsidRDefault="00782427">
            <w:pPr>
              <w:ind w:firstLine="0"/>
              <w:jc w:val="center"/>
              <w:rPr>
                <w:lang w:val="en-US"/>
              </w:rPr>
            </w:pPr>
            <w:r>
              <w:t>RV</w:t>
            </w:r>
            <w:r>
              <w:rPr>
                <w:lang w:val="en-US"/>
              </w:rPr>
              <w:t>E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15F3214B" w14:textId="77777777" w:rsidR="007E42F4" w:rsidRDefault="0078242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IMC_MAX</w:t>
            </w:r>
          </w:p>
        </w:tc>
      </w:tr>
    </w:tbl>
    <w:p w14:paraId="5B2CBED5" w14:textId="77777777" w:rsidR="007E42F4" w:rsidRDefault="007E42F4">
      <w:pPr>
        <w:pStyle w:val="a6"/>
        <w:ind w:left="0" w:firstLine="0"/>
        <w:jc w:val="center"/>
        <w:rPr>
          <w:b/>
          <w:bCs/>
          <w:lang w:eastAsia="ru-RU"/>
        </w:rPr>
      </w:pPr>
    </w:p>
    <w:p w14:paraId="5F758AB9" w14:textId="77777777" w:rsidR="009876A7" w:rsidRDefault="009876A7" w:rsidP="009876A7">
      <w:pPr>
        <w:pStyle w:val="a6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t>IMC</w:t>
      </w:r>
      <w:r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MAX</w:t>
      </w:r>
    </w:p>
    <w:p w14:paraId="3B57D305" w14:textId="77777777" w:rsidR="009876A7" w:rsidRDefault="009876A7" w:rsidP="009876A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Для проверки максимальной частоты установил частоту 33.333Mhz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pll</w:t>
      </w:r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:</w:t>
      </w:r>
    </w:p>
    <w:p w14:paraId="33472B4D" w14:textId="77777777" w:rsidR="009876A7" w:rsidRDefault="009876A7" w:rsidP="009876A7">
      <w:pPr>
        <w:pStyle w:val="a6"/>
        <w:ind w:left="0"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DE6A12" wp14:editId="7797EB4F">
            <wp:extent cx="3962400" cy="669290"/>
            <wp:effectExtent l="0" t="0" r="0" b="0"/>
            <wp:docPr id="2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038F" w14:textId="77777777" w:rsidR="009876A7" w:rsidRDefault="009876A7" w:rsidP="009876A7">
      <w:pPr>
        <w:pStyle w:val="a6"/>
        <w:ind w:left="0"/>
        <w:rPr>
          <w:lang w:eastAsia="ru-RU"/>
        </w:rPr>
      </w:pPr>
      <w:r>
        <w:rPr>
          <w:lang w:eastAsia="ru-RU"/>
        </w:rPr>
        <w:t>А также период 30</w:t>
      </w:r>
      <w:r>
        <w:rPr>
          <w:lang w:val="en-US" w:eastAsia="ru-RU"/>
        </w:rPr>
        <w:t>ns</w:t>
      </w:r>
      <w:r>
        <w:rPr>
          <w:lang w:eastAsia="ru-RU"/>
        </w:rPr>
        <w:t xml:space="preserve"> для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CLK</w:t>
      </w:r>
      <w:r>
        <w:rPr>
          <w:lang w:eastAsia="ru-RU"/>
        </w:rPr>
        <w:t>_</w:t>
      </w:r>
      <w:r>
        <w:rPr>
          <w:lang w:val="en-US" w:eastAsia="ru-RU"/>
        </w:rPr>
        <w:t>VIRT</w:t>
      </w:r>
      <w:r>
        <w:rPr>
          <w:lang w:eastAsia="ru-RU"/>
        </w:rPr>
        <w:t>:</w:t>
      </w:r>
    </w:p>
    <w:p w14:paraId="747675F0" w14:textId="77777777" w:rsidR="009876A7" w:rsidRDefault="009876A7" w:rsidP="009876A7">
      <w:pPr>
        <w:pStyle w:val="a6"/>
        <w:ind w:left="0"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A2B2D70" wp14:editId="057ADF5B">
            <wp:extent cx="5867400" cy="772795"/>
            <wp:effectExtent l="0" t="0" r="0" b="0"/>
            <wp:docPr id="1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7517" w14:textId="6498A174" w:rsidR="009876A7" w:rsidRDefault="001A38BB" w:rsidP="009876A7">
      <w:pPr>
        <w:pStyle w:val="a6"/>
        <w:ind w:left="0"/>
        <w:rPr>
          <w:lang w:eastAsia="ru-RU"/>
        </w:rPr>
      </w:pPr>
      <w:r>
        <w:rPr>
          <w:lang w:eastAsia="ru-RU"/>
        </w:rPr>
        <w:t>В результате тестирования получили</w:t>
      </w:r>
      <w:r w:rsidR="009876A7">
        <w:rPr>
          <w:lang w:eastAsia="ru-RU"/>
        </w:rPr>
        <w:t xml:space="preserve"> </w:t>
      </w:r>
      <w:r w:rsidR="009876A7">
        <w:rPr>
          <w:lang w:val="en-US" w:eastAsia="ru-RU"/>
        </w:rPr>
        <w:t>WNS</w:t>
      </w:r>
      <w:r w:rsidR="009876A7">
        <w:rPr>
          <w:lang w:eastAsia="ru-RU"/>
        </w:rPr>
        <w:t xml:space="preserve"> = 0.020</w:t>
      </w:r>
      <w:r w:rsidR="009876A7">
        <w:rPr>
          <w:lang w:val="en-US" w:eastAsia="ru-RU"/>
        </w:rPr>
        <w:t>ns</w:t>
      </w:r>
      <w:r w:rsidR="009876A7">
        <w:rPr>
          <w:lang w:eastAsia="ru-RU"/>
        </w:rPr>
        <w:t xml:space="preserve">, следовательно </w:t>
      </w:r>
      <w:r>
        <w:rPr>
          <w:lang w:eastAsia="ru-RU"/>
        </w:rPr>
        <w:t xml:space="preserve">из этого принимаем максимальную частоту </w:t>
      </w:r>
      <w:r w:rsidR="009876A7">
        <w:rPr>
          <w:lang w:val="en-US" w:eastAsia="ru-RU"/>
        </w:rPr>
        <w:t>Fmax</w:t>
      </w:r>
      <w:r w:rsidR="009876A7">
        <w:rPr>
          <w:lang w:eastAsia="ru-RU"/>
        </w:rPr>
        <w:t xml:space="preserve"> = </w:t>
      </w:r>
      <w:r>
        <w:rPr>
          <w:lang w:eastAsia="ru-RU"/>
        </w:rPr>
        <w:t>1/30</w:t>
      </w:r>
      <w:r>
        <w:rPr>
          <w:lang w:val="en-US" w:eastAsia="ru-RU"/>
        </w:rPr>
        <w:t xml:space="preserve">ns = </w:t>
      </w:r>
      <w:r w:rsidR="009876A7">
        <w:rPr>
          <w:lang w:eastAsia="ru-RU"/>
        </w:rPr>
        <w:t>33.333</w:t>
      </w:r>
      <w:r w:rsidR="009876A7">
        <w:rPr>
          <w:lang w:val="en-US" w:eastAsia="ru-RU"/>
        </w:rPr>
        <w:t>Mhz</w:t>
      </w:r>
    </w:p>
    <w:p w14:paraId="7073EBC3" w14:textId="77777777" w:rsidR="009876A7" w:rsidRDefault="009876A7" w:rsidP="009876A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D76C57" wp14:editId="44642DFB">
            <wp:extent cx="5922010" cy="353695"/>
            <wp:effectExtent l="0" t="0" r="0" b="0"/>
            <wp:docPr id="11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05" b="7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9426" w14:textId="77777777" w:rsidR="009876A7" w:rsidRDefault="009876A7" w:rsidP="009876A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Модуль, который занимает больше всего места на кристалле –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r>
        <w:rPr>
          <w:lang w:val="en-US" w:eastAsia="ru-RU"/>
        </w:rPr>
        <w:t>ifu</w:t>
      </w:r>
      <w:r>
        <w:rPr>
          <w:lang w:eastAsia="ru-RU"/>
        </w:rPr>
        <w:t xml:space="preserve"> = 24</w:t>
      </w:r>
      <w:r w:rsidRPr="00B44DA9">
        <w:rPr>
          <w:lang w:eastAsia="ru-RU"/>
        </w:rPr>
        <w:t>32</w:t>
      </w:r>
      <w:r>
        <w:rPr>
          <w:lang w:eastAsia="ru-RU"/>
        </w:rPr>
        <w:t xml:space="preserve"> </w:t>
      </w:r>
      <w:r>
        <w:rPr>
          <w:lang w:val="en-US" w:eastAsia="ru-RU"/>
        </w:rPr>
        <w:t>LUT</w:t>
      </w:r>
    </w:p>
    <w:p w14:paraId="71C83677" w14:textId="77777777" w:rsidR="009876A7" w:rsidRDefault="009876A7" w:rsidP="009876A7">
      <w:pPr>
        <w:pStyle w:val="a6"/>
        <w:ind w:left="0" w:firstLine="0"/>
        <w:jc w:val="center"/>
        <w:rPr>
          <w:lang w:eastAsia="ru-RU"/>
        </w:rPr>
      </w:pPr>
      <w:r w:rsidRPr="00B44DA9">
        <w:rPr>
          <w:noProof/>
          <w:lang w:eastAsia="ru-RU"/>
        </w:rPr>
        <w:drawing>
          <wp:inline distT="0" distB="0" distL="0" distR="0" wp14:anchorId="5244D0FF" wp14:editId="0AF47863">
            <wp:extent cx="5145810" cy="298132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735" cy="298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C31E" w14:textId="77777777" w:rsidR="007E42F4" w:rsidRDefault="00782427">
      <w:pPr>
        <w:pStyle w:val="a6"/>
        <w:ind w:left="0" w:firstLine="0"/>
        <w:jc w:val="center"/>
        <w:rPr>
          <w:b/>
          <w:bCs/>
          <w:lang w:eastAsia="ru-RU"/>
        </w:rPr>
      </w:pPr>
      <w:r>
        <w:rPr>
          <w:b/>
          <w:bCs/>
          <w:lang w:val="en-US" w:eastAsia="ru-RU"/>
        </w:rPr>
        <w:lastRenderedPageBreak/>
        <w:t>RVI</w:t>
      </w:r>
    </w:p>
    <w:p w14:paraId="2FDD4611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Для выбора </w:t>
      </w:r>
      <w:r>
        <w:rPr>
          <w:lang w:val="en-US" w:eastAsia="ru-RU"/>
        </w:rPr>
        <w:t>RVI</w:t>
      </w:r>
      <w:r>
        <w:rPr>
          <w:lang w:eastAsia="ru-RU"/>
        </w:rPr>
        <w:t xml:space="preserve"> архитектуры изменил файл «</w:t>
      </w:r>
      <w:r>
        <w:rPr>
          <w:lang w:val="en-US" w:eastAsia="ru-RU"/>
        </w:rPr>
        <w:t>scr</w:t>
      </w:r>
      <w:r>
        <w:rPr>
          <w:lang w:eastAsia="ru-RU"/>
        </w:rPr>
        <w:t>1_</w:t>
      </w:r>
      <w:r>
        <w:rPr>
          <w:lang w:val="en-US" w:eastAsia="ru-RU"/>
        </w:rPr>
        <w:t>arch</w:t>
      </w:r>
      <w:r>
        <w:rPr>
          <w:lang w:eastAsia="ru-RU"/>
        </w:rPr>
        <w:t>_</w:t>
      </w:r>
      <w:r>
        <w:rPr>
          <w:lang w:val="en-US" w:eastAsia="ru-RU"/>
        </w:rPr>
        <w:t>description</w:t>
      </w:r>
      <w:r>
        <w:rPr>
          <w:lang w:eastAsia="ru-RU"/>
        </w:rPr>
        <w:t>.</w:t>
      </w:r>
      <w:r>
        <w:rPr>
          <w:lang w:val="en-US" w:eastAsia="ru-RU"/>
        </w:rPr>
        <w:t>svh</w:t>
      </w:r>
      <w:r>
        <w:rPr>
          <w:lang w:eastAsia="ru-RU"/>
        </w:rPr>
        <w:t xml:space="preserve">» (отключил </w:t>
      </w:r>
      <w:r>
        <w:rPr>
          <w:lang w:val="en-US" w:eastAsia="ru-RU"/>
        </w:rPr>
        <w:t>RV</w:t>
      </w:r>
      <w:r>
        <w:rPr>
          <w:lang w:eastAsia="ru-RU"/>
        </w:rPr>
        <w:t>32</w:t>
      </w:r>
      <w:r>
        <w:rPr>
          <w:lang w:val="en-US" w:eastAsia="ru-RU"/>
        </w:rPr>
        <w:t>IMC</w:t>
      </w:r>
      <w:r>
        <w:rPr>
          <w:lang w:eastAsia="ru-RU"/>
        </w:rPr>
        <w:t>_</w:t>
      </w:r>
      <w:r>
        <w:rPr>
          <w:lang w:val="en-US" w:eastAsia="ru-RU"/>
        </w:rPr>
        <w:t>MAX</w:t>
      </w:r>
      <w:r>
        <w:rPr>
          <w:lang w:eastAsia="ru-RU"/>
        </w:rPr>
        <w:t xml:space="preserve">, по умолчанию, при отключенных других аритектурах используется </w:t>
      </w:r>
      <w:r>
        <w:rPr>
          <w:lang w:val="en-US" w:eastAsia="ru-RU"/>
        </w:rPr>
        <w:t>RVI</w:t>
      </w:r>
      <w:r>
        <w:rPr>
          <w:lang w:eastAsia="ru-RU"/>
        </w:rPr>
        <w:t>):</w:t>
      </w:r>
    </w:p>
    <w:p w14:paraId="56D5D0CB" w14:textId="77777777" w:rsidR="007E42F4" w:rsidRDefault="00782427">
      <w:pPr>
        <w:pStyle w:val="a6"/>
        <w:ind w:left="0" w:firstLine="0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5DB7249" wp14:editId="5EBC436B">
            <wp:extent cx="5943600" cy="489585"/>
            <wp:effectExtent l="0" t="0" r="0" b="0"/>
            <wp:docPr id="1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9494" w14:textId="14248F6A" w:rsidR="00FC0F83" w:rsidRDefault="00782427" w:rsidP="00FC0F83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9525" wp14:anchorId="77734519" wp14:editId="1C2EB922">
            <wp:extent cx="5934075" cy="1466850"/>
            <wp:effectExtent l="0" t="0" r="0" b="0"/>
            <wp:docPr id="15" name="Рисунок 25" descr="C:\Users\PC\Desktop\Новая папка\2jDz5ww6u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5" descr="C:\Users\PC\Desktop\Новая папка\2jDz5ww6uIg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2EB8" w14:textId="19286904" w:rsidR="007E42F4" w:rsidRDefault="00A26745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Проведем тестирование с частотой </w:t>
      </w:r>
      <w:r w:rsidR="00782427">
        <w:rPr>
          <w:lang w:val="en-US" w:eastAsia="ru-RU"/>
        </w:rPr>
        <w:t>F</w:t>
      </w:r>
      <w:r w:rsidR="00782427">
        <w:rPr>
          <w:lang w:eastAsia="ru-RU"/>
        </w:rPr>
        <w:t xml:space="preserve"> = 50</w:t>
      </w:r>
      <w:r w:rsidR="00782427">
        <w:rPr>
          <w:lang w:val="en-US" w:eastAsia="ru-RU"/>
        </w:rPr>
        <w:t>Mhz</w:t>
      </w:r>
      <w:r>
        <w:rPr>
          <w:lang w:eastAsia="ru-RU"/>
        </w:rPr>
        <w:t>. С</w:t>
      </w:r>
      <w:r w:rsidR="00782427">
        <w:rPr>
          <w:lang w:eastAsia="ru-RU"/>
        </w:rPr>
        <w:t>оответственно, период SYS_CLK_VIRT = 20ns:</w:t>
      </w:r>
    </w:p>
    <w:p w14:paraId="777806F5" w14:textId="77777777" w:rsidR="007E42F4" w:rsidRDefault="00782427">
      <w:pPr>
        <w:pStyle w:val="a6"/>
        <w:ind w:left="0" w:firstLine="0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7811A4E" wp14:editId="3EDAEAB8">
            <wp:extent cx="5937885" cy="762000"/>
            <wp:effectExtent l="0" t="0" r="0" b="0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D519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А также установил частоту </w:t>
      </w:r>
      <w:r>
        <w:t>50</w:t>
      </w:r>
      <w:r>
        <w:rPr>
          <w:lang w:eastAsia="ru-RU"/>
        </w:rPr>
        <w:t xml:space="preserve">Mhz в </w:t>
      </w:r>
      <w:r>
        <w:rPr>
          <w:lang w:val="en-US" w:eastAsia="ru-RU"/>
        </w:rPr>
        <w:t>sys</w:t>
      </w:r>
      <w:r>
        <w:rPr>
          <w:lang w:eastAsia="ru-RU"/>
        </w:rPr>
        <w:t>_</w:t>
      </w:r>
      <w:r>
        <w:rPr>
          <w:lang w:val="en-US" w:eastAsia="ru-RU"/>
        </w:rPr>
        <w:t>pll</w:t>
      </w:r>
      <w:r>
        <w:rPr>
          <w:lang w:eastAsia="ru-RU"/>
        </w:rPr>
        <w:t>.</w:t>
      </w:r>
      <w:r>
        <w:rPr>
          <w:lang w:val="en-US" w:eastAsia="ru-RU"/>
        </w:rPr>
        <w:t>bd</w:t>
      </w:r>
      <w:r>
        <w:rPr>
          <w:lang w:eastAsia="ru-RU"/>
        </w:rPr>
        <w:t xml:space="preserve"> в </w:t>
      </w:r>
      <w:r>
        <w:rPr>
          <w:lang w:val="en-US" w:eastAsia="ru-RU"/>
        </w:rPr>
        <w:t>Properties</w:t>
      </w:r>
      <w:r>
        <w:rPr>
          <w:lang w:eastAsia="ru-RU"/>
        </w:rPr>
        <w:t>.</w:t>
      </w:r>
    </w:p>
    <w:p w14:paraId="3E8EEFBB" w14:textId="77777777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7620" distL="0" distR="0" wp14:anchorId="6F6B5A26" wp14:editId="046E64AF">
            <wp:extent cx="3609975" cy="659765"/>
            <wp:effectExtent l="0" t="0" r="0" b="0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B5FF" w14:textId="776C266A" w:rsidR="007E42F4" w:rsidRDefault="00782427">
      <w:pPr>
        <w:pStyle w:val="a6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 w:rsidR="00565544">
        <w:rPr>
          <w:lang w:val="en-US" w:eastAsia="ru-RU"/>
        </w:rPr>
        <w:t>WNS = -</w:t>
      </w:r>
      <w:r w:rsidR="00565544">
        <w:rPr>
          <w:lang w:eastAsia="ru-RU"/>
        </w:rPr>
        <w:t>0.</w:t>
      </w:r>
      <w:r w:rsidR="00B16A99">
        <w:rPr>
          <w:lang w:eastAsia="ru-RU"/>
        </w:rPr>
        <w:t>163</w:t>
      </w:r>
      <w:r>
        <w:rPr>
          <w:lang w:val="en-US" w:eastAsia="ru-RU"/>
        </w:rPr>
        <w:t>ns.</w:t>
      </w:r>
    </w:p>
    <w:p w14:paraId="1DA7CBCB" w14:textId="5F80A8BC" w:rsidR="00B16A99" w:rsidRDefault="00B16A99" w:rsidP="00B16A99">
      <w:pPr>
        <w:pStyle w:val="a6"/>
        <w:ind w:left="0"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AB95C04" wp14:editId="6985F206">
            <wp:extent cx="5940425" cy="719348"/>
            <wp:effectExtent l="0" t="0" r="3175" b="5080"/>
            <wp:docPr id="29" name="Рисунок 29" descr="https://sun9-28.userapi.com/c857616/v857616526/210918/s0cTmZJNe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8.userapi.com/c857616/v857616526/210918/s0cTmZJNeO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C20B" w14:textId="7E2C2DBF" w:rsidR="007E42F4" w:rsidRPr="00FA0F96" w:rsidRDefault="00B16A99" w:rsidP="00FA0F96">
      <w:pPr>
        <w:pStyle w:val="a6"/>
        <w:ind w:left="0" w:firstLine="0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BC6F33F" wp14:editId="59ADFC53">
            <wp:extent cx="5940425" cy="3369771"/>
            <wp:effectExtent l="0" t="0" r="3175" b="2540"/>
            <wp:docPr id="30" name="Рисунок 30" descr="https://sun9-15.userapi.com/c857616/v857616526/210936/bSfgkhsDZ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c857616/v857616526/210936/bSfgkhsDZi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E1A3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>Для того чтобы WNS стал ближе к 0, подключил strategy Perfomence_ExtraTimingOpt + phys_opt_design.</w:t>
      </w:r>
    </w:p>
    <w:p w14:paraId="07A9E231" w14:textId="0C4BDA01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F45D04" wp14:editId="2CA12DD5">
            <wp:extent cx="3488690" cy="260985"/>
            <wp:effectExtent l="0" t="0" r="0" b="0"/>
            <wp:docPr id="2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04A5" w14:textId="60669165" w:rsidR="000A3AB6" w:rsidRPr="000A3AB6" w:rsidRDefault="000A3AB6" w:rsidP="000A3AB6">
      <w:pPr>
        <w:pStyle w:val="a6"/>
        <w:ind w:left="0" w:firstLine="709"/>
        <w:rPr>
          <w:lang w:eastAsia="ru-RU"/>
        </w:rPr>
      </w:pPr>
      <w:r>
        <w:rPr>
          <w:lang w:eastAsia="ru-RU"/>
        </w:rPr>
        <w:t>Провел тестирование и получил следующие результаты:</w:t>
      </w:r>
    </w:p>
    <w:p w14:paraId="75D7B6CC" w14:textId="24ADB5EA" w:rsidR="000A3AB6" w:rsidRDefault="000A3AB6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9525" wp14:anchorId="047CD191" wp14:editId="4380663E">
            <wp:extent cx="5934075" cy="400050"/>
            <wp:effectExtent l="0" t="0" r="0" b="0"/>
            <wp:docPr id="18" name="Рисунок 30" descr="C:\Users\PC\Desktop\Новая папка\RV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0" descr="C:\Users\PC\Desktop\Новая папка\RVI2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A93A" w14:textId="5D4F77F1" w:rsidR="000A3AB6" w:rsidRDefault="000A3AB6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B9432C" wp14:editId="518A0084">
            <wp:extent cx="5940425" cy="2725607"/>
            <wp:effectExtent l="0" t="0" r="3175" b="0"/>
            <wp:docPr id="19" name="Рисунок 28" descr="C:\Users\PC\Desktop\Новая папка\RV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8" descr="C:\Users\PC\Desktop\Новая папка\RVI1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795" w14:textId="7B3B1B15" w:rsidR="007E42F4" w:rsidRDefault="000A3AB6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>П</w:t>
      </w:r>
      <w:r w:rsidR="00782427">
        <w:rPr>
          <w:lang w:eastAsia="ru-RU"/>
        </w:rPr>
        <w:t xml:space="preserve">олучил </w:t>
      </w:r>
      <w:r w:rsidR="00782427">
        <w:rPr>
          <w:lang w:val="en-US" w:eastAsia="ru-RU"/>
        </w:rPr>
        <w:t>WNS</w:t>
      </w:r>
      <w:r w:rsidR="00782427">
        <w:rPr>
          <w:lang w:eastAsia="ru-RU"/>
        </w:rPr>
        <w:t xml:space="preserve"> = 0.009. Модуль, который занимает больше всего места на кристалле – </w:t>
      </w:r>
      <w:r w:rsidR="00782427">
        <w:rPr>
          <w:lang w:val="en-US" w:eastAsia="ru-RU"/>
        </w:rPr>
        <w:t>i</w:t>
      </w:r>
      <w:r w:rsidR="00782427">
        <w:rPr>
          <w:lang w:eastAsia="ru-RU"/>
        </w:rPr>
        <w:t>_</w:t>
      </w:r>
      <w:r w:rsidR="00782427">
        <w:rPr>
          <w:lang w:val="en-US" w:eastAsia="ru-RU"/>
        </w:rPr>
        <w:t>pipe</w:t>
      </w:r>
      <w:r w:rsidR="00782427">
        <w:rPr>
          <w:lang w:eastAsia="ru-RU"/>
        </w:rPr>
        <w:t>_</w:t>
      </w:r>
      <w:r w:rsidR="00782427">
        <w:rPr>
          <w:lang w:val="en-US" w:eastAsia="ru-RU"/>
        </w:rPr>
        <w:t>exu</w:t>
      </w:r>
      <w:r w:rsidR="00782427">
        <w:rPr>
          <w:lang w:eastAsia="ru-RU"/>
        </w:rPr>
        <w:t xml:space="preserve"> = 2519 </w:t>
      </w:r>
      <w:r w:rsidR="00782427">
        <w:rPr>
          <w:lang w:val="en-US" w:eastAsia="ru-RU"/>
        </w:rPr>
        <w:t>LUT</w:t>
      </w:r>
      <w:r w:rsidR="00782427">
        <w:rPr>
          <w:lang w:eastAsia="ru-RU"/>
        </w:rPr>
        <w:t xml:space="preserve">. При этом </w:t>
      </w:r>
      <w:r w:rsidR="00782427">
        <w:rPr>
          <w:lang w:val="en-US" w:eastAsia="ru-RU"/>
        </w:rPr>
        <w:t>i</w:t>
      </w:r>
      <w:r w:rsidR="00782427">
        <w:rPr>
          <w:lang w:eastAsia="ru-RU"/>
        </w:rPr>
        <w:t>_</w:t>
      </w:r>
      <w:r w:rsidR="00782427">
        <w:rPr>
          <w:lang w:val="en-US" w:eastAsia="ru-RU"/>
        </w:rPr>
        <w:t>alu</w:t>
      </w:r>
      <w:r w:rsidR="00782427">
        <w:rPr>
          <w:lang w:eastAsia="ru-RU"/>
        </w:rPr>
        <w:t xml:space="preserve"> = 547 </w:t>
      </w:r>
      <w:r w:rsidR="00782427">
        <w:rPr>
          <w:lang w:val="en-US" w:eastAsia="ru-RU"/>
        </w:rPr>
        <w:t>LUT.</w:t>
      </w:r>
    </w:p>
    <w:p w14:paraId="79964A7C" w14:textId="77777777" w:rsidR="007E42F4" w:rsidRDefault="00782427">
      <w:pPr>
        <w:pStyle w:val="a6"/>
        <w:ind w:left="0"/>
      </w:pPr>
      <w:r>
        <w:t xml:space="preserve">Следовательно, максимальная частота для </w:t>
      </w:r>
      <w:r>
        <w:rPr>
          <w:lang w:val="en-US"/>
        </w:rPr>
        <w:t>RVIM</w:t>
      </w:r>
      <w:r>
        <w:t>= 50</w:t>
      </w:r>
      <w:r>
        <w:rPr>
          <w:lang w:val="en-US"/>
        </w:rPr>
        <w:t>Mhz</w:t>
      </w:r>
      <w:r>
        <w:t>.</w:t>
      </w:r>
    </w:p>
    <w:p w14:paraId="15B474C8" w14:textId="77777777" w:rsidR="007E42F4" w:rsidRDefault="007E42F4">
      <w:pPr>
        <w:pStyle w:val="a6"/>
        <w:ind w:left="0"/>
      </w:pPr>
    </w:p>
    <w:p w14:paraId="31404BFC" w14:textId="77777777" w:rsidR="00FC0F83" w:rsidRDefault="00782427" w:rsidP="00FC0F83">
      <w:pPr>
        <w:pStyle w:val="a6"/>
        <w:ind w:left="0" w:firstLine="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RVE</w:t>
      </w:r>
    </w:p>
    <w:p w14:paraId="1E42877A" w14:textId="3170036D" w:rsidR="007E42F4" w:rsidRDefault="00782427" w:rsidP="00FC0F83">
      <w:pPr>
        <w:pStyle w:val="a6"/>
        <w:ind w:left="0" w:firstLine="0"/>
        <w:jc w:val="both"/>
        <w:rPr>
          <w:lang w:eastAsia="ru-RU"/>
        </w:rPr>
      </w:pPr>
      <w:r>
        <w:rPr>
          <w:lang w:eastAsia="ru-RU"/>
        </w:rPr>
        <w:t xml:space="preserve">Для выбора </w:t>
      </w:r>
      <w:r>
        <w:rPr>
          <w:lang w:val="en-US" w:eastAsia="ru-RU"/>
        </w:rPr>
        <w:t>RVE</w:t>
      </w:r>
      <w:r>
        <w:rPr>
          <w:lang w:eastAsia="ru-RU"/>
        </w:rPr>
        <w:t xml:space="preserve"> архитектуры изменил файл «</w:t>
      </w:r>
      <w:r>
        <w:rPr>
          <w:lang w:val="en-US" w:eastAsia="ru-RU"/>
        </w:rPr>
        <w:t>scr</w:t>
      </w:r>
      <w:r>
        <w:rPr>
          <w:lang w:eastAsia="ru-RU"/>
        </w:rPr>
        <w:t>1_</w:t>
      </w:r>
      <w:r>
        <w:rPr>
          <w:lang w:val="en-US" w:eastAsia="ru-RU"/>
        </w:rPr>
        <w:t>arch</w:t>
      </w:r>
      <w:r>
        <w:rPr>
          <w:lang w:eastAsia="ru-RU"/>
        </w:rPr>
        <w:t>_</w:t>
      </w:r>
      <w:r>
        <w:rPr>
          <w:lang w:val="en-US" w:eastAsia="ru-RU"/>
        </w:rPr>
        <w:t>description</w:t>
      </w:r>
      <w:r>
        <w:rPr>
          <w:lang w:eastAsia="ru-RU"/>
        </w:rPr>
        <w:t>.</w:t>
      </w:r>
      <w:r>
        <w:rPr>
          <w:lang w:val="en-US" w:eastAsia="ru-RU"/>
        </w:rPr>
        <w:t>svh</w:t>
      </w:r>
      <w:r>
        <w:rPr>
          <w:lang w:eastAsia="ru-RU"/>
        </w:rPr>
        <w:t xml:space="preserve">» (отключил </w:t>
      </w:r>
      <w:r>
        <w:rPr>
          <w:lang w:val="en-US" w:eastAsia="ru-RU"/>
        </w:rPr>
        <w:t>RV</w:t>
      </w:r>
      <w:r>
        <w:rPr>
          <w:lang w:eastAsia="ru-RU"/>
        </w:rPr>
        <w:t>32</w:t>
      </w:r>
      <w:r>
        <w:rPr>
          <w:lang w:val="en-US" w:eastAsia="ru-RU"/>
        </w:rPr>
        <w:t>IMC</w:t>
      </w:r>
      <w:r>
        <w:rPr>
          <w:lang w:eastAsia="ru-RU"/>
        </w:rPr>
        <w:t>_</w:t>
      </w:r>
      <w:r>
        <w:rPr>
          <w:lang w:val="en-US" w:eastAsia="ru-RU"/>
        </w:rPr>
        <w:t>MAX</w:t>
      </w:r>
      <w:r>
        <w:rPr>
          <w:lang w:eastAsia="ru-RU"/>
        </w:rPr>
        <w:t xml:space="preserve"> и выбрал </w:t>
      </w:r>
      <w:r>
        <w:rPr>
          <w:lang w:val="en-US" w:eastAsia="ru-RU"/>
        </w:rPr>
        <w:t>RVE</w:t>
      </w:r>
      <w:r>
        <w:rPr>
          <w:lang w:eastAsia="ru-RU"/>
        </w:rPr>
        <w:t>):</w:t>
      </w:r>
    </w:p>
    <w:p w14:paraId="79540CF0" w14:textId="77777777" w:rsidR="007E42F4" w:rsidRDefault="00782427">
      <w:pPr>
        <w:pStyle w:val="a6"/>
        <w:ind w:left="0" w:firstLine="0"/>
        <w:jc w:val="both"/>
        <w:rPr>
          <w:lang w:val="en-US" w:eastAsia="ru-RU"/>
        </w:rPr>
      </w:pPr>
      <w:r>
        <w:rPr>
          <w:noProof/>
          <w:lang w:eastAsia="ru-RU"/>
        </w:rPr>
        <w:drawing>
          <wp:inline distT="0" distB="6350" distL="0" distR="3175" wp14:anchorId="3E6813E1" wp14:editId="39CF6DDD">
            <wp:extent cx="5940425" cy="488950"/>
            <wp:effectExtent l="0" t="0" r="0" b="0"/>
            <wp:docPr id="2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472E" w14:textId="77777777" w:rsidR="007E42F4" w:rsidRDefault="00782427">
      <w:pPr>
        <w:pStyle w:val="a6"/>
        <w:ind w:left="0" w:firstLine="0"/>
        <w:jc w:val="center"/>
        <w:rPr>
          <w:b/>
          <w:bCs/>
          <w:lang w:val="en-US"/>
        </w:rPr>
      </w:pPr>
      <w:r>
        <w:rPr>
          <w:noProof/>
          <w:lang w:eastAsia="ru-RU"/>
        </w:rPr>
        <w:drawing>
          <wp:inline distT="0" distB="9525" distL="0" distR="9525" wp14:anchorId="65B689EE" wp14:editId="26D656B7">
            <wp:extent cx="5934075" cy="1190625"/>
            <wp:effectExtent l="0" t="0" r="0" b="0"/>
            <wp:docPr id="22" name="Рисунок 31" descr="C:\Users\PC\Desktop\Новая папка\BBIPHLQh1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1" descr="C:\Users\PC\Desktop\Новая папка\BBIPHLQh1rM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6A16" w14:textId="45D94406" w:rsidR="007E42F4" w:rsidRDefault="00944F39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Также проведем тестирование при частоте </w:t>
      </w:r>
      <w:r w:rsidR="00782427">
        <w:rPr>
          <w:lang w:val="en-US" w:eastAsia="ru-RU"/>
        </w:rPr>
        <w:t>F</w:t>
      </w:r>
      <w:r w:rsidR="00782427">
        <w:rPr>
          <w:lang w:eastAsia="ru-RU"/>
        </w:rPr>
        <w:t xml:space="preserve"> = 50</w:t>
      </w:r>
      <w:r w:rsidR="00782427">
        <w:rPr>
          <w:lang w:val="en-US" w:eastAsia="ru-RU"/>
        </w:rPr>
        <w:t>Mhz</w:t>
      </w:r>
      <w:r>
        <w:t xml:space="preserve"> и</w:t>
      </w:r>
      <w:r>
        <w:rPr>
          <w:lang w:eastAsia="ru-RU"/>
        </w:rPr>
        <w:t xml:space="preserve"> установим</w:t>
      </w:r>
      <w:r w:rsidR="00782427">
        <w:rPr>
          <w:lang w:eastAsia="ru-RU"/>
        </w:rPr>
        <w:t>, соответственно, период SYS_CLK_VIRT = 20ns:</w:t>
      </w:r>
    </w:p>
    <w:p w14:paraId="7BAEEB80" w14:textId="25E3247F" w:rsidR="007E42F4" w:rsidRDefault="00782427">
      <w:pPr>
        <w:pStyle w:val="a6"/>
        <w:ind w:left="0" w:firstLine="0"/>
        <w:rPr>
          <w:b/>
          <w:bCs/>
        </w:rPr>
      </w:pPr>
      <w:r>
        <w:rPr>
          <w:noProof/>
          <w:lang w:eastAsia="ru-RU"/>
        </w:rPr>
        <w:drawing>
          <wp:inline distT="0" distB="5080" distL="0" distR="3175" wp14:anchorId="07C96980" wp14:editId="54E0FDC2">
            <wp:extent cx="5940425" cy="756920"/>
            <wp:effectExtent l="0" t="0" r="0" b="0"/>
            <wp:docPr id="2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9533" w14:textId="40A16BB3" w:rsidR="007E42F4" w:rsidRDefault="00944F39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>У</w:t>
      </w:r>
      <w:r w:rsidR="00782427">
        <w:rPr>
          <w:lang w:eastAsia="ru-RU"/>
        </w:rPr>
        <w:t xml:space="preserve">становил частоту </w:t>
      </w:r>
      <w:r w:rsidR="00782427">
        <w:t>50</w:t>
      </w:r>
      <w:r w:rsidR="00782427">
        <w:rPr>
          <w:lang w:eastAsia="ru-RU"/>
        </w:rPr>
        <w:t xml:space="preserve">Mhz в </w:t>
      </w:r>
      <w:r w:rsidR="00782427">
        <w:rPr>
          <w:lang w:val="en-US" w:eastAsia="ru-RU"/>
        </w:rPr>
        <w:t>sys</w:t>
      </w:r>
      <w:r w:rsidR="00782427">
        <w:rPr>
          <w:lang w:eastAsia="ru-RU"/>
        </w:rPr>
        <w:t>_</w:t>
      </w:r>
      <w:r w:rsidR="00782427">
        <w:rPr>
          <w:lang w:val="en-US" w:eastAsia="ru-RU"/>
        </w:rPr>
        <w:t>pll</w:t>
      </w:r>
      <w:r w:rsidR="00782427">
        <w:rPr>
          <w:lang w:eastAsia="ru-RU"/>
        </w:rPr>
        <w:t>.</w:t>
      </w:r>
      <w:r w:rsidR="00782427">
        <w:rPr>
          <w:lang w:val="en-US" w:eastAsia="ru-RU"/>
        </w:rPr>
        <w:t>bd</w:t>
      </w:r>
      <w:r w:rsidR="00782427">
        <w:rPr>
          <w:lang w:eastAsia="ru-RU"/>
        </w:rPr>
        <w:t xml:space="preserve"> в </w:t>
      </w:r>
      <w:r w:rsidR="00782427">
        <w:rPr>
          <w:lang w:val="en-US" w:eastAsia="ru-RU"/>
        </w:rPr>
        <w:t>Properties</w:t>
      </w:r>
      <w:r w:rsidR="00782427">
        <w:rPr>
          <w:lang w:eastAsia="ru-RU"/>
        </w:rPr>
        <w:t>.</w:t>
      </w:r>
    </w:p>
    <w:p w14:paraId="52A17734" w14:textId="77777777" w:rsidR="007E42F4" w:rsidRDefault="00782427">
      <w:pPr>
        <w:pStyle w:val="a6"/>
        <w:ind w:left="0" w:firstLine="0"/>
        <w:jc w:val="center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673E666" wp14:editId="375AB89D">
            <wp:extent cx="3970020" cy="647700"/>
            <wp:effectExtent l="0" t="0" r="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7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F025" w14:textId="628CA880" w:rsidR="007E42F4" w:rsidRDefault="00782427">
      <w:pPr>
        <w:pStyle w:val="a6"/>
        <w:ind w:left="0"/>
        <w:rPr>
          <w:lang w:val="en-US" w:eastAsia="ru-RU"/>
        </w:rPr>
      </w:pPr>
      <w:r>
        <w:rPr>
          <w:lang w:eastAsia="ru-RU"/>
        </w:rPr>
        <w:t xml:space="preserve">Получил </w:t>
      </w:r>
      <w:r>
        <w:rPr>
          <w:lang w:val="en-US" w:eastAsia="ru-RU"/>
        </w:rPr>
        <w:t>WNS =</w:t>
      </w:r>
      <w:r>
        <w:rPr>
          <w:lang w:eastAsia="ru-RU"/>
        </w:rPr>
        <w:t xml:space="preserve"> 0,</w:t>
      </w:r>
      <w:r w:rsidR="00944F39">
        <w:rPr>
          <w:lang w:eastAsia="ru-RU"/>
        </w:rPr>
        <w:t>165</w:t>
      </w:r>
      <w:r>
        <w:rPr>
          <w:lang w:eastAsia="ru-RU"/>
        </w:rPr>
        <w:t xml:space="preserve"> </w:t>
      </w:r>
      <w:r>
        <w:rPr>
          <w:lang w:val="en-US" w:eastAsia="ru-RU"/>
        </w:rPr>
        <w:t xml:space="preserve">ns </w:t>
      </w:r>
    </w:p>
    <w:p w14:paraId="3426E8E2" w14:textId="655701A1" w:rsidR="00944F39" w:rsidRDefault="00944F39" w:rsidP="00944F39">
      <w:pPr>
        <w:pStyle w:val="a6"/>
        <w:ind w:left="0" w:firstLine="0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FFD6B3" wp14:editId="17FCCAA4">
            <wp:extent cx="5940425" cy="728630"/>
            <wp:effectExtent l="0" t="0" r="3175" b="0"/>
            <wp:docPr id="31" name="Рисунок 31" descr="https://sun9-12.userapi.com/c857616/v857616565/2058d5/Yn9u7rsgDB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2.userapi.com/c857616/v857616565/2058d5/Yn9u7rsgDBI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769BF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Для того чтобы </w:t>
      </w:r>
      <w:r>
        <w:rPr>
          <w:lang w:val="en-US" w:eastAsia="ru-RU"/>
        </w:rPr>
        <w:t>WNS</w:t>
      </w:r>
      <w:r>
        <w:rPr>
          <w:lang w:eastAsia="ru-RU"/>
        </w:rPr>
        <w:t xml:space="preserve"> стал ближе к 0, включил </w:t>
      </w:r>
      <w:r>
        <w:rPr>
          <w:lang w:val="en-US" w:eastAsia="ru-RU"/>
        </w:rPr>
        <w:t>strategy</w:t>
      </w:r>
      <w:r>
        <w:rPr>
          <w:lang w:eastAsia="ru-RU"/>
        </w:rPr>
        <w:t xml:space="preserve"> </w:t>
      </w:r>
      <w:r>
        <w:rPr>
          <w:lang w:val="en-US" w:eastAsia="ru-RU"/>
        </w:rPr>
        <w:t>Perfomence</w:t>
      </w:r>
      <w:r>
        <w:rPr>
          <w:lang w:eastAsia="ru-RU"/>
        </w:rPr>
        <w:t>_</w:t>
      </w:r>
      <w:r>
        <w:rPr>
          <w:lang w:val="en-US" w:eastAsia="ru-RU"/>
        </w:rPr>
        <w:t>ExtraTimingOpt</w:t>
      </w:r>
      <w:r>
        <w:rPr>
          <w:lang w:eastAsia="ru-RU"/>
        </w:rPr>
        <w:t xml:space="preserve"> + </w:t>
      </w:r>
      <w:r>
        <w:rPr>
          <w:lang w:val="en-US" w:eastAsia="ru-RU"/>
        </w:rPr>
        <w:t>phys</w:t>
      </w:r>
      <w:r>
        <w:rPr>
          <w:lang w:eastAsia="ru-RU"/>
        </w:rPr>
        <w:t>_</w:t>
      </w:r>
      <w:r>
        <w:rPr>
          <w:lang w:val="en-US" w:eastAsia="ru-RU"/>
        </w:rPr>
        <w:t>opt</w:t>
      </w:r>
      <w:r>
        <w:rPr>
          <w:lang w:eastAsia="ru-RU"/>
        </w:rPr>
        <w:t>_</w:t>
      </w:r>
      <w:r>
        <w:rPr>
          <w:lang w:val="en-US" w:eastAsia="ru-RU"/>
        </w:rPr>
        <w:t>design</w:t>
      </w:r>
      <w:r>
        <w:rPr>
          <w:lang w:eastAsia="ru-RU"/>
        </w:rPr>
        <w:t>.</w:t>
      </w:r>
    </w:p>
    <w:p w14:paraId="1440A7F8" w14:textId="77777777" w:rsidR="007E42F4" w:rsidRDefault="00782427">
      <w:pPr>
        <w:pStyle w:val="a6"/>
        <w:ind w:left="0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E69258B" wp14:editId="12D21C6A">
            <wp:extent cx="3488690" cy="260985"/>
            <wp:effectExtent l="0" t="0" r="0" b="0"/>
            <wp:docPr id="2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97EF" w14:textId="77777777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eastAsia="ru-RU"/>
        </w:rPr>
        <w:t xml:space="preserve">Результаты </w:t>
      </w:r>
      <w:r>
        <w:rPr>
          <w:lang w:val="en-US" w:eastAsia="ru-RU"/>
        </w:rPr>
        <w:t xml:space="preserve">STA </w:t>
      </w:r>
      <w:r>
        <w:rPr>
          <w:lang w:eastAsia="ru-RU"/>
        </w:rPr>
        <w:t>получились</w:t>
      </w:r>
      <w:r>
        <w:rPr>
          <w:lang w:val="en-US" w:eastAsia="ru-RU"/>
        </w:rPr>
        <w:t xml:space="preserve"> </w:t>
      </w:r>
      <w:r>
        <w:rPr>
          <w:lang w:eastAsia="ru-RU"/>
        </w:rPr>
        <w:t>следующие:</w:t>
      </w:r>
    </w:p>
    <w:p w14:paraId="20696034" w14:textId="77777777" w:rsidR="007E42F4" w:rsidRDefault="00782427">
      <w:pPr>
        <w:pStyle w:val="a6"/>
        <w:ind w:left="0" w:firstLine="0"/>
      </w:pPr>
      <w:r>
        <w:rPr>
          <w:noProof/>
          <w:lang w:eastAsia="ru-RU"/>
        </w:rPr>
        <w:drawing>
          <wp:inline distT="0" distB="9525" distL="0" distR="9525" wp14:anchorId="2198DCF6" wp14:editId="006183AA">
            <wp:extent cx="5934075" cy="371475"/>
            <wp:effectExtent l="0" t="0" r="0" b="0"/>
            <wp:docPr id="26" name="Рисунок 64" descr="C:\Users\PC\Desktop\Новая папка\RV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64" descr="C:\Users\PC\Desktop\Новая папка\RVE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D19" w14:textId="4A302D8E" w:rsidR="007E42F4" w:rsidRDefault="00782427">
      <w:pPr>
        <w:pStyle w:val="a6"/>
        <w:ind w:left="0"/>
        <w:jc w:val="both"/>
        <w:rPr>
          <w:lang w:eastAsia="ru-RU"/>
        </w:rPr>
      </w:pPr>
      <w:r>
        <w:rPr>
          <w:lang w:val="en-US" w:eastAsia="ru-RU"/>
        </w:rPr>
        <w:t>WNS</w:t>
      </w:r>
      <w:r w:rsidR="00944F39">
        <w:rPr>
          <w:lang w:eastAsia="ru-RU"/>
        </w:rPr>
        <w:t xml:space="preserve"> = 0.006</w:t>
      </w:r>
      <w:r>
        <w:rPr>
          <w:lang w:eastAsia="ru-RU"/>
        </w:rPr>
        <w:t xml:space="preserve">. Модуль, который занимает больше всего места на кристалле –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pipe</w:t>
      </w:r>
      <w:r>
        <w:rPr>
          <w:lang w:eastAsia="ru-RU"/>
        </w:rPr>
        <w:t>_</w:t>
      </w:r>
      <w:r>
        <w:rPr>
          <w:lang w:val="en-US" w:eastAsia="ru-RU"/>
        </w:rPr>
        <w:t>exu</w:t>
      </w:r>
      <w:r>
        <w:rPr>
          <w:lang w:eastAsia="ru-RU"/>
        </w:rPr>
        <w:t xml:space="preserve"> = 2519 </w:t>
      </w:r>
      <w:r>
        <w:rPr>
          <w:lang w:val="en-US" w:eastAsia="ru-RU"/>
        </w:rPr>
        <w:t>LUT</w:t>
      </w:r>
      <w:r>
        <w:rPr>
          <w:lang w:eastAsia="ru-RU"/>
        </w:rPr>
        <w:t xml:space="preserve">. При этом </w:t>
      </w:r>
      <w:r>
        <w:rPr>
          <w:lang w:val="en-US" w:eastAsia="ru-RU"/>
        </w:rPr>
        <w:t>i</w:t>
      </w:r>
      <w:r>
        <w:rPr>
          <w:lang w:eastAsia="ru-RU"/>
        </w:rPr>
        <w:t>_</w:t>
      </w:r>
      <w:r>
        <w:rPr>
          <w:lang w:val="en-US" w:eastAsia="ru-RU"/>
        </w:rPr>
        <w:t>alu</w:t>
      </w:r>
      <w:r>
        <w:rPr>
          <w:lang w:eastAsia="ru-RU"/>
        </w:rPr>
        <w:t xml:space="preserve"> = 547 </w:t>
      </w:r>
      <w:r>
        <w:rPr>
          <w:lang w:val="en-US" w:eastAsia="ru-RU"/>
        </w:rPr>
        <w:t>LUT.</w:t>
      </w:r>
    </w:p>
    <w:p w14:paraId="5AAC3004" w14:textId="77777777" w:rsidR="007E42F4" w:rsidRDefault="00782427">
      <w:pPr>
        <w:pStyle w:val="a6"/>
        <w:ind w:left="0"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9525" wp14:anchorId="3804D05F" wp14:editId="2BBAAE85">
            <wp:extent cx="5934075" cy="3219450"/>
            <wp:effectExtent l="0" t="0" r="0" b="0"/>
            <wp:docPr id="27" name="Рисунок 65" descr="C:\Users\PC\Desktop\Новая папка\RV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65" descr="C:\Users\PC\Desktop\Новая папка\RVE1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514B" w14:textId="53AFE39B" w:rsidR="007E42F4" w:rsidRDefault="00782427" w:rsidP="00C13CB3">
      <w:pPr>
        <w:pStyle w:val="a6"/>
        <w:ind w:left="0"/>
      </w:pPr>
      <w:r>
        <w:t xml:space="preserve">Следовательно, максимальная частота для </w:t>
      </w:r>
      <w:r>
        <w:rPr>
          <w:lang w:val="en-US"/>
        </w:rPr>
        <w:t>RVIMC</w:t>
      </w:r>
      <w:r>
        <w:t>= 50</w:t>
      </w:r>
      <w:r>
        <w:rPr>
          <w:lang w:val="en-US"/>
        </w:rPr>
        <w:t>Mhz</w:t>
      </w:r>
      <w:r>
        <w:t>.</w:t>
      </w:r>
    </w:p>
    <w:p w14:paraId="65CA94DE" w14:textId="77777777" w:rsidR="007E42F4" w:rsidRDefault="00782427">
      <w:pPr>
        <w:pStyle w:val="a6"/>
        <w:ind w:left="0" w:firstLine="0"/>
        <w:jc w:val="center"/>
        <w:rPr>
          <w:b/>
          <w:bCs/>
        </w:rPr>
      </w:pPr>
      <w:r>
        <w:rPr>
          <w:b/>
          <w:bCs/>
        </w:rPr>
        <w:t>Выводы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561"/>
        <w:gridCol w:w="2268"/>
        <w:gridCol w:w="2171"/>
        <w:gridCol w:w="2172"/>
        <w:gridCol w:w="2173"/>
      </w:tblGrid>
      <w:tr w:rsidR="007E42F4" w14:paraId="0181F0FF" w14:textId="77777777">
        <w:tc>
          <w:tcPr>
            <w:tcW w:w="561" w:type="dxa"/>
            <w:shd w:val="clear" w:color="auto" w:fill="auto"/>
            <w:tcMar>
              <w:left w:w="108" w:type="dxa"/>
            </w:tcMar>
          </w:tcPr>
          <w:p w14:paraId="27BDF4B2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№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3D6127A8" w14:textId="77777777" w:rsidR="007E42F4" w:rsidRDefault="007E42F4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533B2D73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IMC_MAX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204B7151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RVI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0946F06B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val="en-US" w:eastAsia="ru-RU"/>
              </w:rPr>
              <w:t>RVE</w:t>
            </w:r>
          </w:p>
        </w:tc>
      </w:tr>
      <w:tr w:rsidR="007E42F4" w14:paraId="660385F1" w14:textId="77777777">
        <w:tc>
          <w:tcPr>
            <w:tcW w:w="56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14:paraId="71071BFC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1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38C978FA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LUT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2432D987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9699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4DCFC731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8770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371970A7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8298</w:t>
            </w:r>
          </w:p>
        </w:tc>
      </w:tr>
      <w:tr w:rsidR="007E42F4" w14:paraId="68B7AEE7" w14:textId="77777777">
        <w:tc>
          <w:tcPr>
            <w:tcW w:w="561" w:type="dxa"/>
            <w:vMerge/>
            <w:shd w:val="clear" w:color="auto" w:fill="auto"/>
            <w:tcMar>
              <w:left w:w="108" w:type="dxa"/>
            </w:tcMar>
          </w:tcPr>
          <w:p w14:paraId="30364F22" w14:textId="77777777" w:rsidR="007E42F4" w:rsidRDefault="007E42F4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val="en-US" w:eastAsia="ru-RU"/>
              </w:rPr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2E86AA5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Flip-Flop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7F42718C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8044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330AF7CE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8012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46D15BB3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7371</w:t>
            </w:r>
          </w:p>
        </w:tc>
      </w:tr>
      <w:tr w:rsidR="007E42F4" w14:paraId="03BEA5F3" w14:textId="77777777">
        <w:tc>
          <w:tcPr>
            <w:tcW w:w="561" w:type="dxa"/>
            <w:vMerge/>
            <w:shd w:val="clear" w:color="auto" w:fill="auto"/>
            <w:tcMar>
              <w:left w:w="108" w:type="dxa"/>
            </w:tcMar>
          </w:tcPr>
          <w:p w14:paraId="69BDBBB1" w14:textId="77777777" w:rsidR="007E42F4" w:rsidRDefault="007E42F4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val="en-US" w:eastAsia="ru-RU"/>
              </w:rPr>
            </w:pP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2ED66518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i</w:t>
            </w:r>
            <w:r>
              <w:rPr>
                <w:rFonts w:eastAsia="Times New Roman"/>
                <w:lang w:eastAsia="ru-RU"/>
              </w:rPr>
              <w:t>_</w:t>
            </w:r>
            <w:r>
              <w:rPr>
                <w:rFonts w:eastAsia="Times New Roman"/>
                <w:lang w:val="en-US" w:eastAsia="ru-RU"/>
              </w:rPr>
              <w:t>pipe_hdu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71F123DB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516 LUT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4AF9761A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234</w:t>
            </w:r>
            <w:r>
              <w:rPr>
                <w:rFonts w:eastAsia="Times New Roman"/>
                <w:lang w:val="en-US" w:eastAsia="ru-RU"/>
              </w:rPr>
              <w:t xml:space="preserve"> LUT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5F34B2D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 xml:space="preserve">234 </w:t>
            </w:r>
            <w:r>
              <w:rPr>
                <w:rFonts w:eastAsia="Times New Roman"/>
                <w:lang w:val="en-US" w:eastAsia="ru-RU"/>
              </w:rPr>
              <w:t>LUT</w:t>
            </w:r>
          </w:p>
        </w:tc>
      </w:tr>
      <w:tr w:rsidR="007E42F4" w14:paraId="2CED2540" w14:textId="77777777">
        <w:tc>
          <w:tcPr>
            <w:tcW w:w="561" w:type="dxa"/>
            <w:shd w:val="clear" w:color="auto" w:fill="auto"/>
            <w:tcMar>
              <w:left w:w="108" w:type="dxa"/>
            </w:tcMar>
          </w:tcPr>
          <w:p w14:paraId="43F110B4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2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121A906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Fmax, Mhz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20236092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083C72A5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1206E0DC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50</w:t>
            </w:r>
          </w:p>
        </w:tc>
      </w:tr>
      <w:tr w:rsidR="007E42F4" w14:paraId="3B30FA7F" w14:textId="77777777">
        <w:tc>
          <w:tcPr>
            <w:tcW w:w="561" w:type="dxa"/>
            <w:shd w:val="clear" w:color="auto" w:fill="auto"/>
            <w:tcMar>
              <w:left w:w="108" w:type="dxa"/>
            </w:tcMar>
          </w:tcPr>
          <w:p w14:paraId="20BACD1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rFonts w:eastAsia="Times New Roman"/>
                <w:lang w:eastAsia="ru-RU"/>
              </w:rPr>
            </w:pPr>
            <w:r>
              <w:rPr>
                <w:rFonts w:eastAsia="Times New Roman"/>
                <w:lang w:eastAsia="ru-RU"/>
              </w:rPr>
              <w:t>3</w:t>
            </w:r>
          </w:p>
        </w:tc>
        <w:tc>
          <w:tcPr>
            <w:tcW w:w="2268" w:type="dxa"/>
            <w:shd w:val="clear" w:color="auto" w:fill="auto"/>
            <w:tcMar>
              <w:left w:w="108" w:type="dxa"/>
            </w:tcMar>
            <w:vAlign w:val="center"/>
          </w:tcPr>
          <w:p w14:paraId="395B823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WNS</w:t>
            </w:r>
          </w:p>
        </w:tc>
        <w:tc>
          <w:tcPr>
            <w:tcW w:w="2171" w:type="dxa"/>
            <w:shd w:val="clear" w:color="auto" w:fill="auto"/>
            <w:tcMar>
              <w:left w:w="108" w:type="dxa"/>
            </w:tcMar>
            <w:vAlign w:val="center"/>
          </w:tcPr>
          <w:p w14:paraId="06A03A8D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0.20</w:t>
            </w:r>
          </w:p>
        </w:tc>
        <w:tc>
          <w:tcPr>
            <w:tcW w:w="2172" w:type="dxa"/>
            <w:shd w:val="clear" w:color="auto" w:fill="auto"/>
            <w:tcMar>
              <w:left w:w="108" w:type="dxa"/>
            </w:tcMar>
            <w:vAlign w:val="center"/>
          </w:tcPr>
          <w:p w14:paraId="4BF2E546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0.09</w:t>
            </w:r>
          </w:p>
        </w:tc>
        <w:tc>
          <w:tcPr>
            <w:tcW w:w="2173" w:type="dxa"/>
            <w:shd w:val="clear" w:color="auto" w:fill="auto"/>
            <w:tcMar>
              <w:left w:w="108" w:type="dxa"/>
            </w:tcMar>
            <w:vAlign w:val="center"/>
          </w:tcPr>
          <w:p w14:paraId="40529528" w14:textId="77777777" w:rsidR="007E42F4" w:rsidRDefault="00782427">
            <w:pPr>
              <w:pStyle w:val="a6"/>
              <w:spacing w:line="240" w:lineRule="auto"/>
              <w:ind w:left="0" w:firstLine="0"/>
              <w:jc w:val="center"/>
              <w:rPr>
                <w:lang w:val="en-US"/>
              </w:rPr>
            </w:pPr>
            <w:r>
              <w:rPr>
                <w:rFonts w:eastAsia="Times New Roman"/>
                <w:lang w:val="en-US" w:eastAsia="ru-RU"/>
              </w:rPr>
              <w:t>0.06</w:t>
            </w:r>
          </w:p>
        </w:tc>
      </w:tr>
    </w:tbl>
    <w:p w14:paraId="6106A13E" w14:textId="77777777" w:rsidR="007E42F4" w:rsidRDefault="007E42F4">
      <w:pPr>
        <w:pStyle w:val="a6"/>
        <w:ind w:left="0" w:firstLine="0"/>
      </w:pPr>
    </w:p>
    <w:p w14:paraId="5664AFD3" w14:textId="77777777" w:rsidR="007E42F4" w:rsidRDefault="00782427">
      <w:pPr>
        <w:pStyle w:val="a6"/>
        <w:ind w:left="0"/>
        <w:jc w:val="both"/>
      </w:pPr>
      <w:r>
        <w:t xml:space="preserve">Наибольшое различие занимаемой площади между </w:t>
      </w:r>
      <w:r>
        <w:rPr>
          <w:lang w:val="en-US"/>
        </w:rPr>
        <w:t>IMC_MAX, RVI</w:t>
      </w:r>
      <w:r>
        <w:t xml:space="preserve"> и </w:t>
      </w:r>
      <w:r>
        <w:rPr>
          <w:lang w:val="en-US"/>
        </w:rPr>
        <w:t>RVE</w:t>
      </w:r>
      <w:r>
        <w:t xml:space="preserve"> в модуле </w:t>
      </w:r>
      <w:r>
        <w:rPr>
          <w:b/>
          <w:bCs/>
        </w:rPr>
        <w:t>«</w:t>
      </w:r>
      <w:r>
        <w:rPr>
          <w:b/>
          <w:bCs/>
          <w:lang w:val="en-US"/>
        </w:rPr>
        <w:t>i</w:t>
      </w:r>
      <w:r>
        <w:rPr>
          <w:b/>
          <w:bCs/>
        </w:rPr>
        <w:t>_</w:t>
      </w:r>
      <w:r>
        <w:rPr>
          <w:b/>
          <w:bCs/>
          <w:lang w:val="en-US"/>
        </w:rPr>
        <w:t>pipe</w:t>
      </w:r>
      <w:r>
        <w:rPr>
          <w:b/>
          <w:bCs/>
        </w:rPr>
        <w:t>_</w:t>
      </w:r>
      <w:r>
        <w:rPr>
          <w:b/>
          <w:bCs/>
          <w:lang w:val="en-US"/>
        </w:rPr>
        <w:t>hdu</w:t>
      </w:r>
      <w:r>
        <w:rPr>
          <w:b/>
          <w:bCs/>
        </w:rPr>
        <w:t>»</w:t>
      </w:r>
      <w:r>
        <w:t xml:space="preserve"> (</w:t>
      </w:r>
      <w:r>
        <w:rPr>
          <w:lang w:val="en-US"/>
        </w:rPr>
        <w:t>Hart</w:t>
      </w:r>
      <w:r>
        <w:t xml:space="preserve"> </w:t>
      </w:r>
      <w:r>
        <w:rPr>
          <w:lang w:val="en-US"/>
        </w:rPr>
        <w:t>debug</w:t>
      </w:r>
      <w:r>
        <w:t xml:space="preserve"> </w:t>
      </w:r>
      <w:r>
        <w:rPr>
          <w:lang w:val="en-US"/>
        </w:rPr>
        <w:t>unit</w:t>
      </w:r>
      <w:r>
        <w:t xml:space="preserve">), потому что, при использовании </w:t>
      </w:r>
      <w:r>
        <w:rPr>
          <w:lang w:val="en-US"/>
        </w:rPr>
        <w:t xml:space="preserve">E </w:t>
      </w:r>
      <w:r>
        <w:t xml:space="preserve">и </w:t>
      </w:r>
      <w:r>
        <w:rPr>
          <w:lang w:val="en-US"/>
        </w:rPr>
        <w:t>I</w:t>
      </w:r>
      <w:r>
        <w:t xml:space="preserve"> архитектур убираются функции отладки для архитекуры </w:t>
      </w:r>
      <w:r>
        <w:rPr>
          <w:lang w:val="en-US"/>
        </w:rPr>
        <w:t>IMC_MAЧ</w:t>
      </w:r>
      <w:r>
        <w:t xml:space="preserve"> и соответствено, уменьшается интерфейс модуля отладки, следовательно необходимо меньше </w:t>
      </w:r>
      <w:r>
        <w:rPr>
          <w:lang w:val="en-US"/>
        </w:rPr>
        <w:t>LUT</w:t>
      </w:r>
      <w:r>
        <w:t xml:space="preserve"> (</w:t>
      </w:r>
      <w:r>
        <w:rPr>
          <w:lang w:val="en-US"/>
        </w:rPr>
        <w:t>Look</w:t>
      </w:r>
      <w:r>
        <w:t xml:space="preserve"> </w:t>
      </w:r>
      <w:r>
        <w:rPr>
          <w:lang w:val="en-US"/>
        </w:rPr>
        <w:t>up</w:t>
      </w:r>
      <w:r>
        <w:t xml:space="preserve"> </w:t>
      </w:r>
      <w:r>
        <w:rPr>
          <w:lang w:val="en-US"/>
        </w:rPr>
        <w:t>table</w:t>
      </w:r>
      <w:r>
        <w:t>).</w:t>
      </w:r>
    </w:p>
    <w:p w14:paraId="6FBA057F" w14:textId="77777777" w:rsidR="007E42F4" w:rsidRDefault="00782427">
      <w:pPr>
        <w:pStyle w:val="a6"/>
        <w:ind w:left="0"/>
        <w:jc w:val="both"/>
      </w:pPr>
      <w:r>
        <w:t>Блок отладки Hart (HDU) - это компонент внутри HART, реализующий контроль над своими функциями отладки и предоставляющий интерфейс для модуля отладки.</w:t>
      </w:r>
    </w:p>
    <w:p w14:paraId="4E71BCCA" w14:textId="2E5BA41C" w:rsidR="007E42F4" w:rsidRPr="00FF1C62" w:rsidRDefault="00782427">
      <w:pPr>
        <w:pStyle w:val="a6"/>
        <w:ind w:left="0"/>
        <w:jc w:val="both"/>
      </w:pPr>
      <w:r>
        <w:t>Максимальная частота для архитектур</w:t>
      </w:r>
      <w:r w:rsidR="00944F39">
        <w:t xml:space="preserve"> </w:t>
      </w:r>
      <w:r w:rsidR="00944F39">
        <w:rPr>
          <w:lang w:val="en-US"/>
        </w:rPr>
        <w:t xml:space="preserve">RVI </w:t>
      </w:r>
      <w:r w:rsidR="00944F39">
        <w:t xml:space="preserve">и </w:t>
      </w:r>
      <w:r w:rsidR="00944F39">
        <w:rPr>
          <w:lang w:val="en-US"/>
        </w:rPr>
        <w:t>RVE</w:t>
      </w:r>
      <w:r>
        <w:t xml:space="preserve"> </w:t>
      </w:r>
      <w:r w:rsidR="00FF1C62">
        <w:t xml:space="preserve">примерно </w:t>
      </w:r>
      <w:r>
        <w:t>равна 50</w:t>
      </w:r>
      <w:r w:rsidR="00FF1C62">
        <w:rPr>
          <w:lang w:val="en-US"/>
        </w:rPr>
        <w:t>.000</w:t>
      </w:r>
      <w:r w:rsidR="00FF1C62">
        <w:t xml:space="preserve"> </w:t>
      </w:r>
      <w:r>
        <w:rPr>
          <w:lang w:val="en-US"/>
        </w:rPr>
        <w:t>Mhz</w:t>
      </w:r>
      <w:r w:rsidR="00DD31D5">
        <w:t>, но не одинакова для каждой из них.</w:t>
      </w:r>
      <w:r>
        <w:t xml:space="preserve"> </w:t>
      </w:r>
      <w:r w:rsidR="00FF1C62">
        <w:t>При проведении тестирования</w:t>
      </w:r>
      <w:r>
        <w:t xml:space="preserve"> запаса </w:t>
      </w:r>
      <w:r>
        <w:rPr>
          <w:lang w:val="en-US"/>
        </w:rPr>
        <w:t>WNS</w:t>
      </w:r>
      <w:r w:rsidR="00FF1C62">
        <w:t xml:space="preserve"> при </w:t>
      </w:r>
      <w:r w:rsidR="00FF1C62">
        <w:rPr>
          <w:lang w:val="en-US"/>
        </w:rPr>
        <w:t>50.000</w:t>
      </w:r>
      <w:r w:rsidR="00FF1C62">
        <w:t xml:space="preserve"> </w:t>
      </w:r>
      <w:r w:rsidR="00FF1C62">
        <w:rPr>
          <w:lang w:val="en-US"/>
        </w:rPr>
        <w:t>Mhz</w:t>
      </w:r>
      <w:r>
        <w:t xml:space="preserve"> хватает для </w:t>
      </w:r>
      <w:r w:rsidR="00944F39">
        <w:t>обоих</w:t>
      </w:r>
      <w:r>
        <w:t xml:space="preserve"> случаев. </w:t>
      </w:r>
      <w:r w:rsidR="00FF1C62">
        <w:t>При тестировании</w:t>
      </w:r>
      <w:r>
        <w:t xml:space="preserve"> </w:t>
      </w:r>
      <w:r>
        <w:rPr>
          <w:lang w:val="en-US"/>
        </w:rPr>
        <w:t>IMC</w:t>
      </w:r>
      <w:r>
        <w:t>_</w:t>
      </w:r>
      <w:r>
        <w:rPr>
          <w:lang w:val="en-US"/>
        </w:rPr>
        <w:t>MAX</w:t>
      </w:r>
      <w:r w:rsidR="00FF1C62">
        <w:t xml:space="preserve"> с частот</w:t>
      </w:r>
      <w:r w:rsidR="00944F39">
        <w:t>ой 33</w:t>
      </w:r>
      <w:r w:rsidR="00FF1C62">
        <w:t>.</w:t>
      </w:r>
      <w:r w:rsidR="00944F39">
        <w:t xml:space="preserve">333 </w:t>
      </w:r>
      <w:r w:rsidR="00FF1C62">
        <w:rPr>
          <w:lang w:val="en-US"/>
        </w:rPr>
        <w:t>Mhz</w:t>
      </w:r>
      <w:r>
        <w:t xml:space="preserve">, запас </w:t>
      </w:r>
      <w:r>
        <w:rPr>
          <w:lang w:val="en-US"/>
        </w:rPr>
        <w:t xml:space="preserve">WNS </w:t>
      </w:r>
      <w:r>
        <w:t xml:space="preserve">будет составлять 0,20 </w:t>
      </w:r>
      <w:r w:rsidR="00FF1C62">
        <w:rPr>
          <w:lang w:val="en-US"/>
        </w:rPr>
        <w:t xml:space="preserve">ns, </w:t>
      </w:r>
      <w:r w:rsidR="00FF1C62">
        <w:rPr>
          <w:lang w:val="en-US"/>
        </w:rPr>
        <w:lastRenderedPageBreak/>
        <w:t>с</w:t>
      </w:r>
      <w:r>
        <w:t>ледовательно, пути между модулями укорачивать не нужно, повышение частоты не требуется.</w:t>
      </w:r>
      <w:r w:rsidR="00FF1C62">
        <w:t xml:space="preserve"> Аналогичная ситуация возникла при тестировании </w:t>
      </w:r>
      <w:r w:rsidR="00FF1C62">
        <w:rPr>
          <w:lang w:val="en-US"/>
        </w:rPr>
        <w:t xml:space="preserve">RVE </w:t>
      </w:r>
      <w:r w:rsidR="00FF1C62">
        <w:t xml:space="preserve">и </w:t>
      </w:r>
      <w:r w:rsidR="00FF1C62">
        <w:rPr>
          <w:lang w:val="en-US"/>
        </w:rPr>
        <w:t>RVI</w:t>
      </w:r>
      <w:r w:rsidR="00FF1C62">
        <w:t xml:space="preserve"> архитектур. Запаса </w:t>
      </w:r>
      <w:r w:rsidR="00FF1C62">
        <w:rPr>
          <w:lang w:val="en-US"/>
        </w:rPr>
        <w:t>WNS</w:t>
      </w:r>
      <w:r w:rsidR="00944F39">
        <w:rPr>
          <w:lang w:val="en-US"/>
        </w:rPr>
        <w:t xml:space="preserve"> </w:t>
      </w:r>
      <w:r w:rsidR="00944F39">
        <w:t>при использовании</w:t>
      </w:r>
      <w:r w:rsidR="00FF1C62">
        <w:rPr>
          <w:lang w:val="en-US"/>
        </w:rPr>
        <w:t xml:space="preserve"> </w:t>
      </w:r>
      <w:r w:rsidR="00944F39">
        <w:rPr>
          <w:lang w:val="en-US" w:eastAsia="ru-RU"/>
        </w:rPr>
        <w:t>ExtraTiming</w:t>
      </w:r>
      <w:r w:rsidR="00944F39">
        <w:rPr>
          <w:lang w:eastAsia="ru-RU"/>
        </w:rPr>
        <w:t xml:space="preserve"> </w:t>
      </w:r>
      <w:r w:rsidR="00FF1C62">
        <w:t>равного 0.06 и 0.09, соответственно, вполне достаточно, пути укорачивать не нужно,</w:t>
      </w:r>
      <w:r w:rsidR="007D0DD6">
        <w:t xml:space="preserve"> повышение частоты не требуется.</w:t>
      </w:r>
      <w:bookmarkStart w:id="0" w:name="_GoBack"/>
      <w:bookmarkEnd w:id="0"/>
    </w:p>
    <w:p w14:paraId="7C6481B2" w14:textId="77777777" w:rsidR="007E42F4" w:rsidRDefault="007E42F4">
      <w:pPr>
        <w:pStyle w:val="a6"/>
        <w:ind w:left="0" w:firstLine="0"/>
        <w:jc w:val="both"/>
      </w:pPr>
    </w:p>
    <w:sectPr w:rsidR="007E42F4">
      <w:pgSz w:w="11906" w:h="16838"/>
      <w:pgMar w:top="1134" w:right="850" w:bottom="1134" w:left="1701" w:header="0" w:footer="0" w:gutter="0"/>
      <w:cols w:space="720"/>
      <w:formProt w:val="0"/>
      <w:docGrid w:linePitch="360" w:charSpace="-1433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charset w:val="01"/>
    <w:family w:val="auto"/>
    <w:pitch w:val="variable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E8520E"/>
    <w:multiLevelType w:val="multilevel"/>
    <w:tmpl w:val="30407F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cs="Open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30031137"/>
    <w:multiLevelType w:val="multilevel"/>
    <w:tmpl w:val="59A6AB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0AB2857"/>
    <w:multiLevelType w:val="multilevel"/>
    <w:tmpl w:val="B748E02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4A7774F6"/>
    <w:multiLevelType w:val="multilevel"/>
    <w:tmpl w:val="940037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572029F"/>
    <w:multiLevelType w:val="multilevel"/>
    <w:tmpl w:val="911A10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lang w:val="en-U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lang w:val="en-U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2F4"/>
    <w:rsid w:val="00087107"/>
    <w:rsid w:val="000A3AB6"/>
    <w:rsid w:val="001A38BB"/>
    <w:rsid w:val="00302A07"/>
    <w:rsid w:val="00334EB6"/>
    <w:rsid w:val="003D581B"/>
    <w:rsid w:val="00565544"/>
    <w:rsid w:val="00782427"/>
    <w:rsid w:val="007D0DD6"/>
    <w:rsid w:val="007E42F4"/>
    <w:rsid w:val="00847F7A"/>
    <w:rsid w:val="00936959"/>
    <w:rsid w:val="00944F39"/>
    <w:rsid w:val="009876A7"/>
    <w:rsid w:val="00A26745"/>
    <w:rsid w:val="00B16A99"/>
    <w:rsid w:val="00C13CB3"/>
    <w:rsid w:val="00DD31D5"/>
    <w:rsid w:val="00E357BB"/>
    <w:rsid w:val="00FA0F96"/>
    <w:rsid w:val="00FC0F83"/>
    <w:rsid w:val="00FF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075D3"/>
  <w15:docId w15:val="{C941129E-D5A7-4DA3-A5AF-CE188D2A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544"/>
    <w:pPr>
      <w:suppressAutoHyphens/>
      <w:spacing w:line="360" w:lineRule="auto"/>
      <w:ind w:firstLine="851"/>
    </w:pPr>
    <w:rPr>
      <w:rFonts w:ascii="Times New Roman" w:hAnsi="Times New Roman" w:cs="Times New Roman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stLabel1">
    <w:name w:val="ListLabel 1"/>
    <w:qFormat/>
    <w:rPr>
      <w:rFonts w:cs="Symbol"/>
      <w:lang w:val="en-US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  <w:lang w:val="en-US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  <w:lang w:val="en-US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  <w:lang w:val="en-US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  <w:lang w:val="en-US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Symbol"/>
      <w:lang w:val="en-US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  <w:lang w:val="en-US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  <w:lang w:val="en-US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rFonts w:cs="Symbol"/>
      <w:lang w:val="en-US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Wingdings"/>
    </w:rPr>
  </w:style>
  <w:style w:type="character" w:customStyle="1" w:styleId="ListLabel28">
    <w:name w:val="ListLabel 28"/>
    <w:qFormat/>
    <w:rPr>
      <w:rFonts w:cs="Symbol"/>
      <w:lang w:val="en-US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  <w:lang w:val="en-US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  <w:lang w:val="en-US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FreeSans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6">
    <w:name w:val="List Paragraph"/>
    <w:basedOn w:val="a"/>
    <w:qFormat/>
    <w:rsid w:val="00903544"/>
    <w:pPr>
      <w:ind w:left="720"/>
      <w:contextualSpacing/>
    </w:pPr>
  </w:style>
  <w:style w:type="table" w:styleId="a7">
    <w:name w:val="Table Grid"/>
    <w:basedOn w:val="a1"/>
    <w:uiPriority w:val="39"/>
    <w:rsid w:val="00B727B2"/>
    <w:rPr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Pr>
      <w:rFonts w:ascii="Times New Roman" w:hAnsi="Times New Roman" w:cs="Times New Roman"/>
      <w:szCs w:val="20"/>
      <w:lang w:eastAsia="zh-CN"/>
    </w:rPr>
  </w:style>
  <w:style w:type="character" w:styleId="aa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b">
    <w:name w:val="Balloon Text"/>
    <w:basedOn w:val="a"/>
    <w:link w:val="ac"/>
    <w:uiPriority w:val="99"/>
    <w:semiHidden/>
    <w:unhideWhenUsed/>
    <w:rsid w:val="0008710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87107"/>
    <w:rPr>
      <w:rFonts w:ascii="Segoe UI" w:hAnsi="Segoe UI" w:cs="Segoe UI"/>
      <w:sz w:val="18"/>
      <w:szCs w:val="18"/>
      <w:lang w:eastAsia="zh-CN"/>
    </w:rPr>
  </w:style>
  <w:style w:type="paragraph" w:styleId="ad">
    <w:name w:val="annotation subject"/>
    <w:basedOn w:val="a8"/>
    <w:next w:val="a8"/>
    <w:link w:val="ae"/>
    <w:uiPriority w:val="99"/>
    <w:semiHidden/>
    <w:unhideWhenUsed/>
    <w:rsid w:val="00334EB6"/>
    <w:rPr>
      <w:b/>
      <w:bCs/>
    </w:rPr>
  </w:style>
  <w:style w:type="character" w:customStyle="1" w:styleId="ae">
    <w:name w:val="Тема примечания Знак"/>
    <w:basedOn w:val="a9"/>
    <w:link w:val="ad"/>
    <w:uiPriority w:val="99"/>
    <w:semiHidden/>
    <w:rsid w:val="00334EB6"/>
    <w:rPr>
      <w:rFonts w:ascii="Times New Roman" w:hAnsi="Times New Roman" w:cs="Times New Roman"/>
      <w:b/>
      <w:bCs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11</Pages>
  <Words>796</Words>
  <Characters>4541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Прожирко</dc:creator>
  <dc:description/>
  <cp:lastModifiedBy>PC</cp:lastModifiedBy>
  <cp:revision>17</cp:revision>
  <dcterms:created xsi:type="dcterms:W3CDTF">2020-05-29T15:11:00Z</dcterms:created>
  <dcterms:modified xsi:type="dcterms:W3CDTF">2020-05-30T18:10:00Z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