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hbickm87mywr" w:id="0"/>
      <w:bookmarkEnd w:id="0"/>
      <w:r w:rsidDel="00000000" w:rsidR="00000000" w:rsidRPr="00000000">
        <w:rPr>
          <w:b w:val="1"/>
          <w:rtl w:val="0"/>
        </w:rPr>
        <w:t xml:space="preserve">The App Forgers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p1zltrvw4jnj"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AppForgers is a software-based company that helps people to solve real-world problems and difficulties by providing services using modern technologies. As we know, the world is a global village and technology is updated day by day so whenever the technologies enhance, new difficulties and problems arise solve such kinds of difficulties and problems, the company appear in a marketplace called AppForgers.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412mvrsc7yw" w:id="2"/>
      <w:bookmarkEnd w:id="2"/>
      <w:r w:rsidDel="00000000" w:rsidR="00000000" w:rsidRPr="00000000">
        <w:rPr>
          <w:rtl w:val="0"/>
        </w:rPr>
        <w:t xml:space="preserve">Objective: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objective of AppForgers is to develop innovative and modern-day technologies under one roof. By creating innovative technologies, it helps people to solve real-world problems that speak the voice of the customers. Appforgers help people to provide applications with the best user experience and stunning user interfaces.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25xq9ch1ygbp" w:id="3"/>
      <w:bookmarkEnd w:id="3"/>
      <w:r w:rsidDel="00000000" w:rsidR="00000000" w:rsidRPr="00000000">
        <w:rPr>
          <w:rtl w:val="0"/>
        </w:rPr>
        <w:t xml:space="preserve">Goals: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goal of AppForgers is to provide solutions to modern problems. They provide user-friendly environments in software houses as they know customer satisfaction is the priority. Appforgers provide efficient and stunning updated articles that help you to be up to date with modern technologies and provide the services of developing websites for you so that you stared your blogs or E-Commerce store.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rncflriptnkg" w:id="4"/>
      <w:bookmarkEnd w:id="4"/>
      <w:r w:rsidDel="00000000" w:rsidR="00000000" w:rsidRPr="00000000">
        <w:rPr>
          <w:rtl w:val="0"/>
        </w:rPr>
        <w:t xml:space="preserve">Services: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Currently, We provide the following Services: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 Content Writing</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Web Development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Wordpress Web Development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Creative Writing</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Digital Marketing</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Social Media Marketing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uxo5q7cwa8ek" w:id="5"/>
      <w:bookmarkEnd w:id="5"/>
      <w:r w:rsidDel="00000000" w:rsidR="00000000" w:rsidRPr="00000000">
        <w:rPr>
          <w:rtl w:val="0"/>
        </w:rPr>
        <w:t xml:space="preserve">What do we want in Future?</w:t>
      </w:r>
    </w:p>
    <w:p w:rsidR="00000000" w:rsidDel="00000000" w:rsidP="00000000" w:rsidRDefault="00000000" w:rsidRPr="00000000" w14:paraId="0000001C">
      <w:pPr>
        <w:rPr/>
      </w:pPr>
      <w:r w:rsidDel="00000000" w:rsidR="00000000" w:rsidRPr="00000000">
        <w:rPr>
          <w:rtl w:val="0"/>
        </w:rPr>
        <w:t xml:space="preserve">In Future, We want to become one of the most powerful and stunning software-based companies that solve every kind of real-world problem under one roof as we think nothing is impossible. We want to solve AI problems too as we know the world is now AI and data is everywhere so in future, we want to solve real-world data problems like data cleaning, data preparation, solve machine learning &amp;  deep learning problems and also want to visualize data for different businesses.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