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u33xt193xaoa" w:id="0"/>
      <w:bookmarkEnd w:id="0"/>
      <w:r w:rsidDel="00000000" w:rsidR="00000000" w:rsidRPr="00000000">
        <w:rPr>
          <w:b w:val="1"/>
          <w:rtl w:val="0"/>
        </w:rPr>
        <w:t xml:space="preserve">Tecbeck Private Limited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center"/>
        <w:rPr>
          <w:b w:val="1"/>
        </w:rPr>
      </w:pPr>
      <w:bookmarkStart w:colFirst="0" w:colLast="0" w:name="_esl2z91mmvuu" w:id="1"/>
      <w:bookmarkEnd w:id="1"/>
      <w:r w:rsidDel="00000000" w:rsidR="00000000" w:rsidRPr="00000000">
        <w:rPr>
          <w:b w:val="1"/>
          <w:rtl w:val="0"/>
        </w:rPr>
        <w:t xml:space="preserve">High-Quality IT Solution in Pakistan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needs of prospective clients have grown significantly in this competitive environment. Any business needs to have a strong internet presence now more than ever. If approached properly, it can significantly increase sales and give businesses a competitive edge.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Tecbeck Private Limited operates under the guiding principle of giving your company a distinctive identity since it is aware of the everyday struggles faced by regular entrepreneurs. With a team of great IT experts, we provide cutting-edge business solutions all under one roof. Our dedication is shown in the long list of happy customers we have. We work to make a significant improvement to your company with unique ideas, enthusiasm, and commitment to perfection.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jc w:val="center"/>
        <w:rPr>
          <w:b w:val="1"/>
        </w:rPr>
      </w:pPr>
      <w:bookmarkStart w:colFirst="0" w:colLast="0" w:name="_ukda6vkqaby" w:id="2"/>
      <w:bookmarkEnd w:id="2"/>
      <w:r w:rsidDel="00000000" w:rsidR="00000000" w:rsidRPr="00000000">
        <w:rPr>
          <w:b w:val="1"/>
          <w:rtl w:val="0"/>
        </w:rPr>
        <w:t xml:space="preserve">Services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b w:val="1"/>
        </w:rPr>
      </w:pPr>
      <w:bookmarkStart w:colFirst="0" w:colLast="0" w:name="_5x2b5odi31hy" w:id="3"/>
      <w:bookmarkEnd w:id="3"/>
      <w:r w:rsidDel="00000000" w:rsidR="00000000" w:rsidRPr="00000000">
        <w:rPr>
          <w:b w:val="1"/>
          <w:rtl w:val="0"/>
        </w:rPr>
        <w:t xml:space="preserve">1- Mobile App Development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Making the appropriate decision for an application's operating system is one of the crucial phases in assessing its impact. The appropriate platform may make a huge difference, and at Tecbeck, we put our hearts and souls into researching your needs and objectives to provide the best course of action. In addition to developing apps for Android and iOS, we also excel at creating cross-platform applications for a variety of industrial verticals.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b w:val="1"/>
        </w:rPr>
      </w:pPr>
      <w:bookmarkStart w:colFirst="0" w:colLast="0" w:name="_1n4zkmbj5xgw" w:id="4"/>
      <w:bookmarkEnd w:id="4"/>
      <w:r w:rsidDel="00000000" w:rsidR="00000000" w:rsidRPr="00000000">
        <w:rPr>
          <w:b w:val="1"/>
          <w:rtl w:val="0"/>
        </w:rPr>
        <w:t xml:space="preserve">2-IOS Applications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iPhones are used widely throughout the world. We create native iOS applications for the iPhone and iPad that dynamically adjust to different screen sizes. To get things started for your business, we'll design an application for you that can compete globally. Apple offers developers a platform called the App Store to distribute their programmers to users.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b w:val="1"/>
        </w:rPr>
      </w:pPr>
      <w:bookmarkStart w:colFirst="0" w:colLast="0" w:name="_p3oif9p29k1y" w:id="5"/>
      <w:bookmarkEnd w:id="5"/>
      <w:r w:rsidDel="00000000" w:rsidR="00000000" w:rsidRPr="00000000">
        <w:rPr>
          <w:b w:val="1"/>
          <w:rtl w:val="0"/>
        </w:rPr>
        <w:t xml:space="preserve">3- Digital Marketing Services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You've come to the right place if you're seeking an internet marketing plan that specifically addresses your company's requirements. Through the organic search and significant improvement of your internet visibility, our campaigns are created to draw your desired audience. You can raise the SEO ranking of your website by using our link-building services. By strengthening the connection between you and your potential clients, our content writing services can raise the SERP rating of your website.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b w:val="1"/>
        </w:rPr>
      </w:pPr>
      <w:bookmarkStart w:colFirst="0" w:colLast="0" w:name="_vnub71ourk3" w:id="6"/>
      <w:bookmarkEnd w:id="6"/>
      <w:r w:rsidDel="00000000" w:rsidR="00000000" w:rsidRPr="00000000">
        <w:rPr>
          <w:b w:val="1"/>
          <w:rtl w:val="0"/>
        </w:rPr>
        <w:t xml:space="preserve">4- Video Editing Services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many years, TecBeck private limited has been a reputable post-production house. We deliver the highest quality movies you require quickly since we have a committed and skilled team as well as the most recent software and gear. Therefore, get in touch with us right away if you require expert video editing services from talented video producers so that we can assist you in expanding your company.</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jc w:val="center"/>
        <w:rPr>
          <w:b w:val="1"/>
        </w:rPr>
      </w:pPr>
      <w:bookmarkStart w:colFirst="0" w:colLast="0" w:name="_qx0kts67alnp" w:id="7"/>
      <w:bookmarkEnd w:id="7"/>
      <w:r w:rsidDel="00000000" w:rsidR="00000000" w:rsidRPr="00000000">
        <w:rPr>
          <w:b w:val="1"/>
          <w:rtl w:val="0"/>
        </w:rPr>
        <w:t xml:space="preserve">Our Projects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Subtitle"/>
        <w:rPr/>
      </w:pPr>
      <w:bookmarkStart w:colFirst="0" w:colLast="0" w:name="_owpw9sfkktnn" w:id="8"/>
      <w:bookmarkEnd w:id="8"/>
      <w:r w:rsidDel="00000000" w:rsidR="00000000" w:rsidRPr="00000000">
        <w:rPr>
          <w:rtl w:val="0"/>
        </w:rPr>
        <w:t xml:space="preserve">Here are our Tecbeck Projects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jc w:val="center"/>
        <w:rPr>
          <w:b w:val="1"/>
        </w:rPr>
      </w:pPr>
      <w:bookmarkStart w:colFirst="0" w:colLast="0" w:name="_ivl7b0z977iz" w:id="9"/>
      <w:bookmarkEnd w:id="9"/>
      <w:r w:rsidDel="00000000" w:rsidR="00000000" w:rsidRPr="00000000">
        <w:rPr>
          <w:b w:val="1"/>
          <w:rtl w:val="0"/>
        </w:rPr>
        <w:t xml:space="preserve">Why Choose Us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b w:val="1"/>
        </w:rPr>
      </w:pPr>
      <w:bookmarkStart w:colFirst="0" w:colLast="0" w:name="_h5i9j71u9csu" w:id="10"/>
      <w:bookmarkEnd w:id="10"/>
      <w:r w:rsidDel="00000000" w:rsidR="00000000" w:rsidRPr="00000000">
        <w:rPr>
          <w:b w:val="1"/>
          <w:rtl w:val="0"/>
        </w:rPr>
        <w:t xml:space="preserve">Top Software Application Development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API Development and IOS application development may be done in one location without sacrificing quality or having to go through the challenging process of choosing and switching SEO Company Pakistan contractors.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You've found the best business if your organisation requires a new website, an online store redesign, or an application. has programming experts on staff. Any scale development that fits your goals and budget is something we handle. In addition, as all of our initiatives are focused on online performance, our knowledge of a digital marketing agency is a huge benefit for our clients.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b w:val="1"/>
        </w:rPr>
      </w:pPr>
      <w:bookmarkStart w:colFirst="0" w:colLast="0" w:name="_4wztdntzdrij" w:id="11"/>
      <w:bookmarkEnd w:id="11"/>
      <w:r w:rsidDel="00000000" w:rsidR="00000000" w:rsidRPr="00000000">
        <w:rPr>
          <w:b w:val="1"/>
          <w:rtl w:val="0"/>
        </w:rPr>
        <w:t xml:space="preserve">A Software Company That serves all over the world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only thing that comes to mind when we search for a software house is timely, satisfactory work. Many software organisations offer software development services, but only a small number of them manage to maintain their reputation. Of them is Microbeck Private Limited. Microbeck has both an office design team and internal development teams. Workers put their full passion and determination into the project. Microbeck's guiding principle is to deliver unmatched results. Mircobeck is a licenced software company in which any client from anywhere in the world can obtain the work they need. Microbeck quickly attained its highest rankings.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b w:val="1"/>
        </w:rPr>
      </w:pPr>
      <w:bookmarkStart w:colFirst="0" w:colLast="0" w:name="_i94ya9fa9xf0" w:id="12"/>
      <w:bookmarkEnd w:id="12"/>
      <w:r w:rsidDel="00000000" w:rsidR="00000000" w:rsidRPr="00000000">
        <w:rPr>
          <w:b w:val="1"/>
          <w:rtl w:val="0"/>
        </w:rPr>
        <w:t xml:space="preserve">We are Working With These Technologies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Subtitle"/>
        <w:rPr/>
      </w:pPr>
      <w:bookmarkStart w:colFirst="0" w:colLast="0" w:name="_5qxcdh1at7nj" w:id="13"/>
      <w:bookmarkEnd w:id="13"/>
      <w:r w:rsidDel="00000000" w:rsidR="00000000" w:rsidRPr="00000000">
        <w:rPr>
          <w:rtl w:val="0"/>
        </w:rPr>
        <w:t xml:space="preserve">Here is the logo of the companies we are working with.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jc w:val="center"/>
        <w:rPr>
          <w:b w:val="1"/>
        </w:rPr>
      </w:pPr>
      <w:bookmarkStart w:colFirst="0" w:colLast="0" w:name="_cbpmhmki2zg1" w:id="14"/>
      <w:bookmarkEnd w:id="14"/>
      <w:r w:rsidDel="00000000" w:rsidR="00000000" w:rsidRPr="00000000">
        <w:rPr>
          <w:b w:val="1"/>
          <w:rtl w:val="0"/>
        </w:rPr>
        <w:t xml:space="preserve">Our Clients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Subtitle"/>
        <w:rPr/>
      </w:pPr>
      <w:bookmarkStart w:colFirst="0" w:colLast="0" w:name="_gpq4lwrjwt97" w:id="15"/>
      <w:bookmarkEnd w:id="15"/>
      <w:r w:rsidDel="00000000" w:rsidR="00000000" w:rsidRPr="00000000">
        <w:rPr>
          <w:rtl w:val="0"/>
        </w:rPr>
        <w:t xml:space="preserve">Here are the Client profiles and logos we are working with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