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6206" w14:textId="728B6559" w:rsidR="00CD148F" w:rsidRDefault="00327D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Introduction to JVM Languages </w:t>
      </w:r>
      <w:r w:rsidR="00D848E6" w:rsidRPr="00D848E6">
        <w:rPr>
          <w:b/>
          <w:bCs/>
          <w:sz w:val="40"/>
          <w:szCs w:val="40"/>
        </w:rPr>
        <w:t xml:space="preserve">– Assignment </w:t>
      </w:r>
      <w:r w:rsidR="001E0196">
        <w:rPr>
          <w:b/>
          <w:bCs/>
          <w:sz w:val="40"/>
          <w:szCs w:val="40"/>
        </w:rPr>
        <w:t>1</w:t>
      </w:r>
    </w:p>
    <w:p w14:paraId="6625EC53" w14:textId="360E9238" w:rsidR="00D848E6" w:rsidRDefault="00D848E6" w:rsidP="00B050C9">
      <w:pPr>
        <w:rPr>
          <w:b/>
          <w:bCs/>
        </w:rPr>
      </w:pPr>
    </w:p>
    <w:p w14:paraId="5D8A131D" w14:textId="77777777" w:rsidR="001E0196" w:rsidRDefault="001E0196" w:rsidP="001E0196"/>
    <w:p w14:paraId="72263683" w14:textId="77777777" w:rsidR="001E0196" w:rsidRDefault="001E0196" w:rsidP="001E0196"/>
    <w:p w14:paraId="2B68530D" w14:textId="77777777" w:rsidR="001E0196" w:rsidRPr="001E0196" w:rsidRDefault="001E0196" w:rsidP="001E0196">
      <w:r w:rsidRPr="001E0196">
        <w:t>The JVM provides significant performance advantages, primarily through </w:t>
      </w:r>
      <w:r w:rsidRPr="001E0196">
        <w:rPr>
          <w:b/>
          <w:bCs/>
        </w:rPr>
        <w:t>Just-In-Time (JIT) Compilation</w:t>
      </w:r>
      <w:r w:rsidRPr="001E0196">
        <w:t>.</w:t>
      </w:r>
    </w:p>
    <w:p w14:paraId="5C46F535" w14:textId="77777777" w:rsidR="001E0196" w:rsidRPr="001E0196" w:rsidRDefault="001E0196" w:rsidP="001E0196">
      <w:r w:rsidRPr="001E0196">
        <w:t>Unlike a language that is compiled once ahead-of-time, the JVM starts by interpreting the bytecode. As the application runs, the JIT compiler identifies "hot spots"—frequently executed code paths. It then </w:t>
      </w:r>
      <w:r w:rsidRPr="001E0196">
        <w:rPr>
          <w:b/>
          <w:bCs/>
        </w:rPr>
        <w:t>dynamically compiles these critical sections into highly optimized native machine code</w:t>
      </w:r>
      <w:r w:rsidRPr="001E0196">
        <w:t>.</w:t>
      </w:r>
    </w:p>
    <w:p w14:paraId="2939EA24" w14:textId="77777777" w:rsidR="001E0196" w:rsidRPr="001E0196" w:rsidRDefault="001E0196" w:rsidP="001E0196">
      <w:r w:rsidRPr="001E0196">
        <w:t>For a project like ByteCraft Pro, this means:</w:t>
      </w:r>
    </w:p>
    <w:p w14:paraId="2DD83288" w14:textId="77777777" w:rsidR="001E0196" w:rsidRPr="001E0196" w:rsidRDefault="001E0196" w:rsidP="001E0196">
      <w:pPr>
        <w:numPr>
          <w:ilvl w:val="0"/>
          <w:numId w:val="1"/>
        </w:numPr>
      </w:pPr>
      <w:r w:rsidRPr="001E0196">
        <w:rPr>
          <w:b/>
          <w:bCs/>
        </w:rPr>
        <w:t>Adaptive Optimization:</w:t>
      </w:r>
      <w:r w:rsidRPr="001E0196">
        <w:t> The most common tasks (like applying a filter or rendering an effect) are identified and optimized while the user is working, leading to faster execution over time.</w:t>
      </w:r>
    </w:p>
    <w:p w14:paraId="5A1761DF" w14:textId="77777777" w:rsidR="001E0196" w:rsidRPr="001E0196" w:rsidRDefault="001E0196" w:rsidP="001E0196">
      <w:pPr>
        <w:numPr>
          <w:ilvl w:val="0"/>
          <w:numId w:val="1"/>
        </w:numPr>
      </w:pPr>
      <w:r w:rsidRPr="001E0196">
        <w:rPr>
          <w:b/>
          <w:bCs/>
        </w:rPr>
        <w:t>Efficient Memory Management:</w:t>
      </w:r>
      <w:r w:rsidRPr="001E0196">
        <w:t> The JVM's advanced Garbage Collectors (like G1GC) automatically manage memory with very short pause times, preventing the application from stuttering or freezing during intensive creative work.</w:t>
      </w:r>
    </w:p>
    <w:p w14:paraId="4E129961" w14:textId="77777777" w:rsidR="001E0196" w:rsidRPr="001E0196" w:rsidRDefault="001E0196" w:rsidP="001E0196">
      <w:pPr>
        <w:numPr>
          <w:ilvl w:val="0"/>
          <w:numId w:val="1"/>
        </w:numPr>
      </w:pPr>
      <w:r w:rsidRPr="001E0196">
        <w:rPr>
          <w:b/>
          <w:bCs/>
        </w:rPr>
        <w:t>Proven Scalability:</w:t>
      </w:r>
      <w:r w:rsidRPr="001E0196">
        <w:t> This model allows the JVM to rival and often surpass the performance of natively compiled code for long-running, complex applications, ensuring ByteCraft Pro remains responsive as project complexity grows.</w:t>
      </w:r>
    </w:p>
    <w:p w14:paraId="3A92F142" w14:textId="77777777" w:rsidR="001E0196" w:rsidRPr="001E0196" w:rsidRDefault="001E0196" w:rsidP="001E0196">
      <w:r w:rsidRPr="001E0196">
        <w:t>In short, the JVM doesn't just run our code; it </w:t>
      </w:r>
      <w:r w:rsidRPr="001E0196">
        <w:rPr>
          <w:b/>
          <w:bCs/>
        </w:rPr>
        <w:t>continuously optimizes it based on real usage</w:t>
      </w:r>
      <w:r w:rsidRPr="001E0196">
        <w:t>, delivering high-performance execution that is crucial for a smooth user experience in a content creation platform.</w:t>
      </w:r>
    </w:p>
    <w:p w14:paraId="67C773F5" w14:textId="6ADD49AF" w:rsidR="004B2F71" w:rsidRPr="001E0196" w:rsidRDefault="004B2F71" w:rsidP="001E0196"/>
    <w:sectPr w:rsidR="004B2F71" w:rsidRPr="001E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50E36"/>
    <w:multiLevelType w:val="multilevel"/>
    <w:tmpl w:val="B096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28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E6"/>
    <w:rsid w:val="001E0196"/>
    <w:rsid w:val="002871E3"/>
    <w:rsid w:val="00327D49"/>
    <w:rsid w:val="003C334D"/>
    <w:rsid w:val="00431996"/>
    <w:rsid w:val="00496271"/>
    <w:rsid w:val="004B2F71"/>
    <w:rsid w:val="005B6AF6"/>
    <w:rsid w:val="009206F5"/>
    <w:rsid w:val="00B050C9"/>
    <w:rsid w:val="00C12D86"/>
    <w:rsid w:val="00CD148F"/>
    <w:rsid w:val="00D8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9F3A"/>
  <w15:chartTrackingRefBased/>
  <w15:docId w15:val="{A7DD5B1B-B0A4-4170-B70B-E31B9A6B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9</cp:revision>
  <dcterms:created xsi:type="dcterms:W3CDTF">2025-10-14T14:22:00Z</dcterms:created>
  <dcterms:modified xsi:type="dcterms:W3CDTF">2025-10-14T15:12:00Z</dcterms:modified>
</cp:coreProperties>
</file>