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PLAN DE TESIS DE MAESTRÍA DE ESPECIALIZACIÓN O PROFESIONALIZANTE</w:t>
      </w:r>
    </w:p>
    <w:p>
      <w:pPr>
        <w:jc w:val="center"/>
      </w:pPr>
      <w:r>
        <w:rPr>
          <w:b/>
          <w:sz w:val="24"/>
        </w:rPr>
        <w:t>Diseño y validación de un sistema eléctrico inteligente con control multiagente basado en aprendizaje por refuerzo profundo para el despacho óptimo bajo restricciones eléctricas y operación segura en el sistema eléctrico aislado de Iquitos, Loreto, Perú - 2026</w:t>
      </w:r>
    </w:p>
    <w:p>
      <w:r>
        <w:t>Documento generado con evidencia real del entrenamiento oficial CityLearn v3 MADRL y siguiendo los skills locales madrl-citylearn-thesis-plan y madrl-citylearn-literature-review.</w:t>
      </w:r>
    </w:p>
    <w:p>
      <w:r>
        <w:t>Fecha de generación documental: 2026-05-08 22:13:44</w:t>
      </w:r>
    </w:p>
    <w:p>
      <w:r>
        <w:t>Regla de evidencia: las afirmaciones cuantitativas provienen de outputs/thesis_objective_evidence y de outputs/citylearn_v3_madrl_official_full_cuda_v2. No se declaran resultados de piloto físico ni datos reales de ciudad no disponibles.</w:t>
      </w:r>
    </w:p>
    <w:p>
      <w:pPr>
        <w:pStyle w:val="Heading1"/>
      </w:pPr>
      <w:r>
        <w:t>DATOS GENERALES</w:t>
      </w:r>
    </w:p>
    <w:p>
      <w:r>
        <w:t>1. Título propuesto: Diseño y validación de un sistema eléctrico inteligente con control multiagente basado en aprendizaje por refuerzo profundo para el despacho óptimo bajo restricciones eléctricas y operación segura en el sistema eléctrico aislado de Iquitos, Loreto, Perú - 2026</w:t>
      </w:r>
    </w:p>
    <w:p>
      <w:r>
        <w:t>2. Nombre del graduando: dato institucional pendiente de registro.</w:t>
      </w:r>
    </w:p>
    <w:p>
      <w:r>
        <w:t>3. Nombre del asesor: dato institucional pendiente de registro.</w:t>
      </w:r>
    </w:p>
    <w:p>
      <w:r>
        <w:t>4. Área involucrada: sistemas eléctricos inteligentes, despacho óptimo, aprendizaje por refuerzo profundo multiagente, flexibilidad energética, emisiones de CO2 y costos energéticos.</w:t>
      </w:r>
    </w:p>
    <w:p>
      <w:r>
        <w:t>5. Lugar o institución: alcance de aplicabilidad metodológica al sistema eléctrico aislado de Iquitos, Loreto, Perú; validación computacional ejecutada en CityLearn v2 con capa CityLearn v3 propuesta.</w:t>
      </w:r>
    </w:p>
    <w:p>
      <w:r>
        <w:t>6. Duración estimada: pendiente de aprobación institucional; el entrenamiento computacional oficial usado como evidencia fue ejecutado entre 2026-05-06 y 2026-05-08, según official_full_status.json.</w:t>
      </w:r>
    </w:p>
    <w:p>
      <w:pPr>
        <w:pStyle w:val="Heading1"/>
      </w:pPr>
      <w:r>
        <w:t>CAPÍTULO I. PLANTEAMIENTO DEL PROBLEMA</w:t>
      </w:r>
    </w:p>
    <w:p>
      <w:pPr>
        <w:pStyle w:val="Heading2"/>
      </w:pPr>
      <w:r>
        <w:t>1.1 Diagnóstico</w:t>
      </w:r>
    </w:p>
    <w:p>
      <w:r>
        <w:t>El estudio parte de la necesidad de evaluar esquemas de control coordinado para comunidades energéticas con edificios, recursos energéticos distribuidos, baterías, generación fotovoltaica y carga de vehículos eléctricos. La base computacional es CityLearn v2, empleada como entorno de simulación, datos, dinámica física y KPIs, y una capa experimental CityLearn v3 propuesta para formular entrenamiento MADRL cooperativo, Dec-POMDP y CTDE. CityLearn v3 se presenta únicamente como extensión experimental de esta tesis, no como una versión oficial externa de CityLearn.</w:t>
      </w:r>
    </w:p>
    <w:p>
      <w:r>
        <w:t>Desde la perspectiva territorial, SEAI Iquitos se conserva como caso de aplicabilidad metodológica. No obstante, el proyecto no afirma todavía implementación física ni operación real en Iquitos, porque no se dispone en el repositorio de mediciones operativas, gemelo digital calibrado ni permisos regulatorios. La evidencia actual corresponde a simulación computacional reproducible.</w:t>
      </w:r>
    </w:p>
    <w:p>
      <w:pPr>
        <w:pStyle w:val="Heading2"/>
      </w:pPr>
      <w:r>
        <w:t>1.2 Identificación y descripción del problema de estudio</w:t>
      </w:r>
    </w:p>
    <w:p>
      <w:r>
        <w:t>El problema técnico consiste en determinar de qué manera una capa MADRL colaborativa sobre CityLearn v2 puede evaluar y mejorar, bajo simulación, indicadores de flexibilidad energética, emisiones de CO2 y costos energéticos. El problema metodológico asociado es comparar cuatro backends MADRL bajo condiciones homogéneas y con trazabilidad de artefactos.</w:t>
      </w:r>
    </w:p>
    <w:p>
      <w:r>
        <w:t>La evidencia real disponible muestra 12 corridas oficiales completadas con exit_code=0: 3 escenarios E1/E2/E3 por 4 backends HAPPO, MASAC, MATD3 y MAAC. Cada corrida generó 54 filas de objective_kpis.csv, 8 tablas técnicas y 13 figuras, conforme al inventario de artefactos.</w:t>
      </w:r>
    </w:p>
    <w:p>
      <w:pPr>
        <w:pStyle w:val="Heading3"/>
      </w:pPr>
      <w:r>
        <w:t>1.2.1 Antecedentes bibliográficos y fuentes</w:t>
      </w:r>
    </w:p>
    <w:p>
      <w:r>
        <w:t>La selección de fuentes sigue el skill madrl-citylearn-literature-review: se privilegian artículos, documentación, repositorios y fuentes primarias; no se inventan DOI, repositorios ni resultados. La matriz bibliográfica completa de 50 investigaciones queda como producto pendiente si no se ejecuta una búsqueda sistemática completa. Este plan usa únicamente fuentes base verificadas o marcadas como pendientes cuando corresponde.</w:t>
      </w:r>
    </w:p>
    <w:tbl>
      <w:tblPr>
        <w:tblStyle w:val="TableGrid"/>
        <w:tblW w:type="auto" w:w="0"/>
        <w:tblLook w:firstColumn="1" w:firstRow="1" w:lastColumn="0" w:lastRow="0" w:noHBand="0" w:noVBand="1" w:val="04A0"/>
      </w:tblPr>
      <w:tblGrid>
        <w:gridCol w:w="3312"/>
        <w:gridCol w:w="3312"/>
        <w:gridCol w:w="3312"/>
      </w:tblGrid>
      <w:tr>
        <w:tc>
          <w:tcPr>
            <w:tcW w:type="dxa" w:w="3312"/>
          </w:tcPr>
          <w:p>
            <w:r>
              <w:t>uso_en_plan</w:t>
            </w:r>
          </w:p>
        </w:tc>
        <w:tc>
          <w:tcPr>
            <w:tcW w:type="dxa" w:w="3312"/>
          </w:tcPr>
          <w:p>
            <w:r>
              <w:t>cita_en_texto</w:t>
            </w:r>
          </w:p>
        </w:tc>
        <w:tc>
          <w:tcPr>
            <w:tcW w:type="dxa" w:w="3312"/>
          </w:tcPr>
          <w:p>
            <w:r>
              <w:t>estado_verificacion</w:t>
            </w:r>
          </w:p>
        </w:tc>
      </w:tr>
      <w:tr>
        <w:tc>
          <w:tcPr>
            <w:tcW w:type="dxa" w:w="3312"/>
          </w:tcPr>
          <w:p>
            <w:r>
              <w:t>Entorno base y KPIs CityLearn v2</w:t>
            </w:r>
          </w:p>
        </w:tc>
        <w:tc>
          <w:tcPr>
            <w:tcW w:type="dxa" w:w="3312"/>
          </w:tcPr>
          <w:p>
            <w:r>
              <w:t>Nweye et al. (2025)</w:t>
            </w:r>
          </w:p>
        </w:tc>
        <w:tc>
          <w:tcPr>
            <w:tcW w:type="dxa" w:w="3312"/>
          </w:tcPr>
          <w:p>
            <w:r>
              <w:t>verificado con DOI y repositorio local del proyecto</w:t>
            </w:r>
          </w:p>
        </w:tc>
      </w:tr>
      <w:tr>
        <w:tc>
          <w:tcPr>
            <w:tcW w:type="dxa" w:w="3312"/>
          </w:tcPr>
          <w:p>
            <w:r>
              <w:t>Formalización Dec-POMDP</w:t>
            </w:r>
          </w:p>
        </w:tc>
        <w:tc>
          <w:tcPr>
            <w:tcW w:type="dxa" w:w="3312"/>
          </w:tcPr>
          <w:p>
            <w:r>
              <w:t>Oliehoek y Amato (2016)</w:t>
            </w:r>
          </w:p>
        </w:tc>
        <w:tc>
          <w:tcPr>
            <w:tcW w:type="dxa" w:w="3312"/>
          </w:tcPr>
          <w:p>
            <w:r>
              <w:t>fuente primaria editorial identificada</w:t>
            </w:r>
          </w:p>
        </w:tc>
      </w:tr>
      <w:tr>
        <w:tc>
          <w:tcPr>
            <w:tcW w:type="dxa" w:w="3312"/>
          </w:tcPr>
          <w:p>
            <w:r>
              <w:t>Referencia HAPPO/HATRPO</w:t>
            </w:r>
          </w:p>
        </w:tc>
        <w:tc>
          <w:tcPr>
            <w:tcW w:type="dxa" w:w="3312"/>
          </w:tcPr>
          <w:p>
            <w:r>
              <w:t>Kuba et al. (2021)</w:t>
            </w:r>
          </w:p>
        </w:tc>
        <w:tc>
          <w:tcPr>
            <w:tcW w:type="dxa" w:w="3312"/>
          </w:tcPr>
          <w:p>
            <w:r>
              <w:t>preprint primario arXiv</w:t>
            </w:r>
          </w:p>
        </w:tc>
      </w:tr>
      <w:tr>
        <w:tc>
          <w:tcPr>
            <w:tcW w:type="dxa" w:w="3312"/>
          </w:tcPr>
          <w:p>
            <w:r>
              <w:t>Referencia MATD3</w:t>
            </w:r>
          </w:p>
        </w:tc>
        <w:tc>
          <w:tcPr>
            <w:tcW w:type="dxa" w:w="3312"/>
          </w:tcPr>
          <w:p>
            <w:r>
              <w:t>Ackermann et al. (2019)</w:t>
            </w:r>
          </w:p>
        </w:tc>
        <w:tc>
          <w:tcPr>
            <w:tcW w:type="dxa" w:w="3312"/>
          </w:tcPr>
          <w:p>
            <w:r>
              <w:t>preprint primario arXiv y repositorio local</w:t>
            </w:r>
          </w:p>
        </w:tc>
      </w:tr>
      <w:tr>
        <w:tc>
          <w:tcPr>
            <w:tcW w:type="dxa" w:w="3312"/>
          </w:tcPr>
          <w:p>
            <w:r>
              <w:t>Referencia MAAC</w:t>
            </w:r>
          </w:p>
        </w:tc>
        <w:tc>
          <w:tcPr>
            <w:tcW w:type="dxa" w:w="3312"/>
          </w:tcPr>
          <w:p>
            <w:r>
              <w:t>Iqbal y Sha (2019)</w:t>
            </w:r>
          </w:p>
        </w:tc>
        <w:tc>
          <w:tcPr>
            <w:tcW w:type="dxa" w:w="3312"/>
          </w:tcPr>
          <w:p>
            <w:r>
              <w:t>PMLR identificado como fuente primaria</w:t>
            </w:r>
          </w:p>
        </w:tc>
      </w:tr>
      <w:tr>
        <w:tc>
          <w:tcPr>
            <w:tcW w:type="dxa" w:w="3312"/>
          </w:tcPr>
          <w:p>
            <w:r>
              <w:t>Marco de referencia MARLlib</w:t>
            </w:r>
          </w:p>
        </w:tc>
        <w:tc>
          <w:tcPr>
            <w:tcW w:type="dxa" w:w="3312"/>
          </w:tcPr>
          <w:p>
            <w:r>
              <w:t>Hu et al. (2023)</w:t>
            </w:r>
          </w:p>
        </w:tc>
        <w:tc>
          <w:tcPr>
            <w:tcW w:type="dxa" w:w="3312"/>
          </w:tcPr>
          <w:p>
            <w:r>
              <w:t>JMLR identificado como fuente primaria</w:t>
            </w:r>
          </w:p>
        </w:tc>
      </w:tr>
      <w:tr>
        <w:tc>
          <w:tcPr>
            <w:tcW w:type="dxa" w:w="3312"/>
          </w:tcPr>
          <w:p>
            <w:r>
              <w:t>MASAC implementado en el proyecto</w:t>
            </w:r>
          </w:p>
        </w:tc>
        <w:tc>
          <w:tcPr>
            <w:tcW w:type="dxa" w:w="3312"/>
          </w:tcPr>
          <w:p>
            <w:r>
              <w:t>repositorio local external/MARL/src</w:t>
            </w:r>
          </w:p>
        </w:tc>
        <w:tc>
          <w:tcPr>
            <w:tcW w:type="dxa" w:w="3312"/>
          </w:tcPr>
          <w:p>
            <w:r>
              <w:t>no se inventa cita; bibliografía pendiente</w:t>
            </w:r>
          </w:p>
        </w:tc>
      </w:tr>
    </w:tbl>
    <w:p>
      <w:pPr>
        <w:pStyle w:val="Heading2"/>
      </w:pPr>
      <w:r>
        <w:t>1.2.2 Formulación del problema</w:t>
      </w:r>
    </w:p>
    <w:p>
      <w:r>
        <w:t>Problema general: ¿De qué manera el diseño y validación de una capa MADRL colaborativa sobre CityLearn v2, formulada como Dec-POMDP y entrenada bajo CTDE, permitirá evaluar el despacho bajo restricciones eléctricas y operación segura en un sistema eléctrico aislado, considerando flexibilidad energética, emisiones de CO2 y costos energéticos?</w:t>
      </w:r>
    </w:p>
    <w:p>
      <w:r>
        <w:t>Problemas específicos:</w:t>
      </w:r>
    </w:p>
    <w:p>
      <w:pPr>
        <w:pStyle w:val="ListBullet"/>
      </w:pPr>
      <w:r>
        <w:t>¿Qué indicadores permiten evaluar la flexibilidad energética en el escenario E1 mediante los cuatro backends MADRL?</w:t>
      </w:r>
    </w:p>
    <w:p>
      <w:pPr>
        <w:pStyle w:val="ListBullet"/>
      </w:pPr>
      <w:r>
        <w:t>¿Qué indicadores permiten evaluar emisiones de CO2 en el escenario E2 y qué evidencia cuantitativa se obtiene frente al baseline?</w:t>
      </w:r>
    </w:p>
    <w:p>
      <w:pPr>
        <w:pStyle w:val="ListBullet"/>
      </w:pPr>
      <w:r>
        <w:t>¿Qué indicadores permiten evaluar costos energéticos en el escenario E3 y qué evidencia cuantitativa se obtiene frente al baseline?</w:t>
      </w:r>
    </w:p>
    <w:p>
      <w:pPr>
        <w:pStyle w:val="Heading2"/>
      </w:pPr>
      <w:r>
        <w:t>1.2.3 Justificación y alcances</w:t>
      </w:r>
    </w:p>
    <w:p>
      <w:r>
        <w:t>La justificación técnica reside en que el despacho coordinado de activos flexibles requiere considerar interacciones entre edificios y señales de operación. La justificación metodológica reside en que el proyecto produce una arquitectura experimental con trazabilidad de escenarios, backends, KPIs, tablas, figuras y estado de cumplimiento por objetivo específico. La justificación científica se limita a evidencia computacional; la transferencia física exige datos locales, gemelo digital eléctrico, capa de seguridad y piloto supervisado.</w:t>
      </w:r>
    </w:p>
    <w:p>
      <w:r>
        <w:t>Alcance: simulación computacional con 17 agentes/edificios del dataset CityLearn, 5 episodios de 8760 pasos por corrida, semilla 0, CUDA, 12 entrenamientos oficiales, comparación frente a baseline y consolidación en matrices de evidencia. Exclusión: no se realiza todavía despliegue físico, control SCADA, adquisición de datos reales de ciudad ni validación regulatoria en campo.</w:t>
      </w:r>
    </w:p>
    <w:p>
      <w:pPr>
        <w:pStyle w:val="Heading1"/>
      </w:pPr>
      <w:r>
        <w:t>CAPÍTULO II. OBJETIVOS</w:t>
      </w:r>
    </w:p>
    <w:p>
      <w:pPr>
        <w:pStyle w:val="Heading2"/>
      </w:pPr>
      <w:r>
        <w:t>2.1 Objetivo general</w:t>
      </w:r>
    </w:p>
    <w:p>
      <w:r>
        <w:t>Diseñar y validar computacionalmente un sistema eléctrico inteligente con control MADRL colaborativo sobre CityLearn v2, mediante una extensión experimental CityLearn v3 formulada como Dec-POMDP y entrenada bajo CTDE, para evaluar flexibilidad energética, emisiones de CO2 y costos energéticos bajo escenarios simulados reproducibles.</w:t>
      </w:r>
    </w:p>
    <w:p>
      <w:pPr>
        <w:pStyle w:val="Heading2"/>
      </w:pPr>
      <w:r>
        <w:t>2.2 Objetivos específicos</w:t>
      </w:r>
    </w:p>
    <w:p>
      <w:r>
        <w:t>OE1 - Flexibilidad energetica: Demostrar que la capa CityLearn v3 MADRL propuesta permite evaluar y mejorar indicadores de flexibilidad energetica mediante coordinacion de edificios, almacenamiento, PV y EV/V2G.</w:t>
      </w:r>
    </w:p>
    <w:p>
      <w:r>
        <w:t>OE2 - Emisiones de CO2: Demostrar que la capa CityLearn v3 MADRL propuesta permite evaluar y reducir indicadores de emisiones de CO2 mediante operacion sensible a intensidad de carbono.</w:t>
      </w:r>
    </w:p>
    <w:p>
      <w:r>
        <w:t>OE3 - Costos energeticos: Demostrar que la capa CityLearn v3 MADRL propuesta permite evaluar y mejorar indicadores de costos energeticos bajo tarifas dinamicas.</w:t>
      </w:r>
    </w:p>
    <w:p>
      <w:pPr>
        <w:pStyle w:val="Heading1"/>
      </w:pPr>
      <w:r>
        <w:t>CAPÍTULO III. MARCO TEÓRICO</w:t>
      </w:r>
    </w:p>
    <w:p>
      <w:pPr>
        <w:pStyle w:val="Heading2"/>
      </w:pPr>
      <w:r>
        <w:t>3.1 Bases teóricas</w:t>
      </w:r>
    </w:p>
    <w:p>
      <w:r>
        <w:t>CityLearn v2 se utiliza como entorno base para simulación de comunidades de edificios interactivos con la red y evaluación de KPIs energéticos, ambientales y económicos (Nweye et al., 2025). La extensión CityLearn v3 propuesta en este proyecto agrega una capa experimental de formulación MADRL, manteniendo CityLearn v2 como fuente de datos, dinámica física y evaluación.</w:t>
      </w:r>
    </w:p>
    <w:p>
      <w:r>
        <w:t>El problema se formula como Dec-POMDP, dado que múltiples agentes toman decisiones con observaciones locales y una dinámica colectiva parcialmente observable (Oliehoek &amp; Amato, 2016). El entrenamiento se organiza bajo CTDE: información global durante entrenamiento y ejecución descentralizada por agente durante inferencia.</w:t>
      </w:r>
    </w:p>
    <w:p>
      <w:r>
        <w:t>Los backends evaluados son HAPPO, MASAC, MATD3 y MAAC. HAPPO se vincula con optimización de políticas tipo trust-region/proximal en contexto multiagente (Kuba et al., 2021); MATD3 usa doble crítico centralizado para reducir sobreestimación en dominios multiagente (Ackermann et al., 2019); MAAC usa mecanismos de atención actor-crítico para coordinación multiagente (Iqbal &amp; Sha, 2019). MARLlib se conserva como referencia de organización e integración de aprendizaje por refuerzo multiagente (Hu et al., 2023). Para MASAC, este documento usa la evidencia de implementación local y marca la referencia bibliográfica específica como pendiente de verificación.</w:t>
      </w:r>
    </w:p>
    <w:p>
      <w:pPr>
        <w:pStyle w:val="Heading2"/>
      </w:pPr>
      <w:r>
        <w:t>3.2 Definición de términos</w:t>
      </w:r>
    </w:p>
    <w:p>
      <w:pPr>
        <w:pStyle w:val="ListBullet"/>
      </w:pPr>
      <w:r>
        <w:t>MADRL: aprendizaje por refuerzo profundo multiagente aplicado a agentes cooperativos.</w:t>
      </w:r>
    </w:p>
    <w:p>
      <w:pPr>
        <w:pStyle w:val="ListBullet"/>
      </w:pPr>
      <w:r>
        <w:t>CityLearn v2: entorno base de simulación y evaluación usado por el proyecto.</w:t>
      </w:r>
    </w:p>
    <w:p>
      <w:pPr>
        <w:pStyle w:val="ListBullet"/>
      </w:pPr>
      <w:r>
        <w:t>CityLearn v3 propuesto: capa experimental de tesis sobre CityLearn v2; no es versión oficial externa.</w:t>
      </w:r>
    </w:p>
    <w:p>
      <w:pPr>
        <w:pStyle w:val="ListBullet"/>
      </w:pPr>
      <w:r>
        <w:t>Dec-POMDP: formulación de decisión secuencial multiagente con observabilidad parcial.</w:t>
      </w:r>
    </w:p>
    <w:p>
      <w:pPr>
        <w:pStyle w:val="ListBullet"/>
      </w:pPr>
      <w:r>
        <w:t>CTDE: entrenamiento centralizado con ejecución descentralizada.</w:t>
      </w:r>
    </w:p>
    <w:p>
      <w:pPr>
        <w:pStyle w:val="ListBullet"/>
      </w:pPr>
      <w:r>
        <w:t>Baseline: referencia CityLearn v2 contra la cual se comparan los KPIs disponibles.</w:t>
      </w:r>
    </w:p>
    <w:p>
      <w:pPr>
        <w:pStyle w:val="ListBullet"/>
      </w:pPr>
      <w:r>
        <w:t>KPIs: indicadores de flexibilidad energética, emisiones de CO2 y costos energéticos exportados en objective_kpis.csv.</w:t>
      </w:r>
    </w:p>
    <w:p>
      <w:pPr>
        <w:pStyle w:val="Heading1"/>
      </w:pPr>
      <w:r>
        <w:t>CAPÍTULO IV. DISEÑO METODOLÓGICO</w:t>
      </w:r>
    </w:p>
    <w:p>
      <w:pPr>
        <w:pStyle w:val="Heading2"/>
      </w:pPr>
      <w:r>
        <w:t>4.1 Tipo y nivel de investigación</w:t>
      </w:r>
    </w:p>
    <w:p>
      <w:r>
        <w:t>Enfoque cuantitativo; tipo aplicado; nivel descriptivo, explicativo y propositivo; diseño no experimental basado en simulación computacional. Esta clasificación se sustenta en que la unidad analizada no son sujetos humanos, sino escenarios simulados, algoritmos MADRL, series temporales y KPIs.</w:t>
      </w:r>
    </w:p>
    <w:p>
      <w:pPr>
        <w:pStyle w:val="Heading2"/>
      </w:pPr>
      <w:r>
        <w:t>4.2 Unidad de análisis</w:t>
      </w:r>
    </w:p>
    <w:p>
      <w:r>
        <w:t>La unidad de análisis está formada por el entorno CityLearn v2, la capa CityLearn v3 propuesta, los agentes por edificio, los backends HAPPO/MASAC/MATD3/MAAC y los indicadores de desempeño energético, ambiental y económico.</w:t>
      </w:r>
    </w:p>
    <w:p>
      <w:pPr>
        <w:pStyle w:val="Heading2"/>
      </w:pPr>
      <w:r>
        <w:t>4.3 Población, muestra y selección de muestra</w:t>
      </w:r>
    </w:p>
    <w:p>
      <w:r>
        <w:t>La población metodológica está compuesta por escenarios simulados de operación energética con demanda, precios, carbono, PV, baterías y EV. La muestra real de este plan corresponde a 12 corridas oficiales completadas: 3 escenarios por 4 backends, semilla 0, 5 episodios por corrida y 8760 pasos por episodio. La selección es no probabilística, intencional y técnicamente conveniente por disponibilidad del entorno CityLearn y compatibilidad con los objetivos de tesis.</w:t>
      </w:r>
    </w:p>
    <w:p>
      <w:pPr>
        <w:pStyle w:val="Heading2"/>
      </w:pPr>
      <w:r>
        <w:t>4.4 Técnicas de recolección de datos</w:t>
      </w:r>
    </w:p>
    <w:p>
      <w:r>
        <w:t>Se emplean extracción de datasets CityLearn, simulación computacional, logging de entrenamiento MADRL, exportación de objective_kpis.csv, generación de tablas técnicas y consolidación de evidencia con generate_thesis_objective_evidence.py.</w:t>
      </w:r>
    </w:p>
    <w:p>
      <w:pPr>
        <w:pStyle w:val="Heading2"/>
      </w:pPr>
      <w:r>
        <w:t>4.5 Técnicas e instrumentos de análisis y procesamiento de datos</w:t>
      </w:r>
    </w:p>
    <w:p>
      <w:r>
        <w:t>Se emplean análisis descriptivo, comparación contra baseline, conteo de KPIs mejorados, análisis por eje OE1/OE2/OE3, revisión de artefactos, trazabilidad de scripts y matrices de evidencia. Los instrumentos reales son official_full_status.json, run_artifact_inventory.csv, objetivos_especificos_cumplimiento.csv, matriz_resultados_madrl.csv, matriz_baseline_por_eje.csv y Matriz_KPIs.csv.</w:t>
      </w:r>
    </w:p>
    <w:p>
      <w:pPr>
        <w:pStyle w:val="Heading2"/>
      </w:pPr>
      <w:r>
        <w:t>4.6 Evidencia real del entrenamiento oficial</w:t>
      </w:r>
    </w:p>
    <w:p>
      <w:r>
        <w:t>Estado oficial del entrenamiento: completed. Inicio: 2026-05-06T00:41:01.8191943-05:00. Fin: 2026-05-08T10:11:17.5810676-05:00. Escenarios: E1, E2, E3. Episodios: 5. Pasos por episodio: 8760. Pasos por corrida: 43800. CUDA: True.</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scenario</w:t>
            </w:r>
          </w:p>
        </w:tc>
        <w:tc>
          <w:tcPr>
            <w:tcW w:type="dxa" w:w="1656"/>
          </w:tcPr>
          <w:p>
            <w:r>
              <w:t>name</w:t>
            </w:r>
          </w:p>
        </w:tc>
        <w:tc>
          <w:tcPr>
            <w:tcW w:type="dxa" w:w="1656"/>
          </w:tcPr>
          <w:p>
            <w:r>
              <w:t>exit_code</w:t>
            </w:r>
          </w:p>
        </w:tc>
        <w:tc>
          <w:tcPr>
            <w:tcW w:type="dxa" w:w="1656"/>
          </w:tcPr>
          <w:p>
            <w:r>
              <w:t>started_at</w:t>
            </w:r>
          </w:p>
        </w:tc>
        <w:tc>
          <w:tcPr>
            <w:tcW w:type="dxa" w:w="1656"/>
          </w:tcPr>
          <w:p>
            <w:r>
              <w:t>completed_at</w:t>
            </w:r>
          </w:p>
        </w:tc>
        <w:tc>
          <w:tcPr>
            <w:tcW w:type="dxa" w:w="1656"/>
          </w:tcPr>
          <w:p>
            <w:r>
              <w:t>output_dir</w:t>
            </w:r>
          </w:p>
        </w:tc>
      </w:tr>
      <w:tr>
        <w:tc>
          <w:tcPr>
            <w:tcW w:type="dxa" w:w="1656"/>
          </w:tcPr>
          <w:p>
            <w:r>
              <w:t>E1</w:t>
            </w:r>
          </w:p>
        </w:tc>
        <w:tc>
          <w:tcPr>
            <w:tcW w:type="dxa" w:w="1656"/>
          </w:tcPr>
          <w:p>
            <w:r>
              <w:t>HAPPO</w:t>
            </w:r>
          </w:p>
        </w:tc>
        <w:tc>
          <w:tcPr>
            <w:tcW w:type="dxa" w:w="1656"/>
          </w:tcPr>
          <w:p>
            <w:r>
              <w:t>0</w:t>
            </w:r>
          </w:p>
        </w:tc>
        <w:tc>
          <w:tcPr>
            <w:tcW w:type="dxa" w:w="1656"/>
          </w:tcPr>
          <w:p>
            <w:r>
              <w:t>2026-05-06T00:41:01.8839697-05:00</w:t>
            </w:r>
          </w:p>
        </w:tc>
        <w:tc>
          <w:tcPr>
            <w:tcW w:type="dxa" w:w="1656"/>
          </w:tcPr>
          <w:p>
            <w:r>
              <w:t>2026-05-06T04:59:32.7938692-05:00</w:t>
            </w:r>
          </w:p>
        </w:tc>
        <w:tc>
          <w:tcPr>
            <w:tcW w:type="dxa" w:w="1656"/>
          </w:tcPr>
          <w:p>
            <w:r>
              <w:t>outputs\citylearn_v3_madrl_official_full_cuda_v2\happo\E1_seed_0</w:t>
            </w:r>
          </w:p>
        </w:tc>
      </w:tr>
      <w:tr>
        <w:tc>
          <w:tcPr>
            <w:tcW w:type="dxa" w:w="1656"/>
          </w:tcPr>
          <w:p>
            <w:r>
              <w:t>E1</w:t>
            </w:r>
          </w:p>
        </w:tc>
        <w:tc>
          <w:tcPr>
            <w:tcW w:type="dxa" w:w="1656"/>
          </w:tcPr>
          <w:p>
            <w:r>
              <w:t>MASAC</w:t>
            </w:r>
          </w:p>
        </w:tc>
        <w:tc>
          <w:tcPr>
            <w:tcW w:type="dxa" w:w="1656"/>
          </w:tcPr>
          <w:p>
            <w:r>
              <w:t>0</w:t>
            </w:r>
          </w:p>
        </w:tc>
        <w:tc>
          <w:tcPr>
            <w:tcW w:type="dxa" w:w="1656"/>
          </w:tcPr>
          <w:p>
            <w:r>
              <w:t>2026-05-06T04:59:32.8191844-05:00</w:t>
            </w:r>
          </w:p>
        </w:tc>
        <w:tc>
          <w:tcPr>
            <w:tcW w:type="dxa" w:w="1656"/>
          </w:tcPr>
          <w:p>
            <w:r>
              <w:t>2026-05-06T11:21:45.4340593-05:00</w:t>
            </w:r>
          </w:p>
        </w:tc>
        <w:tc>
          <w:tcPr>
            <w:tcW w:type="dxa" w:w="1656"/>
          </w:tcPr>
          <w:p>
            <w:r>
              <w:t>outputs\citylearn_v3_madrl_official_full_cuda_v2\masac\E1_seed_0</w:t>
            </w:r>
          </w:p>
        </w:tc>
      </w:tr>
      <w:tr>
        <w:tc>
          <w:tcPr>
            <w:tcW w:type="dxa" w:w="1656"/>
          </w:tcPr>
          <w:p>
            <w:r>
              <w:t>E1</w:t>
            </w:r>
          </w:p>
        </w:tc>
        <w:tc>
          <w:tcPr>
            <w:tcW w:type="dxa" w:w="1656"/>
          </w:tcPr>
          <w:p>
            <w:r>
              <w:t>MATD3</w:t>
            </w:r>
          </w:p>
        </w:tc>
        <w:tc>
          <w:tcPr>
            <w:tcW w:type="dxa" w:w="1656"/>
          </w:tcPr>
          <w:p>
            <w:r>
              <w:t>0</w:t>
            </w:r>
          </w:p>
        </w:tc>
        <w:tc>
          <w:tcPr>
            <w:tcW w:type="dxa" w:w="1656"/>
          </w:tcPr>
          <w:p>
            <w:r>
              <w:t>2026-05-06T11:21:45.4541734-05:00</w:t>
            </w:r>
          </w:p>
        </w:tc>
        <w:tc>
          <w:tcPr>
            <w:tcW w:type="dxa" w:w="1656"/>
          </w:tcPr>
          <w:p>
            <w:r>
              <w:t>2026-05-06T16:54:36.6503911-05:00</w:t>
            </w:r>
          </w:p>
        </w:tc>
        <w:tc>
          <w:tcPr>
            <w:tcW w:type="dxa" w:w="1656"/>
          </w:tcPr>
          <w:p>
            <w:r>
              <w:t>outputs\citylearn_v3_madrl_official_full_cuda_v2\matd3\E1_seed_0</w:t>
            </w:r>
          </w:p>
        </w:tc>
      </w:tr>
      <w:tr>
        <w:tc>
          <w:tcPr>
            <w:tcW w:type="dxa" w:w="1656"/>
          </w:tcPr>
          <w:p>
            <w:r>
              <w:t>E1</w:t>
            </w:r>
          </w:p>
        </w:tc>
        <w:tc>
          <w:tcPr>
            <w:tcW w:type="dxa" w:w="1656"/>
          </w:tcPr>
          <w:p>
            <w:r>
              <w:t>MAAC</w:t>
            </w:r>
          </w:p>
        </w:tc>
        <w:tc>
          <w:tcPr>
            <w:tcW w:type="dxa" w:w="1656"/>
          </w:tcPr>
          <w:p>
            <w:r>
              <w:t>0</w:t>
            </w:r>
          </w:p>
        </w:tc>
        <w:tc>
          <w:tcPr>
            <w:tcW w:type="dxa" w:w="1656"/>
          </w:tcPr>
          <w:p>
            <w:r>
              <w:t>2026-05-06T16:54:36.6725417-05:00</w:t>
            </w:r>
          </w:p>
        </w:tc>
        <w:tc>
          <w:tcPr>
            <w:tcW w:type="dxa" w:w="1656"/>
          </w:tcPr>
          <w:p>
            <w:r>
              <w:t>2026-05-06T20:55:25.5260417-05:00</w:t>
            </w:r>
          </w:p>
        </w:tc>
        <w:tc>
          <w:tcPr>
            <w:tcW w:type="dxa" w:w="1656"/>
          </w:tcPr>
          <w:p>
            <w:r>
              <w:t>outputs\citylearn_v3_madrl_official_full_cuda_v2\maac\E1_seed_0</w:t>
            </w:r>
          </w:p>
        </w:tc>
      </w:tr>
      <w:tr>
        <w:tc>
          <w:tcPr>
            <w:tcW w:type="dxa" w:w="1656"/>
          </w:tcPr>
          <w:p>
            <w:r>
              <w:t>E2</w:t>
            </w:r>
          </w:p>
        </w:tc>
        <w:tc>
          <w:tcPr>
            <w:tcW w:type="dxa" w:w="1656"/>
          </w:tcPr>
          <w:p>
            <w:r>
              <w:t>HAPPO</w:t>
            </w:r>
          </w:p>
        </w:tc>
        <w:tc>
          <w:tcPr>
            <w:tcW w:type="dxa" w:w="1656"/>
          </w:tcPr>
          <w:p>
            <w:r>
              <w:t>0</w:t>
            </w:r>
          </w:p>
        </w:tc>
        <w:tc>
          <w:tcPr>
            <w:tcW w:type="dxa" w:w="1656"/>
          </w:tcPr>
          <w:p>
            <w:r>
              <w:t>2026-05-06T20:55:25.5545023-05:00</w:t>
            </w:r>
          </w:p>
        </w:tc>
        <w:tc>
          <w:tcPr>
            <w:tcW w:type="dxa" w:w="1656"/>
          </w:tcPr>
          <w:p>
            <w:r>
              <w:t>2026-05-07T01:01:45.4485764-05:00</w:t>
            </w:r>
          </w:p>
        </w:tc>
        <w:tc>
          <w:tcPr>
            <w:tcW w:type="dxa" w:w="1656"/>
          </w:tcPr>
          <w:p>
            <w:r>
              <w:t>outputs\citylearn_v3_madrl_official_full_cuda_v2\happo\E2_seed_0</w:t>
            </w:r>
          </w:p>
        </w:tc>
      </w:tr>
      <w:tr>
        <w:tc>
          <w:tcPr>
            <w:tcW w:type="dxa" w:w="1656"/>
          </w:tcPr>
          <w:p>
            <w:r>
              <w:t>E2</w:t>
            </w:r>
          </w:p>
        </w:tc>
        <w:tc>
          <w:tcPr>
            <w:tcW w:type="dxa" w:w="1656"/>
          </w:tcPr>
          <w:p>
            <w:r>
              <w:t>MASAC</w:t>
            </w:r>
          </w:p>
        </w:tc>
        <w:tc>
          <w:tcPr>
            <w:tcW w:type="dxa" w:w="1656"/>
          </w:tcPr>
          <w:p>
            <w:r>
              <w:t>0</w:t>
            </w:r>
          </w:p>
        </w:tc>
        <w:tc>
          <w:tcPr>
            <w:tcW w:type="dxa" w:w="1656"/>
          </w:tcPr>
          <w:p>
            <w:r>
              <w:t>2026-05-07T01:01:45.4741933-05:00</w:t>
            </w:r>
          </w:p>
        </w:tc>
        <w:tc>
          <w:tcPr>
            <w:tcW w:type="dxa" w:w="1656"/>
          </w:tcPr>
          <w:p>
            <w:r>
              <w:t>2026-05-07T06:45:31.7982907-05:00</w:t>
            </w:r>
          </w:p>
        </w:tc>
        <w:tc>
          <w:tcPr>
            <w:tcW w:type="dxa" w:w="1656"/>
          </w:tcPr>
          <w:p>
            <w:r>
              <w:t>outputs\citylearn_v3_madrl_official_full_cuda_v2\masac\E2_seed_0</w:t>
            </w:r>
          </w:p>
        </w:tc>
      </w:tr>
      <w:tr>
        <w:tc>
          <w:tcPr>
            <w:tcW w:type="dxa" w:w="1656"/>
          </w:tcPr>
          <w:p>
            <w:r>
              <w:t>E2</w:t>
            </w:r>
          </w:p>
        </w:tc>
        <w:tc>
          <w:tcPr>
            <w:tcW w:type="dxa" w:w="1656"/>
          </w:tcPr>
          <w:p>
            <w:r>
              <w:t>MATD3</w:t>
            </w:r>
          </w:p>
        </w:tc>
        <w:tc>
          <w:tcPr>
            <w:tcW w:type="dxa" w:w="1656"/>
          </w:tcPr>
          <w:p>
            <w:r>
              <w:t>0</w:t>
            </w:r>
          </w:p>
        </w:tc>
        <w:tc>
          <w:tcPr>
            <w:tcW w:type="dxa" w:w="1656"/>
          </w:tcPr>
          <w:p>
            <w:r>
              <w:t>2026-05-07T06:45:31.8303184-05:00</w:t>
            </w:r>
          </w:p>
        </w:tc>
        <w:tc>
          <w:tcPr>
            <w:tcW w:type="dxa" w:w="1656"/>
          </w:tcPr>
          <w:p>
            <w:r>
              <w:t>2026-05-07T11:20:55.9669573-05:00</w:t>
            </w:r>
          </w:p>
        </w:tc>
        <w:tc>
          <w:tcPr>
            <w:tcW w:type="dxa" w:w="1656"/>
          </w:tcPr>
          <w:p>
            <w:r>
              <w:t>outputs\citylearn_v3_madrl_official_full_cuda_v2\matd3\E2_seed_0</w:t>
            </w:r>
          </w:p>
        </w:tc>
      </w:tr>
      <w:tr>
        <w:tc>
          <w:tcPr>
            <w:tcW w:type="dxa" w:w="1656"/>
          </w:tcPr>
          <w:p>
            <w:r>
              <w:t>E2</w:t>
            </w:r>
          </w:p>
        </w:tc>
        <w:tc>
          <w:tcPr>
            <w:tcW w:type="dxa" w:w="1656"/>
          </w:tcPr>
          <w:p>
            <w:r>
              <w:t>MAAC</w:t>
            </w:r>
          </w:p>
        </w:tc>
        <w:tc>
          <w:tcPr>
            <w:tcW w:type="dxa" w:w="1656"/>
          </w:tcPr>
          <w:p>
            <w:r>
              <w:t>0</w:t>
            </w:r>
          </w:p>
        </w:tc>
        <w:tc>
          <w:tcPr>
            <w:tcW w:type="dxa" w:w="1656"/>
          </w:tcPr>
          <w:p>
            <w:r>
              <w:t>2026-05-07T11:20:55.9954647-05:00</w:t>
            </w:r>
          </w:p>
        </w:tc>
        <w:tc>
          <w:tcPr>
            <w:tcW w:type="dxa" w:w="1656"/>
          </w:tcPr>
          <w:p>
            <w:r>
              <w:t>2026-05-07T14:58:50.7322824-05:00</w:t>
            </w:r>
          </w:p>
        </w:tc>
        <w:tc>
          <w:tcPr>
            <w:tcW w:type="dxa" w:w="1656"/>
          </w:tcPr>
          <w:p>
            <w:r>
              <w:t>outputs\citylearn_v3_madrl_official_full_cuda_v2\maac\E2_seed_0</w:t>
            </w:r>
          </w:p>
        </w:tc>
      </w:tr>
      <w:tr>
        <w:tc>
          <w:tcPr>
            <w:tcW w:type="dxa" w:w="1656"/>
          </w:tcPr>
          <w:p>
            <w:r>
              <w:t>E3</w:t>
            </w:r>
          </w:p>
        </w:tc>
        <w:tc>
          <w:tcPr>
            <w:tcW w:type="dxa" w:w="1656"/>
          </w:tcPr>
          <w:p>
            <w:r>
              <w:t>HAPPO</w:t>
            </w:r>
          </w:p>
        </w:tc>
        <w:tc>
          <w:tcPr>
            <w:tcW w:type="dxa" w:w="1656"/>
          </w:tcPr>
          <w:p>
            <w:r>
              <w:t>0</w:t>
            </w:r>
          </w:p>
        </w:tc>
        <w:tc>
          <w:tcPr>
            <w:tcW w:type="dxa" w:w="1656"/>
          </w:tcPr>
          <w:p>
            <w:r>
              <w:t>2026-05-07T14:58:50.7421411-05:00</w:t>
            </w:r>
          </w:p>
        </w:tc>
        <w:tc>
          <w:tcPr>
            <w:tcW w:type="dxa" w:w="1656"/>
          </w:tcPr>
          <w:p>
            <w:r>
              <w:t>2026-05-07T18:31:57.3514717-05:00</w:t>
            </w:r>
          </w:p>
        </w:tc>
        <w:tc>
          <w:tcPr>
            <w:tcW w:type="dxa" w:w="1656"/>
          </w:tcPr>
          <w:p>
            <w:r>
              <w:t>outputs\citylearn_v3_madrl_official_full_cuda_v2\happo\E3_seed_0</w:t>
            </w:r>
          </w:p>
        </w:tc>
      </w:tr>
      <w:tr>
        <w:tc>
          <w:tcPr>
            <w:tcW w:type="dxa" w:w="1656"/>
          </w:tcPr>
          <w:p>
            <w:r>
              <w:t>E3</w:t>
            </w:r>
          </w:p>
        </w:tc>
        <w:tc>
          <w:tcPr>
            <w:tcW w:type="dxa" w:w="1656"/>
          </w:tcPr>
          <w:p>
            <w:r>
              <w:t>MASAC</w:t>
            </w:r>
          </w:p>
        </w:tc>
        <w:tc>
          <w:tcPr>
            <w:tcW w:type="dxa" w:w="1656"/>
          </w:tcPr>
          <w:p>
            <w:r>
              <w:t>0</w:t>
            </w:r>
          </w:p>
        </w:tc>
        <w:tc>
          <w:tcPr>
            <w:tcW w:type="dxa" w:w="1656"/>
          </w:tcPr>
          <w:p>
            <w:r>
              <w:t>2026-05-07T18:31:57.3819474-05:00</w:t>
            </w:r>
          </w:p>
        </w:tc>
        <w:tc>
          <w:tcPr>
            <w:tcW w:type="dxa" w:w="1656"/>
          </w:tcPr>
          <w:p>
            <w:r>
              <w:t>2026-05-08T00:42:42.7201054-05:00</w:t>
            </w:r>
          </w:p>
        </w:tc>
        <w:tc>
          <w:tcPr>
            <w:tcW w:type="dxa" w:w="1656"/>
          </w:tcPr>
          <w:p>
            <w:r>
              <w:t>outputs\citylearn_v3_madrl_official_full_cuda_v2\masac\E3_seed_0</w:t>
            </w:r>
          </w:p>
        </w:tc>
      </w:tr>
      <w:tr>
        <w:tc>
          <w:tcPr>
            <w:tcW w:type="dxa" w:w="1656"/>
          </w:tcPr>
          <w:p>
            <w:r>
              <w:t>E3</w:t>
            </w:r>
          </w:p>
        </w:tc>
        <w:tc>
          <w:tcPr>
            <w:tcW w:type="dxa" w:w="1656"/>
          </w:tcPr>
          <w:p>
            <w:r>
              <w:t>MATD3</w:t>
            </w:r>
          </w:p>
        </w:tc>
        <w:tc>
          <w:tcPr>
            <w:tcW w:type="dxa" w:w="1656"/>
          </w:tcPr>
          <w:p>
            <w:r>
              <w:t>0</w:t>
            </w:r>
          </w:p>
        </w:tc>
        <w:tc>
          <w:tcPr>
            <w:tcW w:type="dxa" w:w="1656"/>
          </w:tcPr>
          <w:p>
            <w:r>
              <w:t>2026-05-08T00:42:42.7543308-05:00</w:t>
            </w:r>
          </w:p>
        </w:tc>
        <w:tc>
          <w:tcPr>
            <w:tcW w:type="dxa" w:w="1656"/>
          </w:tcPr>
          <w:p>
            <w:r>
              <w:t>2026-05-08T05:48:37.1287317-05:00</w:t>
            </w:r>
          </w:p>
        </w:tc>
        <w:tc>
          <w:tcPr>
            <w:tcW w:type="dxa" w:w="1656"/>
          </w:tcPr>
          <w:p>
            <w:r>
              <w:t>outputs\citylearn_v3_madrl_official_full_cuda_v2\matd3\E3_seed_0</w:t>
            </w:r>
          </w:p>
        </w:tc>
      </w:tr>
      <w:tr>
        <w:tc>
          <w:tcPr>
            <w:tcW w:type="dxa" w:w="1656"/>
          </w:tcPr>
          <w:p>
            <w:r>
              <w:t>E3</w:t>
            </w:r>
          </w:p>
        </w:tc>
        <w:tc>
          <w:tcPr>
            <w:tcW w:type="dxa" w:w="1656"/>
          </w:tcPr>
          <w:p>
            <w:r>
              <w:t>MAAC</w:t>
            </w:r>
          </w:p>
        </w:tc>
        <w:tc>
          <w:tcPr>
            <w:tcW w:type="dxa" w:w="1656"/>
          </w:tcPr>
          <w:p>
            <w:r>
              <w:t>0</w:t>
            </w:r>
          </w:p>
        </w:tc>
        <w:tc>
          <w:tcPr>
            <w:tcW w:type="dxa" w:w="1656"/>
          </w:tcPr>
          <w:p>
            <w:r>
              <w:t>2026-05-08T05:48:37.1805444-05:00</w:t>
            </w:r>
          </w:p>
        </w:tc>
        <w:tc>
          <w:tcPr>
            <w:tcW w:type="dxa" w:w="1656"/>
          </w:tcPr>
          <w:p>
            <w:r>
              <w:t>2026-05-08T10:11:17.4375010-05:00</w:t>
            </w:r>
          </w:p>
        </w:tc>
        <w:tc>
          <w:tcPr>
            <w:tcW w:type="dxa" w:w="1656"/>
          </w:tcPr>
          <w:p>
            <w:r>
              <w:t>outputs\citylearn_v3_madrl_official_full_cuda_v2\maac\E3_seed_0</w:t>
            </w:r>
          </w:p>
        </w:tc>
      </w:tr>
    </w:tbl>
    <w:p>
      <w:pPr>
        <w:pStyle w:val="Heading2"/>
      </w:pPr>
      <w:r>
        <w:t>4.7 Cumplimiento por objetivo específico</w:t>
      </w:r>
    </w:p>
    <w:tbl>
      <w:tblPr>
        <w:tblStyle w:val="TableGrid"/>
        <w:tblW w:type="auto" w:w="0"/>
        <w:tblLook w:firstColumn="1" w:firstRow="1" w:lastColumn="0" w:lastRow="0" w:noHBand="0" w:noVBand="1" w:val="04A0"/>
      </w:tblPr>
      <w:tblGrid>
        <w:gridCol w:w="764"/>
        <w:gridCol w:w="764"/>
        <w:gridCol w:w="764"/>
        <w:gridCol w:w="764"/>
        <w:gridCol w:w="764"/>
        <w:gridCol w:w="764"/>
        <w:gridCol w:w="764"/>
        <w:gridCol w:w="764"/>
        <w:gridCol w:w="764"/>
        <w:gridCol w:w="764"/>
        <w:gridCol w:w="764"/>
        <w:gridCol w:w="764"/>
        <w:gridCol w:w="764"/>
      </w:tblGrid>
      <w:tr>
        <w:tc>
          <w:tcPr>
            <w:tcW w:type="dxa" w:w="764"/>
          </w:tcPr>
          <w:p>
            <w:r>
              <w:t>axis</w:t>
            </w:r>
          </w:p>
        </w:tc>
        <w:tc>
          <w:tcPr>
            <w:tcW w:type="dxa" w:w="764"/>
          </w:tcPr>
          <w:p>
            <w:r>
              <w:t>scenario</w:t>
            </w:r>
          </w:p>
        </w:tc>
        <w:tc>
          <w:tcPr>
            <w:tcW w:type="dxa" w:w="764"/>
          </w:tcPr>
          <w:p>
            <w:r>
              <w:t>dimension</w:t>
            </w:r>
          </w:p>
        </w:tc>
        <w:tc>
          <w:tcPr>
            <w:tcW w:type="dxa" w:w="764"/>
          </w:tcPr>
          <w:p>
            <w:r>
              <w:t>data_generation_status</w:t>
            </w:r>
          </w:p>
        </w:tc>
        <w:tc>
          <w:tcPr>
            <w:tcW w:type="dxa" w:w="764"/>
          </w:tcPr>
          <w:p>
            <w:r>
              <w:t>objective_compliance_status</w:t>
            </w:r>
          </w:p>
        </w:tc>
        <w:tc>
          <w:tcPr>
            <w:tcW w:type="dxa" w:w="764"/>
          </w:tcPr>
          <w:p>
            <w:r>
              <w:t>runs_found</w:t>
            </w:r>
          </w:p>
        </w:tc>
        <w:tc>
          <w:tcPr>
            <w:tcW w:type="dxa" w:w="764"/>
          </w:tcPr>
          <w:p>
            <w:r>
              <w:t>usable_result_runs</w:t>
            </w:r>
          </w:p>
        </w:tc>
        <w:tc>
          <w:tcPr>
            <w:tcW w:type="dxa" w:w="764"/>
          </w:tcPr>
          <w:p>
            <w:r>
              <w:t>complete_artifact_runs</w:t>
            </w:r>
          </w:p>
        </w:tc>
        <w:tc>
          <w:tcPr>
            <w:tcW w:type="dxa" w:w="764"/>
          </w:tcPr>
          <w:p>
            <w:r>
              <w:t>algorithms_with_kpis</w:t>
            </w:r>
          </w:p>
        </w:tc>
        <w:tc>
          <w:tcPr>
            <w:tcW w:type="dxa" w:w="764"/>
          </w:tcPr>
          <w:p>
            <w:r>
              <w:t>measured_kpi_count</w:t>
            </w:r>
          </w:p>
        </w:tc>
        <w:tc>
          <w:tcPr>
            <w:tcW w:type="dxa" w:w="764"/>
          </w:tcPr>
          <w:p>
            <w:r>
              <w:t>expected_kpi_count</w:t>
            </w:r>
          </w:p>
        </w:tc>
        <w:tc>
          <w:tcPr>
            <w:tcW w:type="dxa" w:w="764"/>
          </w:tcPr>
          <w:p>
            <w:r>
              <w:t>improved_kpi_records</w:t>
            </w:r>
          </w:p>
        </w:tc>
        <w:tc>
          <w:tcPr>
            <w:tcW w:type="dxa" w:w="764"/>
          </w:tcPr>
          <w:p>
            <w:r>
              <w:t>not_improved_kpi_records</w:t>
            </w:r>
          </w:p>
        </w:tc>
      </w:tr>
      <w:tr>
        <w:tc>
          <w:tcPr>
            <w:tcW w:type="dxa" w:w="764"/>
          </w:tcPr>
          <w:p>
            <w:r>
              <w:t>OE1</w:t>
            </w:r>
          </w:p>
        </w:tc>
        <w:tc>
          <w:tcPr>
            <w:tcW w:type="dxa" w:w="764"/>
          </w:tcPr>
          <w:p>
            <w:r>
              <w:t>E1</w:t>
            </w:r>
          </w:p>
        </w:tc>
        <w:tc>
          <w:tcPr>
            <w:tcW w:type="dxa" w:w="764"/>
          </w:tcPr>
          <w:p>
            <w:r>
              <w:t>Flexibilidad energetica</w:t>
            </w:r>
          </w:p>
        </w:tc>
        <w:tc>
          <w:tcPr>
            <w:tcW w:type="dxa" w:w="764"/>
          </w:tcPr>
          <w:p>
            <w:r>
              <w:t>evidencia_completa</w:t>
            </w:r>
          </w:p>
        </w:tc>
        <w:tc>
          <w:tcPr>
            <w:tcW w:type="dxa" w:w="764"/>
          </w:tcPr>
          <w:p>
            <w:r>
              <w:t>cumplimiento_cuantitativo_parcial</w:t>
            </w:r>
          </w:p>
        </w:tc>
        <w:tc>
          <w:tcPr>
            <w:tcW w:type="dxa" w:w="764"/>
          </w:tcPr>
          <w:p>
            <w:r>
              <w:t>4</w:t>
            </w:r>
          </w:p>
        </w:tc>
        <w:tc>
          <w:tcPr>
            <w:tcW w:type="dxa" w:w="764"/>
          </w:tcPr>
          <w:p>
            <w:r>
              <w:t>4</w:t>
            </w:r>
          </w:p>
        </w:tc>
        <w:tc>
          <w:tcPr>
            <w:tcW w:type="dxa" w:w="764"/>
          </w:tcPr>
          <w:p>
            <w:r>
              <w:t>4</w:t>
            </w:r>
          </w:p>
        </w:tc>
        <w:tc>
          <w:tcPr>
            <w:tcW w:type="dxa" w:w="764"/>
          </w:tcPr>
          <w:p>
            <w:r>
              <w:t>HAPPO, MAAC, MASAC, MATD3</w:t>
            </w:r>
          </w:p>
        </w:tc>
        <w:tc>
          <w:tcPr>
            <w:tcW w:type="dxa" w:w="764"/>
          </w:tcPr>
          <w:p>
            <w:r>
              <w:t>36</w:t>
            </w:r>
          </w:p>
        </w:tc>
        <w:tc>
          <w:tcPr>
            <w:tcW w:type="dxa" w:w="764"/>
          </w:tcPr>
          <w:p>
            <w:r>
              <w:t>36</w:t>
            </w:r>
          </w:p>
        </w:tc>
        <w:tc>
          <w:tcPr>
            <w:tcW w:type="dxa" w:w="764"/>
          </w:tcPr>
          <w:p>
            <w:r>
              <w:t>8</w:t>
            </w:r>
          </w:p>
        </w:tc>
        <w:tc>
          <w:tcPr>
            <w:tcW w:type="dxa" w:w="764"/>
          </w:tcPr>
          <w:p>
            <w:r>
              <w:t>39</w:t>
            </w:r>
          </w:p>
        </w:tc>
      </w:tr>
      <w:tr>
        <w:tc>
          <w:tcPr>
            <w:tcW w:type="dxa" w:w="764"/>
          </w:tcPr>
          <w:p>
            <w:r>
              <w:t>OE2</w:t>
            </w:r>
          </w:p>
        </w:tc>
        <w:tc>
          <w:tcPr>
            <w:tcW w:type="dxa" w:w="764"/>
          </w:tcPr>
          <w:p>
            <w:r>
              <w:t>E2</w:t>
            </w:r>
          </w:p>
        </w:tc>
        <w:tc>
          <w:tcPr>
            <w:tcW w:type="dxa" w:w="764"/>
          </w:tcPr>
          <w:p>
            <w:r>
              <w:t>Emisiones de CO2</w:t>
            </w:r>
          </w:p>
        </w:tc>
        <w:tc>
          <w:tcPr>
            <w:tcW w:type="dxa" w:w="764"/>
          </w:tcPr>
          <w:p>
            <w:r>
              <w:t>evidencia_completa</w:t>
            </w:r>
          </w:p>
        </w:tc>
        <w:tc>
          <w:tcPr>
            <w:tcW w:type="dxa" w:w="764"/>
          </w:tcPr>
          <w:p>
            <w:r>
              <w:t>no_demostrado_cuantitativamente</w:t>
            </w:r>
          </w:p>
        </w:tc>
        <w:tc>
          <w:tcPr>
            <w:tcW w:type="dxa" w:w="764"/>
          </w:tcPr>
          <w:p>
            <w:r>
              <w:t>4</w:t>
            </w:r>
          </w:p>
        </w:tc>
        <w:tc>
          <w:tcPr>
            <w:tcW w:type="dxa" w:w="764"/>
          </w:tcPr>
          <w:p>
            <w:r>
              <w:t>4</w:t>
            </w:r>
          </w:p>
        </w:tc>
        <w:tc>
          <w:tcPr>
            <w:tcW w:type="dxa" w:w="764"/>
          </w:tcPr>
          <w:p>
            <w:r>
              <w:t>4</w:t>
            </w:r>
          </w:p>
        </w:tc>
        <w:tc>
          <w:tcPr>
            <w:tcW w:type="dxa" w:w="764"/>
          </w:tcPr>
          <w:p>
            <w:r>
              <w:t>HAPPO, MAAC, MASAC, MATD3</w:t>
            </w:r>
          </w:p>
        </w:tc>
        <w:tc>
          <w:tcPr>
            <w:tcW w:type="dxa" w:w="764"/>
          </w:tcPr>
          <w:p>
            <w:r>
              <w:t>7</w:t>
            </w:r>
          </w:p>
        </w:tc>
        <w:tc>
          <w:tcPr>
            <w:tcW w:type="dxa" w:w="764"/>
          </w:tcPr>
          <w:p>
            <w:r>
              <w:t>7</w:t>
            </w:r>
          </w:p>
        </w:tc>
        <w:tc>
          <w:tcPr>
            <w:tcW w:type="dxa" w:w="764"/>
          </w:tcPr>
          <w:p>
            <w:r>
              <w:t>0</w:t>
            </w:r>
          </w:p>
        </w:tc>
        <w:tc>
          <w:tcPr>
            <w:tcW w:type="dxa" w:w="764"/>
          </w:tcPr>
          <w:p>
            <w:r>
              <w:t>20</w:t>
            </w:r>
          </w:p>
        </w:tc>
      </w:tr>
      <w:tr>
        <w:tc>
          <w:tcPr>
            <w:tcW w:type="dxa" w:w="764"/>
          </w:tcPr>
          <w:p>
            <w:r>
              <w:t>OE3</w:t>
            </w:r>
          </w:p>
        </w:tc>
        <w:tc>
          <w:tcPr>
            <w:tcW w:type="dxa" w:w="764"/>
          </w:tcPr>
          <w:p>
            <w:r>
              <w:t>E3</w:t>
            </w:r>
          </w:p>
        </w:tc>
        <w:tc>
          <w:tcPr>
            <w:tcW w:type="dxa" w:w="764"/>
          </w:tcPr>
          <w:p>
            <w:r>
              <w:t>Costos energeticos</w:t>
            </w:r>
          </w:p>
        </w:tc>
        <w:tc>
          <w:tcPr>
            <w:tcW w:type="dxa" w:w="764"/>
          </w:tcPr>
          <w:p>
            <w:r>
              <w:t>evidencia_completa</w:t>
            </w:r>
          </w:p>
        </w:tc>
        <w:tc>
          <w:tcPr>
            <w:tcW w:type="dxa" w:w="764"/>
          </w:tcPr>
          <w:p>
            <w:r>
              <w:t>cumplimiento_cuantitativo_parcial</w:t>
            </w:r>
          </w:p>
        </w:tc>
        <w:tc>
          <w:tcPr>
            <w:tcW w:type="dxa" w:w="764"/>
          </w:tcPr>
          <w:p>
            <w:r>
              <w:t>4</w:t>
            </w:r>
          </w:p>
        </w:tc>
        <w:tc>
          <w:tcPr>
            <w:tcW w:type="dxa" w:w="764"/>
          </w:tcPr>
          <w:p>
            <w:r>
              <w:t>4</w:t>
            </w:r>
          </w:p>
        </w:tc>
        <w:tc>
          <w:tcPr>
            <w:tcW w:type="dxa" w:w="764"/>
          </w:tcPr>
          <w:p>
            <w:r>
              <w:t>4</w:t>
            </w:r>
          </w:p>
        </w:tc>
        <w:tc>
          <w:tcPr>
            <w:tcW w:type="dxa" w:w="764"/>
          </w:tcPr>
          <w:p>
            <w:r>
              <w:t>HAPPO, MAAC, MASAC, MATD3</w:t>
            </w:r>
          </w:p>
        </w:tc>
        <w:tc>
          <w:tcPr>
            <w:tcW w:type="dxa" w:w="764"/>
          </w:tcPr>
          <w:p>
            <w:r>
              <w:t>11</w:t>
            </w:r>
          </w:p>
        </w:tc>
        <w:tc>
          <w:tcPr>
            <w:tcW w:type="dxa" w:w="764"/>
          </w:tcPr>
          <w:p>
            <w:r>
              <w:t>11</w:t>
            </w:r>
          </w:p>
        </w:tc>
        <w:tc>
          <w:tcPr>
            <w:tcW w:type="dxa" w:w="764"/>
          </w:tcPr>
          <w:p>
            <w:r>
              <w:t>7</w:t>
            </w:r>
          </w:p>
        </w:tc>
        <w:tc>
          <w:tcPr>
            <w:tcW w:type="dxa" w:w="764"/>
          </w:tcPr>
          <w:p>
            <w:r>
              <w:t>29</w:t>
            </w:r>
          </w:p>
        </w:tc>
      </w:tr>
    </w:tbl>
    <w:p>
      <w:r>
        <w:t>OE1 (Flexibilidad energetica) cuenta con evidencia en HAPPO, MAAC, MASAC, MATD3; estado de datos: evidencia_completa; estado de cumplimiento: cumplimiento_cuantitativo_parcial; KPIs mejorados: 8; KPIs no mejorados: 39. La interpretacion final debe usar estos registros y no inferir resultados no observados.</w:t>
      </w:r>
    </w:p>
    <w:p>
      <w:r>
        <w:t>OE2 (Emisiones de CO2) cuenta con evidencia en HAPPO, MAAC, MASAC, MATD3; estado de datos: evidencia_completa; estado de cumplimiento: no_demostrado_cuantitativamente; KPIs mejorados: 0; KPIs no mejorados: 20. La interpretacion final debe usar estos registros y no inferir resultados no observados.</w:t>
      </w:r>
    </w:p>
    <w:p>
      <w:r>
        <w:t>OE3 (Costos energeticos) cuenta con evidencia en HAPPO, MAAC, MASAC, MATD3; estado de datos: evidencia_completa; estado de cumplimiento: cumplimiento_cuantitativo_parcial; KPIs mejorados: 7; KPIs no mejorados: 29. La interpretacion final debe usar estos registros y no inferir resultados no observados.</w:t>
      </w:r>
    </w:p>
    <w:p>
      <w:pPr>
        <w:pStyle w:val="Heading2"/>
      </w:pPr>
      <w:r>
        <w:t>4.8 Comparación por eje objetivo y agente observado</w:t>
      </w:r>
    </w:p>
    <w:p>
      <w:r>
        <w:t>La siguiente tabla no declara una superioridad universal; solo resume el número de KPIs comparables mejorados frente al baseline en el eje y escenario objetivo, según matriz_baseline_por_eje.csv.</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axis</w:t>
            </w:r>
          </w:p>
        </w:tc>
        <w:tc>
          <w:tcPr>
            <w:tcW w:type="dxa" w:w="1419"/>
          </w:tcPr>
          <w:p>
            <w:r>
              <w:t>scenario</w:t>
            </w:r>
          </w:p>
        </w:tc>
        <w:tc>
          <w:tcPr>
            <w:tcW w:type="dxa" w:w="1419"/>
          </w:tcPr>
          <w:p>
            <w:r>
              <w:t>algorithm</w:t>
            </w:r>
          </w:p>
        </w:tc>
        <w:tc>
          <w:tcPr>
            <w:tcW w:type="dxa" w:w="1419"/>
          </w:tcPr>
          <w:p>
            <w:r>
              <w:t>comparable_kpis</w:t>
            </w:r>
          </w:p>
        </w:tc>
        <w:tc>
          <w:tcPr>
            <w:tcW w:type="dxa" w:w="1419"/>
          </w:tcPr>
          <w:p>
            <w:r>
              <w:t>improved_kpis</w:t>
            </w:r>
          </w:p>
        </w:tc>
        <w:tc>
          <w:tcPr>
            <w:tcW w:type="dxa" w:w="1419"/>
          </w:tcPr>
          <w:p>
            <w:r>
              <w:t>not_improved_kpis</w:t>
            </w:r>
          </w:p>
        </w:tc>
        <w:tc>
          <w:tcPr>
            <w:tcW w:type="dxa" w:w="1419"/>
          </w:tcPr>
          <w:p>
            <w:r>
              <w:t>improvement_rate</w:t>
            </w:r>
          </w:p>
        </w:tc>
      </w:tr>
      <w:tr>
        <w:tc>
          <w:tcPr>
            <w:tcW w:type="dxa" w:w="1419"/>
          </w:tcPr>
          <w:p>
            <w:r>
              <w:t>OE1</w:t>
            </w:r>
          </w:p>
        </w:tc>
        <w:tc>
          <w:tcPr>
            <w:tcW w:type="dxa" w:w="1419"/>
          </w:tcPr>
          <w:p>
            <w:r>
              <w:t>E1</w:t>
            </w:r>
          </w:p>
        </w:tc>
        <w:tc>
          <w:tcPr>
            <w:tcW w:type="dxa" w:w="1419"/>
          </w:tcPr>
          <w:p>
            <w:r>
              <w:t>MAAC</w:t>
            </w:r>
          </w:p>
        </w:tc>
        <w:tc>
          <w:tcPr>
            <w:tcW w:type="dxa" w:w="1419"/>
          </w:tcPr>
          <w:p>
            <w:r>
              <w:t>12</w:t>
            </w:r>
          </w:p>
        </w:tc>
        <w:tc>
          <w:tcPr>
            <w:tcW w:type="dxa" w:w="1419"/>
          </w:tcPr>
          <w:p>
            <w:r>
              <w:t>4</w:t>
            </w:r>
          </w:p>
        </w:tc>
        <w:tc>
          <w:tcPr>
            <w:tcW w:type="dxa" w:w="1419"/>
          </w:tcPr>
          <w:p>
            <w:r>
              <w:t>8</w:t>
            </w:r>
          </w:p>
        </w:tc>
        <w:tc>
          <w:tcPr>
            <w:tcW w:type="dxa" w:w="1419"/>
          </w:tcPr>
          <w:p>
            <w:r>
              <w:t>33.33%</w:t>
            </w:r>
          </w:p>
        </w:tc>
      </w:tr>
      <w:tr>
        <w:tc>
          <w:tcPr>
            <w:tcW w:type="dxa" w:w="1419"/>
          </w:tcPr>
          <w:p>
            <w:r>
              <w:t>OE1</w:t>
            </w:r>
          </w:p>
        </w:tc>
        <w:tc>
          <w:tcPr>
            <w:tcW w:type="dxa" w:w="1419"/>
          </w:tcPr>
          <w:p>
            <w:r>
              <w:t>E1</w:t>
            </w:r>
          </w:p>
        </w:tc>
        <w:tc>
          <w:tcPr>
            <w:tcW w:type="dxa" w:w="1419"/>
          </w:tcPr>
          <w:p>
            <w:r>
              <w:t>MASAC</w:t>
            </w:r>
          </w:p>
        </w:tc>
        <w:tc>
          <w:tcPr>
            <w:tcW w:type="dxa" w:w="1419"/>
          </w:tcPr>
          <w:p>
            <w:r>
              <w:t>12</w:t>
            </w:r>
          </w:p>
        </w:tc>
        <w:tc>
          <w:tcPr>
            <w:tcW w:type="dxa" w:w="1419"/>
          </w:tcPr>
          <w:p>
            <w:r>
              <w:t>2</w:t>
            </w:r>
          </w:p>
        </w:tc>
        <w:tc>
          <w:tcPr>
            <w:tcW w:type="dxa" w:w="1419"/>
          </w:tcPr>
          <w:p>
            <w:r>
              <w:t>10</w:t>
            </w:r>
          </w:p>
        </w:tc>
        <w:tc>
          <w:tcPr>
            <w:tcW w:type="dxa" w:w="1419"/>
          </w:tcPr>
          <w:p>
            <w:r>
              <w:t>16.67%</w:t>
            </w:r>
          </w:p>
        </w:tc>
      </w:tr>
      <w:tr>
        <w:tc>
          <w:tcPr>
            <w:tcW w:type="dxa" w:w="1419"/>
          </w:tcPr>
          <w:p>
            <w:r>
              <w:t>OE1</w:t>
            </w:r>
          </w:p>
        </w:tc>
        <w:tc>
          <w:tcPr>
            <w:tcW w:type="dxa" w:w="1419"/>
          </w:tcPr>
          <w:p>
            <w:r>
              <w:t>E1</w:t>
            </w:r>
          </w:p>
        </w:tc>
        <w:tc>
          <w:tcPr>
            <w:tcW w:type="dxa" w:w="1419"/>
          </w:tcPr>
          <w:p>
            <w:r>
              <w:t>MATD3</w:t>
            </w:r>
          </w:p>
        </w:tc>
        <w:tc>
          <w:tcPr>
            <w:tcW w:type="dxa" w:w="1419"/>
          </w:tcPr>
          <w:p>
            <w:r>
              <w:t>11</w:t>
            </w:r>
          </w:p>
        </w:tc>
        <w:tc>
          <w:tcPr>
            <w:tcW w:type="dxa" w:w="1419"/>
          </w:tcPr>
          <w:p>
            <w:r>
              <w:t>1</w:t>
            </w:r>
          </w:p>
        </w:tc>
        <w:tc>
          <w:tcPr>
            <w:tcW w:type="dxa" w:w="1419"/>
          </w:tcPr>
          <w:p>
            <w:r>
              <w:t>10</w:t>
            </w:r>
          </w:p>
        </w:tc>
        <w:tc>
          <w:tcPr>
            <w:tcW w:type="dxa" w:w="1419"/>
          </w:tcPr>
          <w:p>
            <w:r>
              <w:t>9.09%</w:t>
            </w:r>
          </w:p>
        </w:tc>
      </w:tr>
      <w:tr>
        <w:tc>
          <w:tcPr>
            <w:tcW w:type="dxa" w:w="1419"/>
          </w:tcPr>
          <w:p>
            <w:r>
              <w:t>OE1</w:t>
            </w:r>
          </w:p>
        </w:tc>
        <w:tc>
          <w:tcPr>
            <w:tcW w:type="dxa" w:w="1419"/>
          </w:tcPr>
          <w:p>
            <w:r>
              <w:t>E1</w:t>
            </w:r>
          </w:p>
        </w:tc>
        <w:tc>
          <w:tcPr>
            <w:tcW w:type="dxa" w:w="1419"/>
          </w:tcPr>
          <w:p>
            <w:r>
              <w:t>HAPPO</w:t>
            </w:r>
          </w:p>
        </w:tc>
        <w:tc>
          <w:tcPr>
            <w:tcW w:type="dxa" w:w="1419"/>
          </w:tcPr>
          <w:p>
            <w:r>
              <w:t>12</w:t>
            </w:r>
          </w:p>
        </w:tc>
        <w:tc>
          <w:tcPr>
            <w:tcW w:type="dxa" w:w="1419"/>
          </w:tcPr>
          <w:p>
            <w:r>
              <w:t>1</w:t>
            </w:r>
          </w:p>
        </w:tc>
        <w:tc>
          <w:tcPr>
            <w:tcW w:type="dxa" w:w="1419"/>
          </w:tcPr>
          <w:p>
            <w:r>
              <w:t>11</w:t>
            </w:r>
          </w:p>
        </w:tc>
        <w:tc>
          <w:tcPr>
            <w:tcW w:type="dxa" w:w="1419"/>
          </w:tcPr>
          <w:p>
            <w:r>
              <w:t>8.33%</w:t>
            </w:r>
          </w:p>
        </w:tc>
      </w:tr>
      <w:tr>
        <w:tc>
          <w:tcPr>
            <w:tcW w:type="dxa" w:w="1419"/>
          </w:tcPr>
          <w:p>
            <w:r>
              <w:t>OE2</w:t>
            </w:r>
          </w:p>
        </w:tc>
        <w:tc>
          <w:tcPr>
            <w:tcW w:type="dxa" w:w="1419"/>
          </w:tcPr>
          <w:p>
            <w:r>
              <w:t>E2</w:t>
            </w:r>
          </w:p>
        </w:tc>
        <w:tc>
          <w:tcPr>
            <w:tcW w:type="dxa" w:w="1419"/>
          </w:tcPr>
          <w:p>
            <w:r>
              <w:t>HAPPO</w:t>
            </w:r>
          </w:p>
        </w:tc>
        <w:tc>
          <w:tcPr>
            <w:tcW w:type="dxa" w:w="1419"/>
          </w:tcPr>
          <w:p>
            <w:r>
              <w:t>5</w:t>
            </w:r>
          </w:p>
        </w:tc>
        <w:tc>
          <w:tcPr>
            <w:tcW w:type="dxa" w:w="1419"/>
          </w:tcPr>
          <w:p>
            <w:r>
              <w:t>0</w:t>
            </w:r>
          </w:p>
        </w:tc>
        <w:tc>
          <w:tcPr>
            <w:tcW w:type="dxa" w:w="1419"/>
          </w:tcPr>
          <w:p>
            <w:r>
              <w:t>5</w:t>
            </w:r>
          </w:p>
        </w:tc>
        <w:tc>
          <w:tcPr>
            <w:tcW w:type="dxa" w:w="1419"/>
          </w:tcPr>
          <w:p>
            <w:r>
              <w:t>0.00%</w:t>
            </w:r>
          </w:p>
        </w:tc>
      </w:tr>
      <w:tr>
        <w:tc>
          <w:tcPr>
            <w:tcW w:type="dxa" w:w="1419"/>
          </w:tcPr>
          <w:p>
            <w:r>
              <w:t>OE2</w:t>
            </w:r>
          </w:p>
        </w:tc>
        <w:tc>
          <w:tcPr>
            <w:tcW w:type="dxa" w:w="1419"/>
          </w:tcPr>
          <w:p>
            <w:r>
              <w:t>E2</w:t>
            </w:r>
          </w:p>
        </w:tc>
        <w:tc>
          <w:tcPr>
            <w:tcW w:type="dxa" w:w="1419"/>
          </w:tcPr>
          <w:p>
            <w:r>
              <w:t>MASAC</w:t>
            </w:r>
          </w:p>
        </w:tc>
        <w:tc>
          <w:tcPr>
            <w:tcW w:type="dxa" w:w="1419"/>
          </w:tcPr>
          <w:p>
            <w:r>
              <w:t>5</w:t>
            </w:r>
          </w:p>
        </w:tc>
        <w:tc>
          <w:tcPr>
            <w:tcW w:type="dxa" w:w="1419"/>
          </w:tcPr>
          <w:p>
            <w:r>
              <w:t>0</w:t>
            </w:r>
          </w:p>
        </w:tc>
        <w:tc>
          <w:tcPr>
            <w:tcW w:type="dxa" w:w="1419"/>
          </w:tcPr>
          <w:p>
            <w:r>
              <w:t>5</w:t>
            </w:r>
          </w:p>
        </w:tc>
        <w:tc>
          <w:tcPr>
            <w:tcW w:type="dxa" w:w="1419"/>
          </w:tcPr>
          <w:p>
            <w:r>
              <w:t>0.00%</w:t>
            </w:r>
          </w:p>
        </w:tc>
      </w:tr>
      <w:tr>
        <w:tc>
          <w:tcPr>
            <w:tcW w:type="dxa" w:w="1419"/>
          </w:tcPr>
          <w:p>
            <w:r>
              <w:t>OE2</w:t>
            </w:r>
          </w:p>
        </w:tc>
        <w:tc>
          <w:tcPr>
            <w:tcW w:type="dxa" w:w="1419"/>
          </w:tcPr>
          <w:p>
            <w:r>
              <w:t>E2</w:t>
            </w:r>
          </w:p>
        </w:tc>
        <w:tc>
          <w:tcPr>
            <w:tcW w:type="dxa" w:w="1419"/>
          </w:tcPr>
          <w:p>
            <w:r>
              <w:t>MATD3</w:t>
            </w:r>
          </w:p>
        </w:tc>
        <w:tc>
          <w:tcPr>
            <w:tcW w:type="dxa" w:w="1419"/>
          </w:tcPr>
          <w:p>
            <w:r>
              <w:t>5</w:t>
            </w:r>
          </w:p>
        </w:tc>
        <w:tc>
          <w:tcPr>
            <w:tcW w:type="dxa" w:w="1419"/>
          </w:tcPr>
          <w:p>
            <w:r>
              <w:t>0</w:t>
            </w:r>
          </w:p>
        </w:tc>
        <w:tc>
          <w:tcPr>
            <w:tcW w:type="dxa" w:w="1419"/>
          </w:tcPr>
          <w:p>
            <w:r>
              <w:t>5</w:t>
            </w:r>
          </w:p>
        </w:tc>
        <w:tc>
          <w:tcPr>
            <w:tcW w:type="dxa" w:w="1419"/>
          </w:tcPr>
          <w:p>
            <w:r>
              <w:t>0.00%</w:t>
            </w:r>
          </w:p>
        </w:tc>
      </w:tr>
      <w:tr>
        <w:tc>
          <w:tcPr>
            <w:tcW w:type="dxa" w:w="1419"/>
          </w:tcPr>
          <w:p>
            <w:r>
              <w:t>OE2</w:t>
            </w:r>
          </w:p>
        </w:tc>
        <w:tc>
          <w:tcPr>
            <w:tcW w:type="dxa" w:w="1419"/>
          </w:tcPr>
          <w:p>
            <w:r>
              <w:t>E2</w:t>
            </w:r>
          </w:p>
        </w:tc>
        <w:tc>
          <w:tcPr>
            <w:tcW w:type="dxa" w:w="1419"/>
          </w:tcPr>
          <w:p>
            <w:r>
              <w:t>MAAC</w:t>
            </w:r>
          </w:p>
        </w:tc>
        <w:tc>
          <w:tcPr>
            <w:tcW w:type="dxa" w:w="1419"/>
          </w:tcPr>
          <w:p>
            <w:r>
              <w:t>5</w:t>
            </w:r>
          </w:p>
        </w:tc>
        <w:tc>
          <w:tcPr>
            <w:tcW w:type="dxa" w:w="1419"/>
          </w:tcPr>
          <w:p>
            <w:r>
              <w:t>0</w:t>
            </w:r>
          </w:p>
        </w:tc>
        <w:tc>
          <w:tcPr>
            <w:tcW w:type="dxa" w:w="1419"/>
          </w:tcPr>
          <w:p>
            <w:r>
              <w:t>5</w:t>
            </w:r>
          </w:p>
        </w:tc>
        <w:tc>
          <w:tcPr>
            <w:tcW w:type="dxa" w:w="1419"/>
          </w:tcPr>
          <w:p>
            <w:r>
              <w:t>0.00%</w:t>
            </w:r>
          </w:p>
        </w:tc>
      </w:tr>
      <w:tr>
        <w:tc>
          <w:tcPr>
            <w:tcW w:type="dxa" w:w="1419"/>
          </w:tcPr>
          <w:p>
            <w:r>
              <w:t>OE3</w:t>
            </w:r>
          </w:p>
        </w:tc>
        <w:tc>
          <w:tcPr>
            <w:tcW w:type="dxa" w:w="1419"/>
          </w:tcPr>
          <w:p>
            <w:r>
              <w:t>E3</w:t>
            </w:r>
          </w:p>
        </w:tc>
        <w:tc>
          <w:tcPr>
            <w:tcW w:type="dxa" w:w="1419"/>
          </w:tcPr>
          <w:p>
            <w:r>
              <w:t>MAAC</w:t>
            </w:r>
          </w:p>
        </w:tc>
        <w:tc>
          <w:tcPr>
            <w:tcW w:type="dxa" w:w="1419"/>
          </w:tcPr>
          <w:p>
            <w:r>
              <w:t>9</w:t>
            </w:r>
          </w:p>
        </w:tc>
        <w:tc>
          <w:tcPr>
            <w:tcW w:type="dxa" w:w="1419"/>
          </w:tcPr>
          <w:p>
            <w:r>
              <w:t>5</w:t>
            </w:r>
          </w:p>
        </w:tc>
        <w:tc>
          <w:tcPr>
            <w:tcW w:type="dxa" w:w="1419"/>
          </w:tcPr>
          <w:p>
            <w:r>
              <w:t>4</w:t>
            </w:r>
          </w:p>
        </w:tc>
        <w:tc>
          <w:tcPr>
            <w:tcW w:type="dxa" w:w="1419"/>
          </w:tcPr>
          <w:p>
            <w:r>
              <w:t>55.56%</w:t>
            </w:r>
          </w:p>
        </w:tc>
      </w:tr>
      <w:tr>
        <w:tc>
          <w:tcPr>
            <w:tcW w:type="dxa" w:w="1419"/>
          </w:tcPr>
          <w:p>
            <w:r>
              <w:t>OE3</w:t>
            </w:r>
          </w:p>
        </w:tc>
        <w:tc>
          <w:tcPr>
            <w:tcW w:type="dxa" w:w="1419"/>
          </w:tcPr>
          <w:p>
            <w:r>
              <w:t>E3</w:t>
            </w:r>
          </w:p>
        </w:tc>
        <w:tc>
          <w:tcPr>
            <w:tcW w:type="dxa" w:w="1419"/>
          </w:tcPr>
          <w:p>
            <w:r>
              <w:t>HAPPO</w:t>
            </w:r>
          </w:p>
        </w:tc>
        <w:tc>
          <w:tcPr>
            <w:tcW w:type="dxa" w:w="1419"/>
          </w:tcPr>
          <w:p>
            <w:r>
              <w:t>9</w:t>
            </w:r>
          </w:p>
        </w:tc>
        <w:tc>
          <w:tcPr>
            <w:tcW w:type="dxa" w:w="1419"/>
          </w:tcPr>
          <w:p>
            <w:r>
              <w:t>1</w:t>
            </w:r>
          </w:p>
        </w:tc>
        <w:tc>
          <w:tcPr>
            <w:tcW w:type="dxa" w:w="1419"/>
          </w:tcPr>
          <w:p>
            <w:r>
              <w:t>8</w:t>
            </w:r>
          </w:p>
        </w:tc>
        <w:tc>
          <w:tcPr>
            <w:tcW w:type="dxa" w:w="1419"/>
          </w:tcPr>
          <w:p>
            <w:r>
              <w:t>11.11%</w:t>
            </w:r>
          </w:p>
        </w:tc>
      </w:tr>
      <w:tr>
        <w:tc>
          <w:tcPr>
            <w:tcW w:type="dxa" w:w="1419"/>
          </w:tcPr>
          <w:p>
            <w:r>
              <w:t>OE3</w:t>
            </w:r>
          </w:p>
        </w:tc>
        <w:tc>
          <w:tcPr>
            <w:tcW w:type="dxa" w:w="1419"/>
          </w:tcPr>
          <w:p>
            <w:r>
              <w:t>E3</w:t>
            </w:r>
          </w:p>
        </w:tc>
        <w:tc>
          <w:tcPr>
            <w:tcW w:type="dxa" w:w="1419"/>
          </w:tcPr>
          <w:p>
            <w:r>
              <w:t>MASAC</w:t>
            </w:r>
          </w:p>
        </w:tc>
        <w:tc>
          <w:tcPr>
            <w:tcW w:type="dxa" w:w="1419"/>
          </w:tcPr>
          <w:p>
            <w:r>
              <w:t>9</w:t>
            </w:r>
          </w:p>
        </w:tc>
        <w:tc>
          <w:tcPr>
            <w:tcW w:type="dxa" w:w="1419"/>
          </w:tcPr>
          <w:p>
            <w:r>
              <w:t>1</w:t>
            </w:r>
          </w:p>
        </w:tc>
        <w:tc>
          <w:tcPr>
            <w:tcW w:type="dxa" w:w="1419"/>
          </w:tcPr>
          <w:p>
            <w:r>
              <w:t>8</w:t>
            </w:r>
          </w:p>
        </w:tc>
        <w:tc>
          <w:tcPr>
            <w:tcW w:type="dxa" w:w="1419"/>
          </w:tcPr>
          <w:p>
            <w:r>
              <w:t>11.11%</w:t>
            </w:r>
          </w:p>
        </w:tc>
      </w:tr>
      <w:tr>
        <w:tc>
          <w:tcPr>
            <w:tcW w:type="dxa" w:w="1419"/>
          </w:tcPr>
          <w:p>
            <w:r>
              <w:t>OE3</w:t>
            </w:r>
          </w:p>
        </w:tc>
        <w:tc>
          <w:tcPr>
            <w:tcW w:type="dxa" w:w="1419"/>
          </w:tcPr>
          <w:p>
            <w:r>
              <w:t>E3</w:t>
            </w:r>
          </w:p>
        </w:tc>
        <w:tc>
          <w:tcPr>
            <w:tcW w:type="dxa" w:w="1419"/>
          </w:tcPr>
          <w:p>
            <w:r>
              <w:t>MATD3</w:t>
            </w:r>
          </w:p>
        </w:tc>
        <w:tc>
          <w:tcPr>
            <w:tcW w:type="dxa" w:w="1419"/>
          </w:tcPr>
          <w:p>
            <w:r>
              <w:t>9</w:t>
            </w:r>
          </w:p>
        </w:tc>
        <w:tc>
          <w:tcPr>
            <w:tcW w:type="dxa" w:w="1419"/>
          </w:tcPr>
          <w:p>
            <w:r>
              <w:t>0</w:t>
            </w:r>
          </w:p>
        </w:tc>
        <w:tc>
          <w:tcPr>
            <w:tcW w:type="dxa" w:w="1419"/>
          </w:tcPr>
          <w:p>
            <w:r>
              <w:t>9</w:t>
            </w:r>
          </w:p>
        </w:tc>
        <w:tc>
          <w:tcPr>
            <w:tcW w:type="dxa" w:w="1419"/>
          </w:tcPr>
          <w:p>
            <w:r>
              <w:t>0.00%</w:t>
            </w:r>
          </w:p>
        </w:tc>
      </w:tr>
    </w:tbl>
    <w:p>
      <w:r>
        <w:t>Agente observado con mayor número de KPIs mejorados por eje: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axis</w:t>
            </w:r>
          </w:p>
        </w:tc>
        <w:tc>
          <w:tcPr>
            <w:tcW w:type="dxa" w:w="1987"/>
          </w:tcPr>
          <w:p>
            <w:r>
              <w:t>scenario</w:t>
            </w:r>
          </w:p>
        </w:tc>
        <w:tc>
          <w:tcPr>
            <w:tcW w:type="dxa" w:w="1987"/>
          </w:tcPr>
          <w:p>
            <w:r>
              <w:t>best_observed_algorithm</w:t>
            </w:r>
          </w:p>
        </w:tc>
        <w:tc>
          <w:tcPr>
            <w:tcW w:type="dxa" w:w="1987"/>
          </w:tcPr>
          <w:p>
            <w:r>
              <w:t>improved_kpis</w:t>
            </w:r>
          </w:p>
        </w:tc>
        <w:tc>
          <w:tcPr>
            <w:tcW w:type="dxa" w:w="1987"/>
          </w:tcPr>
          <w:p>
            <w:r>
              <w:t>criterion</w:t>
            </w:r>
          </w:p>
        </w:tc>
      </w:tr>
      <w:tr>
        <w:tc>
          <w:tcPr>
            <w:tcW w:type="dxa" w:w="1987"/>
          </w:tcPr>
          <w:p>
            <w:r>
              <w:t>OE1</w:t>
            </w:r>
          </w:p>
        </w:tc>
        <w:tc>
          <w:tcPr>
            <w:tcW w:type="dxa" w:w="1987"/>
          </w:tcPr>
          <w:p>
            <w:r>
              <w:t>E1</w:t>
            </w:r>
          </w:p>
        </w:tc>
        <w:tc>
          <w:tcPr>
            <w:tcW w:type="dxa" w:w="1987"/>
          </w:tcPr>
          <w:p>
            <w:r>
              <w:t>MAAC</w:t>
            </w:r>
          </w:p>
        </w:tc>
        <w:tc>
          <w:tcPr>
            <w:tcW w:type="dxa" w:w="1987"/>
          </w:tcPr>
          <w:p>
            <w:r>
              <w:t>4</w:t>
            </w:r>
          </w:p>
        </w:tc>
        <w:tc>
          <w:tcPr>
            <w:tcW w:type="dxa" w:w="1987"/>
          </w:tcPr>
          <w:p>
            <w:r>
              <w:t>mayor número de KPIs mejorados frente a baseline en el eje objetivo</w:t>
            </w:r>
          </w:p>
        </w:tc>
      </w:tr>
      <w:tr>
        <w:tc>
          <w:tcPr>
            <w:tcW w:type="dxa" w:w="1987"/>
          </w:tcPr>
          <w:p>
            <w:r>
              <w:t>OE2</w:t>
            </w:r>
          </w:p>
        </w:tc>
        <w:tc>
          <w:tcPr>
            <w:tcW w:type="dxa" w:w="1987"/>
          </w:tcPr>
          <w:p>
            <w:r>
              <w:t>E2</w:t>
            </w:r>
          </w:p>
        </w:tc>
        <w:tc>
          <w:tcPr>
            <w:tcW w:type="dxa" w:w="1987"/>
          </w:tcPr>
          <w:p>
            <w:r>
              <w:t>sin agente ganador cuantitativo</w:t>
            </w:r>
          </w:p>
        </w:tc>
        <w:tc>
          <w:tcPr>
            <w:tcW w:type="dxa" w:w="1987"/>
          </w:tcPr>
          <w:p>
            <w:r>
              <w:t>0</w:t>
            </w:r>
          </w:p>
        </w:tc>
        <w:tc>
          <w:tcPr>
            <w:tcW w:type="dxa" w:w="1987"/>
          </w:tcPr>
          <w:p>
            <w:r>
              <w:t>mayor número de KPIs mejorados frente a baseline en el eje objetivo</w:t>
            </w:r>
          </w:p>
        </w:tc>
      </w:tr>
      <w:tr>
        <w:tc>
          <w:tcPr>
            <w:tcW w:type="dxa" w:w="1987"/>
          </w:tcPr>
          <w:p>
            <w:r>
              <w:t>OE3</w:t>
            </w:r>
          </w:p>
        </w:tc>
        <w:tc>
          <w:tcPr>
            <w:tcW w:type="dxa" w:w="1987"/>
          </w:tcPr>
          <w:p>
            <w:r>
              <w:t>E3</w:t>
            </w:r>
          </w:p>
        </w:tc>
        <w:tc>
          <w:tcPr>
            <w:tcW w:type="dxa" w:w="1987"/>
          </w:tcPr>
          <w:p>
            <w:r>
              <w:t>MAAC</w:t>
            </w:r>
          </w:p>
        </w:tc>
        <w:tc>
          <w:tcPr>
            <w:tcW w:type="dxa" w:w="1987"/>
          </w:tcPr>
          <w:p>
            <w:r>
              <w:t>5</w:t>
            </w:r>
          </w:p>
        </w:tc>
        <w:tc>
          <w:tcPr>
            <w:tcW w:type="dxa" w:w="1987"/>
          </w:tcPr>
          <w:p>
            <w:r>
              <w:t>mayor número de KPIs mejorados frente a baseline en el eje objetivo</w:t>
            </w:r>
          </w:p>
        </w:tc>
      </w:tr>
    </w:tbl>
    <w:p>
      <w:pPr>
        <w:pStyle w:val="Heading2"/>
      </w:pPr>
      <w:r>
        <w:t>4.9 Matriz de KPIs por eje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axis</w:t>
            </w:r>
          </w:p>
        </w:tc>
        <w:tc>
          <w:tcPr>
            <w:tcW w:type="dxa" w:w="2484"/>
          </w:tcPr>
          <w:p>
            <w:r>
              <w:t>axis_name</w:t>
            </w:r>
          </w:p>
        </w:tc>
        <w:tc>
          <w:tcPr>
            <w:tcW w:type="dxa" w:w="2484"/>
          </w:tcPr>
          <w:p>
            <w:r>
              <w:t>scenario</w:t>
            </w:r>
          </w:p>
        </w:tc>
        <w:tc>
          <w:tcPr>
            <w:tcW w:type="dxa" w:w="2484"/>
          </w:tcPr>
          <w:p>
            <w:r>
              <w:t>kpi_count</w:t>
            </w:r>
          </w:p>
        </w:tc>
      </w:tr>
      <w:tr>
        <w:tc>
          <w:tcPr>
            <w:tcW w:type="dxa" w:w="2484"/>
          </w:tcPr>
          <w:p>
            <w:r>
              <w:t>OE1</w:t>
            </w:r>
          </w:p>
        </w:tc>
        <w:tc>
          <w:tcPr>
            <w:tcW w:type="dxa" w:w="2484"/>
          </w:tcPr>
          <w:p>
            <w:r>
              <w:t>Flexibilidad energetica</w:t>
            </w:r>
          </w:p>
        </w:tc>
        <w:tc>
          <w:tcPr>
            <w:tcW w:type="dxa" w:w="2484"/>
          </w:tcPr>
          <w:p>
            <w:r>
              <w:t>E1</w:t>
            </w:r>
          </w:p>
        </w:tc>
        <w:tc>
          <w:tcPr>
            <w:tcW w:type="dxa" w:w="2484"/>
          </w:tcPr>
          <w:p>
            <w:r>
              <w:t>36</w:t>
            </w:r>
          </w:p>
        </w:tc>
      </w:tr>
      <w:tr>
        <w:tc>
          <w:tcPr>
            <w:tcW w:type="dxa" w:w="2484"/>
          </w:tcPr>
          <w:p>
            <w:r>
              <w:t>OE2</w:t>
            </w:r>
          </w:p>
        </w:tc>
        <w:tc>
          <w:tcPr>
            <w:tcW w:type="dxa" w:w="2484"/>
          </w:tcPr>
          <w:p>
            <w:r>
              <w:t>Emisiones de CO2</w:t>
            </w:r>
          </w:p>
        </w:tc>
        <w:tc>
          <w:tcPr>
            <w:tcW w:type="dxa" w:w="2484"/>
          </w:tcPr>
          <w:p>
            <w:r>
              <w:t>E2</w:t>
            </w:r>
          </w:p>
        </w:tc>
        <w:tc>
          <w:tcPr>
            <w:tcW w:type="dxa" w:w="2484"/>
          </w:tcPr>
          <w:p>
            <w:r>
              <w:t>7</w:t>
            </w:r>
          </w:p>
        </w:tc>
      </w:tr>
      <w:tr>
        <w:tc>
          <w:tcPr>
            <w:tcW w:type="dxa" w:w="2484"/>
          </w:tcPr>
          <w:p>
            <w:r>
              <w:t>OE3</w:t>
            </w:r>
          </w:p>
        </w:tc>
        <w:tc>
          <w:tcPr>
            <w:tcW w:type="dxa" w:w="2484"/>
          </w:tcPr>
          <w:p>
            <w:r>
              <w:t>Costos energeticos</w:t>
            </w:r>
          </w:p>
        </w:tc>
        <w:tc>
          <w:tcPr>
            <w:tcW w:type="dxa" w:w="2484"/>
          </w:tcPr>
          <w:p>
            <w:r>
              <w:t>E3</w:t>
            </w:r>
          </w:p>
        </w:tc>
        <w:tc>
          <w:tcPr>
            <w:tcW w:type="dxa" w:w="2484"/>
          </w:tcPr>
          <w:p>
            <w:r>
              <w:t>11</w:t>
            </w:r>
          </w:p>
        </w:tc>
      </w:tr>
    </w:tbl>
    <w:p>
      <w:r>
        <w:t>La matriz completa de KPIs se conserva en outputs/thesis_objective_evidence/Matriz_KPIs.csv. En el plan se usa el conteo por eje para evitar saturar el documento; el anexo digital contiene los nombres, fuentes, dirección de mejora y trazabilidad CityLearn v2.</w:t>
      </w:r>
    </w:p>
    <w:p>
      <w:pPr>
        <w:pStyle w:val="Heading2"/>
      </w:pPr>
      <w:r>
        <w:t>4.10 Etapas de intervención del estudio</w:t>
      </w:r>
    </w:p>
    <w:p>
      <w:pPr>
        <w:pStyle w:val="ListNumber"/>
      </w:pPr>
      <w:r>
        <w:t>Revisión de fuentes primarias y construcción de matriz bibliográfica verificable.</w:t>
      </w:r>
    </w:p>
    <w:p>
      <w:pPr>
        <w:pStyle w:val="ListNumber"/>
      </w:pPr>
      <w:r>
        <w:t>Conservación de CityLearn v2 como entorno base y definición de la capa CityLearn v3 propuesta.</w:t>
      </w:r>
    </w:p>
    <w:p>
      <w:pPr>
        <w:pStyle w:val="ListNumber"/>
      </w:pPr>
      <w:r>
        <w:t>Formulación Dec-POMDP y CTDE para 17 agentes/edificios.</w:t>
      </w:r>
    </w:p>
    <w:p>
      <w:pPr>
        <w:pStyle w:val="ListNumber"/>
      </w:pPr>
      <w:r>
        <w:t>Integración y validación de backends HAPPO, MASAC, MATD3 y MAAC.</w:t>
      </w:r>
    </w:p>
    <w:p>
      <w:pPr>
        <w:pStyle w:val="ListNumber"/>
      </w:pPr>
      <w:r>
        <w:t>Ejecución oficial de entrenamiento E1/E2/E3 x 4 backends.</w:t>
      </w:r>
    </w:p>
    <w:p>
      <w:pPr>
        <w:pStyle w:val="ListNumber"/>
      </w:pPr>
      <w:r>
        <w:t>Consolidación de KPIs, figuras y tablas reales.</w:t>
      </w:r>
    </w:p>
    <w:p>
      <w:pPr>
        <w:pStyle w:val="ListNumber"/>
      </w:pPr>
      <w:r>
        <w:t>Análisis por OE1, OE2 y OE3 frente al baseline.</w:t>
      </w:r>
    </w:p>
    <w:p>
      <w:pPr>
        <w:pStyle w:val="ListNumber"/>
      </w:pPr>
      <w:r>
        <w:t>Redacción de plan e informe con no invención de resultados.</w:t>
      </w:r>
    </w:p>
    <w:p>
      <w:pPr>
        <w:pStyle w:val="Heading1"/>
      </w:pPr>
      <w:r>
        <w:t>CAPÍTULO V. ADMINISTRACIÓN DEL PLAN DE TESIS</w:t>
      </w:r>
    </w:p>
    <w:p>
      <w:pPr>
        <w:pStyle w:val="Heading2"/>
      </w:pPr>
      <w:r>
        <w:t>5.1 Cronograma</w:t>
      </w:r>
    </w:p>
    <w:p>
      <w:r>
        <w:t>Cronograma institucional detallado: pendiente de aprobación. Fases técnicas ya ejecutadas en el repositorio: preparación de entorno, validación CTDE, entrenamiento oficial completo, consolidación de evidencia y generación de matrices de tesis.</w:t>
      </w:r>
    </w:p>
    <w:p>
      <w:pPr>
        <w:pStyle w:val="Heading2"/>
      </w:pPr>
      <w:r>
        <w:t>5.2 Presupuesto</w:t>
      </w:r>
    </w:p>
    <w:p>
      <w:r>
        <w:t>El entrenamiento actual utilizó recursos computacionales locales disponibles y software de código abierto. Costos institucionales, publicación, asesoría, viajes, adquisición de datos reales, sensores o piloto físico: pendientes de definición y no estimados en este documento para evitar inventar presupuesto.</w:t>
      </w:r>
    </w:p>
    <w:p>
      <w:pPr>
        <w:pStyle w:val="Heading2"/>
      </w:pPr>
      <w:r>
        <w:t>5.3 Financiamiento</w:t>
      </w:r>
    </w:p>
    <w:p>
      <w:r>
        <w:t>Financiamiento: pendiente de definición. El componente computacional documentado se ejecutó con recursos locales del proyecto.</w:t>
      </w:r>
    </w:p>
    <w:p>
      <w:pPr>
        <w:pStyle w:val="Heading1"/>
      </w:pPr>
      <w:r>
        <w:t>REFERENCIAS</w:t>
      </w:r>
    </w:p>
    <w:p>
      <w:r>
        <w:t>Nweye, K., Kaspar, K., Buscemi, G., Fonseca, T., Pinto, G., Ghose, D., Duddukuru, S., Pratapa, P., Li, H., Mohammadi, J., Lino Ferreira, L., Hong, T., Ouf, M., Capozzoli, A., &amp; Nagy, Z. (2025). CityLearn v2: Energy-flexible, resilient, occupant-centric, and carbon-aware management of grid-interactive communities. Journal of Building Performance Simulation, 18(1), 17-38. https://doi.org/10.1080/19401493.2024.2418813</w:t>
      </w:r>
    </w:p>
    <w:p>
      <w:r>
        <w:t>Oliehoek, F. A., &amp; Amato, C. (2016). A concise introduction to decentralized POMDPs. Springer. https://doi.org/10.1007/978-3-319-28929-8</w:t>
      </w:r>
    </w:p>
    <w:p>
      <w:r>
        <w:t>Kuba, J. G., Chen, R., Wen, M., Wen, Y., Sun, F., Wang, J., &amp; Yang, Y. (2021). Trust region policy optimisation in multi-agent reinforcement learning. arXiv. https://arxiv.org/abs/2109.11251</w:t>
      </w:r>
    </w:p>
    <w:p>
      <w:r>
        <w:t>Ackermann, J., Gabler, V., Osa, T., &amp; Sugiyama, M. (2019). Reducing overestimation bias in multi-agent domains using double centralized critics. arXiv. https://arxiv.org/abs/1910.01465</w:t>
      </w:r>
    </w:p>
    <w:p>
      <w:r>
        <w:t>Iqbal, S., &amp; Sha, F. (2019). Actor-attention-critic for multi-agent reinforcement learning. Proceedings of the 36th International Conference on Machine Learning, PMLR, 97, 2961-2970. https://proceedings.mlr.press/v97/iqbal19a.html</w:t>
      </w:r>
    </w:p>
    <w:p>
      <w:r>
        <w:t>Hu, S., Zhu, F., Chang, X., &amp; Liang, X. (2023). MARLlib: A scalable and efficient multi-agent reinforcement learning library. Journal of Machine Learning Research, 24(315), 1-23. https://www.jmlr.org/papers/v24/23-0378.html</w:t>
      </w:r>
    </w:p>
    <w:p>
      <w:r>
        <w:t>Referencia bibliográfica específica MASAC: dato bibliográfico pendiente de verificación; evidencia técnica local en external/MARL/src y CityLearn/scripts/train_citylearn_v3_masac.py.</w:t>
      </w:r>
    </w:p>
    <w:p>
      <w:pPr>
        <w:pStyle w:val="Heading1"/>
      </w:pPr>
      <w:r>
        <w:t>ANEXOS</w:t>
      </w:r>
    </w:p>
    <w:p>
      <w:pPr>
        <w:pStyle w:val="Heading2"/>
      </w:pPr>
      <w:r>
        <w:t>Anexo 1. Matriz de consistencia</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specific_problem</w:t>
            </w:r>
          </w:p>
        </w:tc>
        <w:tc>
          <w:tcPr>
            <w:tcW w:type="dxa" w:w="1419"/>
          </w:tcPr>
          <w:p>
            <w:r>
              <w:t>specific_objective</w:t>
            </w:r>
          </w:p>
        </w:tc>
        <w:tc>
          <w:tcPr>
            <w:tcW w:type="dxa" w:w="1419"/>
          </w:tcPr>
          <w:p>
            <w:r>
              <w:t>hypothesis_or_expected_result</w:t>
            </w:r>
          </w:p>
        </w:tc>
        <w:tc>
          <w:tcPr>
            <w:tcW w:type="dxa" w:w="1419"/>
          </w:tcPr>
          <w:p>
            <w:r>
              <w:t>variable</w:t>
            </w:r>
          </w:p>
        </w:tc>
        <w:tc>
          <w:tcPr>
            <w:tcW w:type="dxa" w:w="1419"/>
          </w:tcPr>
          <w:p>
            <w:r>
              <w:t>dimension</w:t>
            </w:r>
          </w:p>
        </w:tc>
        <w:tc>
          <w:tcPr>
            <w:tcW w:type="dxa" w:w="1419"/>
          </w:tcPr>
          <w:p>
            <w:r>
              <w:t>scenario</w:t>
            </w:r>
          </w:p>
        </w:tc>
        <w:tc>
          <w:tcPr>
            <w:tcW w:type="dxa" w:w="1419"/>
          </w:tcPr>
          <w:p>
            <w:r>
              <w:t>method</w:t>
            </w:r>
          </w:p>
        </w:tc>
      </w:tr>
      <w:tr>
        <w:tc>
          <w:tcPr>
            <w:tcW w:type="dxa" w:w="1419"/>
          </w:tcPr>
          <w:p>
            <w:r>
              <w:t>Como evaluar el eje Flexibilidad energetica del despacho inteligente mediante CityLearn v3 propuesto y MADRL colaborativo?</w:t>
            </w:r>
          </w:p>
        </w:tc>
        <w:tc>
          <w:tcPr>
            <w:tcW w:type="dxa" w:w="1419"/>
          </w:tcPr>
          <w:p>
            <w:r>
              <w:t>Demostrar que la capa CityLearn v3 MADRL propuesta permite evaluar y mejorar indicadores de flexibilidad energetica mediante coordinacion de edificios, almacenamiento, PV y EV/V2G.</w:t>
            </w:r>
          </w:p>
        </w:tc>
        <w:tc>
          <w:tcPr>
            <w:tcW w:type="dxa" w:w="1419"/>
          </w:tcPr>
          <w:p>
            <w:r>
              <w:t>Reduccion o caracterizacion favorable de picos, rampas, factor de carga, importacion de red, uso de almacenamiento y flexibilidad EV.</w:t>
            </w:r>
          </w:p>
        </w:tc>
        <w:tc>
          <w:tcPr>
            <w:tcW w:type="dxa" w:w="1419"/>
          </w:tcPr>
          <w:p>
            <w:r>
              <w:t>Desempeno del despacho optimo bajo restricciones electricas y operacion segura</w:t>
            </w:r>
          </w:p>
        </w:tc>
        <w:tc>
          <w:tcPr>
            <w:tcW w:type="dxa" w:w="1419"/>
          </w:tcPr>
          <w:p>
            <w:r>
              <w:t>Flexibilidad energetica</w:t>
            </w:r>
          </w:p>
        </w:tc>
        <w:tc>
          <w:tcPr>
            <w:tcW w:type="dxa" w:w="1419"/>
          </w:tcPr>
          <w:p>
            <w:r>
              <w:t>E1</w:t>
            </w:r>
          </w:p>
        </w:tc>
        <w:tc>
          <w:tcPr>
            <w:tcW w:type="dxa" w:w="1419"/>
          </w:tcPr>
          <w:p>
            <w:r>
              <w:t>Simulacion computacional no experimental con CityLearn v2 y capa CityLearn v3 propuesta</w:t>
            </w:r>
          </w:p>
        </w:tc>
      </w:tr>
      <w:tr>
        <w:tc>
          <w:tcPr>
            <w:tcW w:type="dxa" w:w="1419"/>
          </w:tcPr>
          <w:p>
            <w:r>
              <w:t>Como evaluar el eje Emisiones de CO2 del despacho inteligente mediante CityLearn v3 propuesto y MADRL colaborativo?</w:t>
            </w:r>
          </w:p>
        </w:tc>
        <w:tc>
          <w:tcPr>
            <w:tcW w:type="dxa" w:w="1419"/>
          </w:tcPr>
          <w:p>
            <w:r>
              <w:t>Demostrar que la capa CityLearn v3 MADRL propuesta permite evaluar y reducir indicadores de emisiones de CO2 mediante operacion sensible a intensidad de carbono.</w:t>
            </w:r>
          </w:p>
        </w:tc>
        <w:tc>
          <w:tcPr>
            <w:tcW w:type="dxa" w:w="1419"/>
          </w:tcPr>
          <w:p>
            <w:r>
              <w:t>Reduccion o caracterizacion favorable de emisiones de CO2 de control frente a baseline y de deltas diarios/totales.</w:t>
            </w:r>
          </w:p>
        </w:tc>
        <w:tc>
          <w:tcPr>
            <w:tcW w:type="dxa" w:w="1419"/>
          </w:tcPr>
          <w:p>
            <w:r>
              <w:t>Desempeno del despacho optimo bajo restricciones electricas y operacion segura</w:t>
            </w:r>
          </w:p>
        </w:tc>
        <w:tc>
          <w:tcPr>
            <w:tcW w:type="dxa" w:w="1419"/>
          </w:tcPr>
          <w:p>
            <w:r>
              <w:t>Emisiones de CO2</w:t>
            </w:r>
          </w:p>
        </w:tc>
        <w:tc>
          <w:tcPr>
            <w:tcW w:type="dxa" w:w="1419"/>
          </w:tcPr>
          <w:p>
            <w:r>
              <w:t>E2</w:t>
            </w:r>
          </w:p>
        </w:tc>
        <w:tc>
          <w:tcPr>
            <w:tcW w:type="dxa" w:w="1419"/>
          </w:tcPr>
          <w:p>
            <w:r>
              <w:t>Simulacion computacional no experimental con CityLearn v2 y capa CityLearn v3 propuesta</w:t>
            </w:r>
          </w:p>
        </w:tc>
      </w:tr>
      <w:tr>
        <w:tc>
          <w:tcPr>
            <w:tcW w:type="dxa" w:w="1419"/>
          </w:tcPr>
          <w:p>
            <w:r>
              <w:t>Como evaluar el eje Costos energeticos del despacho inteligente mediante CityLearn v3 propuesto y MADRL colaborativo?</w:t>
            </w:r>
          </w:p>
        </w:tc>
        <w:tc>
          <w:tcPr>
            <w:tcW w:type="dxa" w:w="1419"/>
          </w:tcPr>
          <w:p>
            <w:r>
              <w:t>Demostrar que la capa CityLearn v3 MADRL propuesta permite evaluar y mejorar indicadores de costos energeticos bajo tarifas dinamicas.</w:t>
            </w:r>
          </w:p>
        </w:tc>
        <w:tc>
          <w:tcPr>
            <w:tcW w:type="dxa" w:w="1419"/>
          </w:tcPr>
          <w:p>
            <w:r>
              <w:t>Reduccion o caracterizacion favorable del costo electrico, respuesta a precios y componentes de costo asociados a picos/ramping.</w:t>
            </w:r>
          </w:p>
        </w:tc>
        <w:tc>
          <w:tcPr>
            <w:tcW w:type="dxa" w:w="1419"/>
          </w:tcPr>
          <w:p>
            <w:r>
              <w:t>Desempeno del despacho optimo bajo restricciones electricas y operacion segura</w:t>
            </w:r>
          </w:p>
        </w:tc>
        <w:tc>
          <w:tcPr>
            <w:tcW w:type="dxa" w:w="1419"/>
          </w:tcPr>
          <w:p>
            <w:r>
              <w:t>Costos energeticos</w:t>
            </w:r>
          </w:p>
        </w:tc>
        <w:tc>
          <w:tcPr>
            <w:tcW w:type="dxa" w:w="1419"/>
          </w:tcPr>
          <w:p>
            <w:r>
              <w:t>E3</w:t>
            </w:r>
          </w:p>
        </w:tc>
        <w:tc>
          <w:tcPr>
            <w:tcW w:type="dxa" w:w="1419"/>
          </w:tcPr>
          <w:p>
            <w:r>
              <w:t>Simulacion computacional no experimental con CityLearn v2 y capa CityLearn v3 propuesta</w:t>
            </w:r>
          </w:p>
        </w:tc>
      </w:tr>
    </w:tbl>
    <w:p>
      <w:pPr>
        <w:pStyle w:val="Heading2"/>
      </w:pPr>
      <w:r>
        <w:t>Anexo 2. Matriz de operacionalización de variables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variable</w:t>
            </w:r>
          </w:p>
        </w:tc>
        <w:tc>
          <w:tcPr>
            <w:tcW w:type="dxa" w:w="1419"/>
          </w:tcPr>
          <w:p>
            <w:r>
              <w:t>dimension</w:t>
            </w:r>
          </w:p>
        </w:tc>
        <w:tc>
          <w:tcPr>
            <w:tcW w:type="dxa" w:w="1419"/>
          </w:tcPr>
          <w:p>
            <w:r>
              <w:t>indicator</w:t>
            </w:r>
          </w:p>
        </w:tc>
        <w:tc>
          <w:tcPr>
            <w:tcW w:type="dxa" w:w="1419"/>
          </w:tcPr>
          <w:p>
            <w:r>
              <w:t>objective_axis</w:t>
            </w:r>
          </w:p>
        </w:tc>
        <w:tc>
          <w:tcPr>
            <w:tcW w:type="dxa" w:w="1419"/>
          </w:tcPr>
          <w:p>
            <w:r>
              <w:t>scenario</w:t>
            </w:r>
          </w:p>
        </w:tc>
        <w:tc>
          <w:tcPr>
            <w:tcW w:type="dxa" w:w="1419"/>
          </w:tcPr>
          <w:p>
            <w:r>
              <w:t>measurement_source</w:t>
            </w:r>
          </w:p>
        </w:tc>
        <w:tc>
          <w:tcPr>
            <w:tcW w:type="dxa" w:w="1419"/>
          </w:tcPr>
          <w:p>
            <w:r>
              <w:t>technique</w:t>
            </w:r>
          </w:p>
        </w:tc>
      </w:tr>
      <w:tr>
        <w:tc>
          <w:tcPr>
            <w:tcW w:type="dxa" w:w="1419"/>
          </w:tcPr>
          <w:p>
            <w:r>
              <w:t>Desempeno del despacho optimo bajo restricciones electricas y operacion segura</w:t>
            </w:r>
          </w:p>
        </w:tc>
        <w:tc>
          <w:tcPr>
            <w:tcW w:type="dxa" w:w="1419"/>
          </w:tcPr>
          <w:p>
            <w:r>
              <w:t>Flexibilidad energetica</w:t>
            </w:r>
          </w:p>
        </w:tc>
        <w:tc>
          <w:tcPr>
            <w:tcW w:type="dxa" w:w="1419"/>
          </w:tcPr>
          <w:p>
            <w:r>
              <w:t>grid_import</w:t>
            </w:r>
          </w:p>
        </w:tc>
        <w:tc>
          <w:tcPr>
            <w:tcW w:type="dxa" w:w="1419"/>
          </w:tcPr>
          <w:p>
            <w:r>
              <w:t>OE1</w:t>
            </w:r>
          </w:p>
        </w:tc>
        <w:tc>
          <w:tcPr>
            <w:tcW w:type="dxa" w:w="1419"/>
          </w:tcPr>
          <w:p>
            <w:r>
              <w:t>E1</w:t>
            </w:r>
          </w:p>
        </w:tc>
        <w:tc>
          <w:tcPr>
            <w:tcW w:type="dxa" w:w="1419"/>
          </w:tcPr>
          <w:p>
            <w:r>
              <w:t>citylearn_v2.evaluate_v2</w:t>
            </w:r>
          </w:p>
        </w:tc>
        <w:tc>
          <w:tcPr>
            <w:tcW w:type="dxa" w:w="1419"/>
          </w:tcPr>
          <w:p>
            <w:r>
              <w:t>Simulacion computacional, entrenamiento MADRL, comparacion contra baseline y analisis de KPIs</w:t>
            </w:r>
          </w:p>
        </w:tc>
      </w:tr>
      <w:tr>
        <w:tc>
          <w:tcPr>
            <w:tcW w:type="dxa" w:w="1419"/>
          </w:tcPr>
          <w:p>
            <w:r>
              <w:t>Desempeno del despacho optimo bajo restricciones electricas y operacion segura</w:t>
            </w:r>
          </w:p>
        </w:tc>
        <w:tc>
          <w:tcPr>
            <w:tcW w:type="dxa" w:w="1419"/>
          </w:tcPr>
          <w:p>
            <w:r>
              <w:t>Flexibilidad energetica</w:t>
            </w:r>
          </w:p>
        </w:tc>
        <w:tc>
          <w:tcPr>
            <w:tcW w:type="dxa" w:w="1419"/>
          </w:tcPr>
          <w:p>
            <w:r>
              <w:t>grid_import_control</w:t>
            </w:r>
          </w:p>
        </w:tc>
        <w:tc>
          <w:tcPr>
            <w:tcW w:type="dxa" w:w="1419"/>
          </w:tcPr>
          <w:p>
            <w:r>
              <w:t>OE1</w:t>
            </w:r>
          </w:p>
        </w:tc>
        <w:tc>
          <w:tcPr>
            <w:tcW w:type="dxa" w:w="1419"/>
          </w:tcPr>
          <w:p>
            <w:r>
              <w:t>E1</w:t>
            </w:r>
          </w:p>
        </w:tc>
        <w:tc>
          <w:tcPr>
            <w:tcW w:type="dxa" w:w="1419"/>
          </w:tcPr>
          <w:p>
            <w:r>
              <w:t>citylearn_v2.evaluate_v2</w:t>
            </w:r>
          </w:p>
        </w:tc>
        <w:tc>
          <w:tcPr>
            <w:tcW w:type="dxa" w:w="1419"/>
          </w:tcPr>
          <w:p>
            <w:r>
              <w:t>Simulacion computacional, entrenamiento MADRL, comparacion contra baseline y analisis de KPIs</w:t>
            </w:r>
          </w:p>
        </w:tc>
      </w:tr>
      <w:tr>
        <w:tc>
          <w:tcPr>
            <w:tcW w:type="dxa" w:w="1419"/>
          </w:tcPr>
          <w:p>
            <w:r>
              <w:t>Desempeno del despacho optimo bajo restricciones electricas y operacion segura</w:t>
            </w:r>
          </w:p>
        </w:tc>
        <w:tc>
          <w:tcPr>
            <w:tcW w:type="dxa" w:w="1419"/>
          </w:tcPr>
          <w:p>
            <w:r>
              <w:t>Flexibilidad energetica</w:t>
            </w:r>
          </w:p>
        </w:tc>
        <w:tc>
          <w:tcPr>
            <w:tcW w:type="dxa" w:w="1419"/>
          </w:tcPr>
          <w:p>
            <w:r>
              <w:t>grid_import_baseline</w:t>
            </w:r>
          </w:p>
        </w:tc>
        <w:tc>
          <w:tcPr>
            <w:tcW w:type="dxa" w:w="1419"/>
          </w:tcPr>
          <w:p>
            <w:r>
              <w:t>OE1</w:t>
            </w:r>
          </w:p>
        </w:tc>
        <w:tc>
          <w:tcPr>
            <w:tcW w:type="dxa" w:w="1419"/>
          </w:tcPr>
          <w:p>
            <w:r>
              <w:t>E1</w:t>
            </w:r>
          </w:p>
        </w:tc>
        <w:tc>
          <w:tcPr>
            <w:tcW w:type="dxa" w:w="1419"/>
          </w:tcPr>
          <w:p>
            <w:r>
              <w:t>citylearn_v2.evaluate_v2</w:t>
            </w:r>
          </w:p>
        </w:tc>
        <w:tc>
          <w:tcPr>
            <w:tcW w:type="dxa" w:w="1419"/>
          </w:tcPr>
          <w:p>
            <w:r>
              <w:t>Simulacion computacional, entrenamiento MADRL, comparacion contra baseline y analisis de KPIs</w:t>
            </w:r>
          </w:p>
        </w:tc>
      </w:tr>
      <w:tr>
        <w:tc>
          <w:tcPr>
            <w:tcW w:type="dxa" w:w="1419"/>
          </w:tcPr>
          <w:p>
            <w:r>
              <w:t>Desempeno del despacho optimo bajo restricciones electricas y operacion segura</w:t>
            </w:r>
          </w:p>
        </w:tc>
        <w:tc>
          <w:tcPr>
            <w:tcW w:type="dxa" w:w="1419"/>
          </w:tcPr>
          <w:p>
            <w:r>
              <w:t>Flexibilidad energetica</w:t>
            </w:r>
          </w:p>
        </w:tc>
        <w:tc>
          <w:tcPr>
            <w:tcW w:type="dxa" w:w="1419"/>
          </w:tcPr>
          <w:p>
            <w:r>
              <w:t>grid_import_delta</w:t>
            </w:r>
          </w:p>
        </w:tc>
        <w:tc>
          <w:tcPr>
            <w:tcW w:type="dxa" w:w="1419"/>
          </w:tcPr>
          <w:p>
            <w:r>
              <w:t>OE1</w:t>
            </w:r>
          </w:p>
        </w:tc>
        <w:tc>
          <w:tcPr>
            <w:tcW w:type="dxa" w:w="1419"/>
          </w:tcPr>
          <w:p>
            <w:r>
              <w:t>E1</w:t>
            </w:r>
          </w:p>
        </w:tc>
        <w:tc>
          <w:tcPr>
            <w:tcW w:type="dxa" w:w="1419"/>
          </w:tcPr>
          <w:p>
            <w:r>
              <w:t>citylearn_v2.evaluate_v2</w:t>
            </w:r>
          </w:p>
        </w:tc>
        <w:tc>
          <w:tcPr>
            <w:tcW w:type="dxa" w:w="1419"/>
          </w:tcPr>
          <w:p>
            <w:r>
              <w:t>Simulacion computacional, entrenamiento MADRL, comparacion contra baseline y analisis de KPIs</w:t>
            </w:r>
          </w:p>
        </w:tc>
      </w:tr>
      <w:tr>
        <w:tc>
          <w:tcPr>
            <w:tcW w:type="dxa" w:w="1419"/>
          </w:tcPr>
          <w:p>
            <w:r>
              <w:t>Desempeno del despacho optimo bajo restricciones electricas y operacion segura</w:t>
            </w:r>
          </w:p>
        </w:tc>
        <w:tc>
          <w:tcPr>
            <w:tcW w:type="dxa" w:w="1419"/>
          </w:tcPr>
          <w:p>
            <w:r>
              <w:t>Flexibilidad energetica</w:t>
            </w:r>
          </w:p>
        </w:tc>
        <w:tc>
          <w:tcPr>
            <w:tcW w:type="dxa" w:w="1419"/>
          </w:tcPr>
          <w:p>
            <w:r>
              <w:t>zero_net_energy</w:t>
            </w:r>
          </w:p>
        </w:tc>
        <w:tc>
          <w:tcPr>
            <w:tcW w:type="dxa" w:w="1419"/>
          </w:tcPr>
          <w:p>
            <w:r>
              <w:t>OE1</w:t>
            </w:r>
          </w:p>
        </w:tc>
        <w:tc>
          <w:tcPr>
            <w:tcW w:type="dxa" w:w="1419"/>
          </w:tcPr>
          <w:p>
            <w:r>
              <w:t>E1</w:t>
            </w:r>
          </w:p>
        </w:tc>
        <w:tc>
          <w:tcPr>
            <w:tcW w:type="dxa" w:w="1419"/>
          </w:tcPr>
          <w:p>
            <w:r>
              <w:t>citylearn_v2.evaluate_v2</w:t>
            </w:r>
          </w:p>
        </w:tc>
        <w:tc>
          <w:tcPr>
            <w:tcW w:type="dxa" w:w="1419"/>
          </w:tcPr>
          <w:p>
            <w:r>
              <w:t>Simulacion computacional, entrenamiento MADRL, comparacion contra baseline y analisis de KPIs</w:t>
            </w:r>
          </w:p>
        </w:tc>
      </w:tr>
      <w:tr>
        <w:tc>
          <w:tcPr>
            <w:tcW w:type="dxa" w:w="1419"/>
          </w:tcPr>
          <w:p>
            <w:r>
              <w:t>Desempeno del despacho optimo bajo restricciones electricas y operacion segura</w:t>
            </w:r>
          </w:p>
        </w:tc>
        <w:tc>
          <w:tcPr>
            <w:tcW w:type="dxa" w:w="1419"/>
          </w:tcPr>
          <w:p>
            <w:r>
              <w:t>Flexibilidad energetica</w:t>
            </w:r>
          </w:p>
        </w:tc>
        <w:tc>
          <w:tcPr>
            <w:tcW w:type="dxa" w:w="1419"/>
          </w:tcPr>
          <w:p>
            <w:r>
              <w:t>net_exchange_control</w:t>
            </w:r>
          </w:p>
        </w:tc>
        <w:tc>
          <w:tcPr>
            <w:tcW w:type="dxa" w:w="1419"/>
          </w:tcPr>
          <w:p>
            <w:r>
              <w:t>OE1</w:t>
            </w:r>
          </w:p>
        </w:tc>
        <w:tc>
          <w:tcPr>
            <w:tcW w:type="dxa" w:w="1419"/>
          </w:tcPr>
          <w:p>
            <w:r>
              <w:t>E1</w:t>
            </w:r>
          </w:p>
        </w:tc>
        <w:tc>
          <w:tcPr>
            <w:tcW w:type="dxa" w:w="1419"/>
          </w:tcPr>
          <w:p>
            <w:r>
              <w:t>citylearn_v2.evaluate_v2</w:t>
            </w:r>
          </w:p>
        </w:tc>
        <w:tc>
          <w:tcPr>
            <w:tcW w:type="dxa" w:w="1419"/>
          </w:tcPr>
          <w:p>
            <w:r>
              <w:t>Simulacion computacional, entrenamiento MADRL, comparacion contra baseline y analisis de KPIs</w:t>
            </w:r>
          </w:p>
        </w:tc>
      </w:tr>
      <w:tr>
        <w:tc>
          <w:tcPr>
            <w:tcW w:type="dxa" w:w="1419"/>
          </w:tcPr>
          <w:p>
            <w:r>
              <w:t>Desempeno del despacho optimo bajo restricciones electricas y operacion segura</w:t>
            </w:r>
          </w:p>
        </w:tc>
        <w:tc>
          <w:tcPr>
            <w:tcW w:type="dxa" w:w="1419"/>
          </w:tcPr>
          <w:p>
            <w:r>
              <w:t>Flexibilidad energetica</w:t>
            </w:r>
          </w:p>
        </w:tc>
        <w:tc>
          <w:tcPr>
            <w:tcW w:type="dxa" w:w="1419"/>
          </w:tcPr>
          <w:p>
            <w:r>
              <w:t>net_exchange_baseline</w:t>
            </w:r>
          </w:p>
        </w:tc>
        <w:tc>
          <w:tcPr>
            <w:tcW w:type="dxa" w:w="1419"/>
          </w:tcPr>
          <w:p>
            <w:r>
              <w:t>OE1</w:t>
            </w:r>
          </w:p>
        </w:tc>
        <w:tc>
          <w:tcPr>
            <w:tcW w:type="dxa" w:w="1419"/>
          </w:tcPr>
          <w:p>
            <w:r>
              <w:t>E1</w:t>
            </w:r>
          </w:p>
        </w:tc>
        <w:tc>
          <w:tcPr>
            <w:tcW w:type="dxa" w:w="1419"/>
          </w:tcPr>
          <w:p>
            <w:r>
              <w:t>citylearn_v2.evaluate_v2</w:t>
            </w:r>
          </w:p>
        </w:tc>
        <w:tc>
          <w:tcPr>
            <w:tcW w:type="dxa" w:w="1419"/>
          </w:tcPr>
          <w:p>
            <w:r>
              <w:t>Simulacion computacional, entrenamiento MADRL, comparacion contra baseline y analisis de KPIs</w:t>
            </w:r>
          </w:p>
        </w:tc>
      </w:tr>
      <w:tr>
        <w:tc>
          <w:tcPr>
            <w:tcW w:type="dxa" w:w="1419"/>
          </w:tcPr>
          <w:p>
            <w:r>
              <w:t>Desempeno del despacho optimo bajo restricciones electricas y operacion segura</w:t>
            </w:r>
          </w:p>
        </w:tc>
        <w:tc>
          <w:tcPr>
            <w:tcW w:type="dxa" w:w="1419"/>
          </w:tcPr>
          <w:p>
            <w:r>
              <w:t>Flexibilidad energetica</w:t>
            </w:r>
          </w:p>
        </w:tc>
        <w:tc>
          <w:tcPr>
            <w:tcW w:type="dxa" w:w="1419"/>
          </w:tcPr>
          <w:p>
            <w:r>
              <w:t>net_exchange_delta</w:t>
            </w:r>
          </w:p>
        </w:tc>
        <w:tc>
          <w:tcPr>
            <w:tcW w:type="dxa" w:w="1419"/>
          </w:tcPr>
          <w:p>
            <w:r>
              <w:t>OE1</w:t>
            </w:r>
          </w:p>
        </w:tc>
        <w:tc>
          <w:tcPr>
            <w:tcW w:type="dxa" w:w="1419"/>
          </w:tcPr>
          <w:p>
            <w:r>
              <w:t>E1</w:t>
            </w:r>
          </w:p>
        </w:tc>
        <w:tc>
          <w:tcPr>
            <w:tcW w:type="dxa" w:w="1419"/>
          </w:tcPr>
          <w:p>
            <w:r>
              <w:t>citylearn_v2.evaluate_v2</w:t>
            </w:r>
          </w:p>
        </w:tc>
        <w:tc>
          <w:tcPr>
            <w:tcW w:type="dxa" w:w="1419"/>
          </w:tcPr>
          <w:p>
            <w:r>
              <w:t>Simulacion computacional, entrenamiento MADRL, comparacion contra baseline y analisis de KPIs</w:t>
            </w:r>
          </w:p>
        </w:tc>
      </w:tr>
      <w:tr>
        <w:tc>
          <w:tcPr>
            <w:tcW w:type="dxa" w:w="1419"/>
          </w:tcPr>
          <w:p>
            <w:r>
              <w:t>Desempeno del despacho optimo bajo restricciones electricas y operacion segura</w:t>
            </w:r>
          </w:p>
        </w:tc>
        <w:tc>
          <w:tcPr>
            <w:tcW w:type="dxa" w:w="1419"/>
          </w:tcPr>
          <w:p>
            <w:r>
              <w:t>Flexibilidad energetica</w:t>
            </w:r>
          </w:p>
        </w:tc>
        <w:tc>
          <w:tcPr>
            <w:tcW w:type="dxa" w:w="1419"/>
          </w:tcPr>
          <w:p>
            <w:r>
              <w:t>grid_export_ratio</w:t>
            </w:r>
          </w:p>
        </w:tc>
        <w:tc>
          <w:tcPr>
            <w:tcW w:type="dxa" w:w="1419"/>
          </w:tcPr>
          <w:p>
            <w:r>
              <w:t>OE1</w:t>
            </w:r>
          </w:p>
        </w:tc>
        <w:tc>
          <w:tcPr>
            <w:tcW w:type="dxa" w:w="1419"/>
          </w:tcPr>
          <w:p>
            <w:r>
              <w:t>E1</w:t>
            </w:r>
          </w:p>
        </w:tc>
        <w:tc>
          <w:tcPr>
            <w:tcW w:type="dxa" w:w="1419"/>
          </w:tcPr>
          <w:p>
            <w:r>
              <w:t>citylearn_v2.evaluate_v2</w:t>
            </w:r>
          </w:p>
        </w:tc>
        <w:tc>
          <w:tcPr>
            <w:tcW w:type="dxa" w:w="1419"/>
          </w:tcPr>
          <w:p>
            <w:r>
              <w:t>Simulacion computacional, entrenamiento MADRL, comparacion contra baseline y analisis de KPIs</w:t>
            </w:r>
          </w:p>
        </w:tc>
      </w:tr>
      <w:tr>
        <w:tc>
          <w:tcPr>
            <w:tcW w:type="dxa" w:w="1419"/>
          </w:tcPr>
          <w:p>
            <w:r>
              <w:t>Desempeno del despacho optimo bajo restricciones electricas y operacion segura</w:t>
            </w:r>
          </w:p>
        </w:tc>
        <w:tc>
          <w:tcPr>
            <w:tcW w:type="dxa" w:w="1419"/>
          </w:tcPr>
          <w:p>
            <w:r>
              <w:t>Flexibilidad energetica</w:t>
            </w:r>
          </w:p>
        </w:tc>
        <w:tc>
          <w:tcPr>
            <w:tcW w:type="dxa" w:w="1419"/>
          </w:tcPr>
          <w:p>
            <w:r>
              <w:t>grid_export_control</w:t>
            </w:r>
          </w:p>
        </w:tc>
        <w:tc>
          <w:tcPr>
            <w:tcW w:type="dxa" w:w="1419"/>
          </w:tcPr>
          <w:p>
            <w:r>
              <w:t>OE1</w:t>
            </w:r>
          </w:p>
        </w:tc>
        <w:tc>
          <w:tcPr>
            <w:tcW w:type="dxa" w:w="1419"/>
          </w:tcPr>
          <w:p>
            <w:r>
              <w:t>E1</w:t>
            </w:r>
          </w:p>
        </w:tc>
        <w:tc>
          <w:tcPr>
            <w:tcW w:type="dxa" w:w="1419"/>
          </w:tcPr>
          <w:p>
            <w:r>
              <w:t>citylearn_v2.evaluate_v2</w:t>
            </w:r>
          </w:p>
        </w:tc>
        <w:tc>
          <w:tcPr>
            <w:tcW w:type="dxa" w:w="1419"/>
          </w:tcPr>
          <w:p>
            <w:r>
              <w:t>Simulacion computacional, entrenamiento MADRL, comparacion contra baseline y analisis de KPIs</w:t>
            </w:r>
          </w:p>
        </w:tc>
      </w:tr>
      <w:tr>
        <w:tc>
          <w:tcPr>
            <w:tcW w:type="dxa" w:w="1419"/>
          </w:tcPr>
          <w:p>
            <w:r>
              <w:t>Desempeno del despacho optimo bajo restricciones electricas y operacion segura</w:t>
            </w:r>
          </w:p>
        </w:tc>
        <w:tc>
          <w:tcPr>
            <w:tcW w:type="dxa" w:w="1419"/>
          </w:tcPr>
          <w:p>
            <w:r>
              <w:t>Flexibilidad energetica</w:t>
            </w:r>
          </w:p>
        </w:tc>
        <w:tc>
          <w:tcPr>
            <w:tcW w:type="dxa" w:w="1419"/>
          </w:tcPr>
          <w:p>
            <w:r>
              <w:t>grid_export_baseline</w:t>
            </w:r>
          </w:p>
        </w:tc>
        <w:tc>
          <w:tcPr>
            <w:tcW w:type="dxa" w:w="1419"/>
          </w:tcPr>
          <w:p>
            <w:r>
              <w:t>OE1</w:t>
            </w:r>
          </w:p>
        </w:tc>
        <w:tc>
          <w:tcPr>
            <w:tcW w:type="dxa" w:w="1419"/>
          </w:tcPr>
          <w:p>
            <w:r>
              <w:t>E1</w:t>
            </w:r>
          </w:p>
        </w:tc>
        <w:tc>
          <w:tcPr>
            <w:tcW w:type="dxa" w:w="1419"/>
          </w:tcPr>
          <w:p>
            <w:r>
              <w:t>citylearn_v2.evaluate_v2</w:t>
            </w:r>
          </w:p>
        </w:tc>
        <w:tc>
          <w:tcPr>
            <w:tcW w:type="dxa" w:w="1419"/>
          </w:tcPr>
          <w:p>
            <w:r>
              <w:t>Simulacion computacional, entrenamiento MADRL, comparacion contra baseline y analisis de KPIs</w:t>
            </w:r>
          </w:p>
        </w:tc>
      </w:tr>
      <w:tr>
        <w:tc>
          <w:tcPr>
            <w:tcW w:type="dxa" w:w="1419"/>
          </w:tcPr>
          <w:p>
            <w:r>
              <w:t>Desempeno del despacho optimo bajo restricciones electricas y operacion segura</w:t>
            </w:r>
          </w:p>
        </w:tc>
        <w:tc>
          <w:tcPr>
            <w:tcW w:type="dxa" w:w="1419"/>
          </w:tcPr>
          <w:p>
            <w:r>
              <w:t>Flexibilidad energetica</w:t>
            </w:r>
          </w:p>
        </w:tc>
        <w:tc>
          <w:tcPr>
            <w:tcW w:type="dxa" w:w="1419"/>
          </w:tcPr>
          <w:p>
            <w:r>
              <w:t>grid_export_delta</w:t>
            </w:r>
          </w:p>
        </w:tc>
        <w:tc>
          <w:tcPr>
            <w:tcW w:type="dxa" w:w="1419"/>
          </w:tcPr>
          <w:p>
            <w:r>
              <w:t>OE1</w:t>
            </w:r>
          </w:p>
        </w:tc>
        <w:tc>
          <w:tcPr>
            <w:tcW w:type="dxa" w:w="1419"/>
          </w:tcPr>
          <w:p>
            <w:r>
              <w:t>E1</w:t>
            </w:r>
          </w:p>
        </w:tc>
        <w:tc>
          <w:tcPr>
            <w:tcW w:type="dxa" w:w="1419"/>
          </w:tcPr>
          <w:p>
            <w:r>
              <w:t>citylearn_v2.evaluate_v2</w:t>
            </w:r>
          </w:p>
        </w:tc>
        <w:tc>
          <w:tcPr>
            <w:tcW w:type="dxa" w:w="1419"/>
          </w:tcPr>
          <w:p>
            <w:r>
              <w:t>Simulacion computacional, entrenamiento MADRL, comparacion contra baseline y analisis de KPIs</w:t>
            </w:r>
          </w:p>
        </w:tc>
      </w:tr>
      <w:tr>
        <w:tc>
          <w:tcPr>
            <w:tcW w:type="dxa" w:w="1419"/>
          </w:tcPr>
          <w:p>
            <w:r>
              <w:t>Desempeno del despacho optimo bajo restricciones electricas y operacion segura</w:t>
            </w:r>
          </w:p>
        </w:tc>
        <w:tc>
          <w:tcPr>
            <w:tcW w:type="dxa" w:w="1419"/>
          </w:tcPr>
          <w:p>
            <w:r>
              <w:t>Flexibilidad energetica</w:t>
            </w:r>
          </w:p>
        </w:tc>
        <w:tc>
          <w:tcPr>
            <w:tcW w:type="dxa" w:w="1419"/>
          </w:tcPr>
          <w:p>
            <w:r>
              <w:t>peak_average</w:t>
            </w:r>
          </w:p>
        </w:tc>
        <w:tc>
          <w:tcPr>
            <w:tcW w:type="dxa" w:w="1419"/>
          </w:tcPr>
          <w:p>
            <w:r>
              <w:t>OE1</w:t>
            </w:r>
          </w:p>
        </w:tc>
        <w:tc>
          <w:tcPr>
            <w:tcW w:type="dxa" w:w="1419"/>
          </w:tcPr>
          <w:p>
            <w:r>
              <w:t>E1</w:t>
            </w:r>
          </w:p>
        </w:tc>
        <w:tc>
          <w:tcPr>
            <w:tcW w:type="dxa" w:w="1419"/>
          </w:tcPr>
          <w:p>
            <w:r>
              <w:t>citylearn_v2.evaluate_v2</w:t>
            </w:r>
          </w:p>
        </w:tc>
        <w:tc>
          <w:tcPr>
            <w:tcW w:type="dxa" w:w="1419"/>
          </w:tcPr>
          <w:p>
            <w:r>
              <w:t>Simulacion computacional, entrenamiento MADRL, comparacion contra baseline y analisis de KPIs</w:t>
            </w:r>
          </w:p>
        </w:tc>
      </w:tr>
      <w:tr>
        <w:tc>
          <w:tcPr>
            <w:tcW w:type="dxa" w:w="1419"/>
          </w:tcPr>
          <w:p>
            <w:r>
              <w:t>Desempeno del despacho optimo bajo restricciones electricas y operacion segura</w:t>
            </w:r>
          </w:p>
        </w:tc>
        <w:tc>
          <w:tcPr>
            <w:tcW w:type="dxa" w:w="1419"/>
          </w:tcPr>
          <w:p>
            <w:r>
              <w:t>Flexibilidad energetica</w:t>
            </w:r>
          </w:p>
        </w:tc>
        <w:tc>
          <w:tcPr>
            <w:tcW w:type="dxa" w:w="1419"/>
          </w:tcPr>
          <w:p>
            <w:r>
              <w:t>ramping_average</w:t>
            </w:r>
          </w:p>
        </w:tc>
        <w:tc>
          <w:tcPr>
            <w:tcW w:type="dxa" w:w="1419"/>
          </w:tcPr>
          <w:p>
            <w:r>
              <w:t>OE1</w:t>
            </w:r>
          </w:p>
        </w:tc>
        <w:tc>
          <w:tcPr>
            <w:tcW w:type="dxa" w:w="1419"/>
          </w:tcPr>
          <w:p>
            <w:r>
              <w:t>E1</w:t>
            </w:r>
          </w:p>
        </w:tc>
        <w:tc>
          <w:tcPr>
            <w:tcW w:type="dxa" w:w="1419"/>
          </w:tcPr>
          <w:p>
            <w:r>
              <w:t>citylearn_v2.evaluate_v2</w:t>
            </w:r>
          </w:p>
        </w:tc>
        <w:tc>
          <w:tcPr>
            <w:tcW w:type="dxa" w:w="1419"/>
          </w:tcPr>
          <w:p>
            <w:r>
              <w:t>Simulacion computacional, entrenamiento MADRL, comparacion contra baseline y analisis de KPIs</w:t>
            </w:r>
          </w:p>
        </w:tc>
      </w:tr>
      <w:tr>
        <w:tc>
          <w:tcPr>
            <w:tcW w:type="dxa" w:w="1419"/>
          </w:tcPr>
          <w:p>
            <w:r>
              <w:t>Desempeno del despacho optimo bajo restricciones electricas y operacion segura</w:t>
            </w:r>
          </w:p>
        </w:tc>
        <w:tc>
          <w:tcPr>
            <w:tcW w:type="dxa" w:w="1419"/>
          </w:tcPr>
          <w:p>
            <w:r>
              <w:t>Flexibilidad energetica</w:t>
            </w:r>
          </w:p>
        </w:tc>
        <w:tc>
          <w:tcPr>
            <w:tcW w:type="dxa" w:w="1419"/>
          </w:tcPr>
          <w:p>
            <w:r>
              <w:t>one_minus_load_factor_average</w:t>
            </w:r>
          </w:p>
        </w:tc>
        <w:tc>
          <w:tcPr>
            <w:tcW w:type="dxa" w:w="1419"/>
          </w:tcPr>
          <w:p>
            <w:r>
              <w:t>OE1</w:t>
            </w:r>
          </w:p>
        </w:tc>
        <w:tc>
          <w:tcPr>
            <w:tcW w:type="dxa" w:w="1419"/>
          </w:tcPr>
          <w:p>
            <w:r>
              <w:t>E1</w:t>
            </w:r>
          </w:p>
        </w:tc>
        <w:tc>
          <w:tcPr>
            <w:tcW w:type="dxa" w:w="1419"/>
          </w:tcPr>
          <w:p>
            <w:r>
              <w:t>citylearn_v2.evaluate_v2</w:t>
            </w:r>
          </w:p>
        </w:tc>
        <w:tc>
          <w:tcPr>
            <w:tcW w:type="dxa" w:w="1419"/>
          </w:tcPr>
          <w:p>
            <w:r>
              <w:t>Simulacion computacional, entrenamiento MADRL, comparacion contra baseline y analisis de KPIs</w:t>
            </w:r>
          </w:p>
        </w:tc>
      </w:tr>
      <w:tr>
        <w:tc>
          <w:tcPr>
            <w:tcW w:type="dxa" w:w="1419"/>
          </w:tcPr>
          <w:p>
            <w:r>
              <w:t>Desempeno del despacho optimo bajo restricciones electricas y operacion segura</w:t>
            </w:r>
          </w:p>
        </w:tc>
        <w:tc>
          <w:tcPr>
            <w:tcW w:type="dxa" w:w="1419"/>
          </w:tcPr>
          <w:p>
            <w:r>
              <w:t>Flexibilidad energetica</w:t>
            </w:r>
          </w:p>
        </w:tc>
        <w:tc>
          <w:tcPr>
            <w:tcW w:type="dxa" w:w="1419"/>
          </w:tcPr>
          <w:p>
            <w:r>
              <w:t>pv_generation_total</w:t>
            </w:r>
          </w:p>
        </w:tc>
        <w:tc>
          <w:tcPr>
            <w:tcW w:type="dxa" w:w="1419"/>
          </w:tcPr>
          <w:p>
            <w:r>
              <w:t>OE1</w:t>
            </w:r>
          </w:p>
        </w:tc>
        <w:tc>
          <w:tcPr>
            <w:tcW w:type="dxa" w:w="1419"/>
          </w:tcPr>
          <w:p>
            <w:r>
              <w:t>E1</w:t>
            </w:r>
          </w:p>
        </w:tc>
        <w:tc>
          <w:tcPr>
            <w:tcW w:type="dxa" w:w="1419"/>
          </w:tcPr>
          <w:p>
            <w:r>
              <w:t>citylearn_v2.evaluate_v2</w:t>
            </w:r>
          </w:p>
        </w:tc>
        <w:tc>
          <w:tcPr>
            <w:tcW w:type="dxa" w:w="1419"/>
          </w:tcPr>
          <w:p>
            <w:r>
              <w:t>Simulacion computacional, entrenamiento MADRL, comparacion contra baseline y analisis de KPIs</w:t>
            </w:r>
          </w:p>
        </w:tc>
      </w:tr>
      <w:tr>
        <w:tc>
          <w:tcPr>
            <w:tcW w:type="dxa" w:w="1419"/>
          </w:tcPr>
          <w:p>
            <w:r>
              <w:t>Desempeno del despacho optimo bajo restricciones electricas y operacion segura</w:t>
            </w:r>
          </w:p>
        </w:tc>
        <w:tc>
          <w:tcPr>
            <w:tcW w:type="dxa" w:w="1419"/>
          </w:tcPr>
          <w:p>
            <w:r>
              <w:t>Flexibilidad energetica</w:t>
            </w:r>
          </w:p>
        </w:tc>
        <w:tc>
          <w:tcPr>
            <w:tcW w:type="dxa" w:w="1419"/>
          </w:tcPr>
          <w:p>
            <w:r>
              <w:t>pv_generation_daily_average</w:t>
            </w:r>
          </w:p>
        </w:tc>
        <w:tc>
          <w:tcPr>
            <w:tcW w:type="dxa" w:w="1419"/>
          </w:tcPr>
          <w:p>
            <w:r>
              <w:t>OE1</w:t>
            </w:r>
          </w:p>
        </w:tc>
        <w:tc>
          <w:tcPr>
            <w:tcW w:type="dxa" w:w="1419"/>
          </w:tcPr>
          <w:p>
            <w:r>
              <w:t>E1</w:t>
            </w:r>
          </w:p>
        </w:tc>
        <w:tc>
          <w:tcPr>
            <w:tcW w:type="dxa" w:w="1419"/>
          </w:tcPr>
          <w:p>
            <w:r>
              <w:t>citylearn_v2.evaluate_v2</w:t>
            </w:r>
          </w:p>
        </w:tc>
        <w:tc>
          <w:tcPr>
            <w:tcW w:type="dxa" w:w="1419"/>
          </w:tcPr>
          <w:p>
            <w:r>
              <w:t>Simulacion computacional, entrenamiento MADRL, comparacion contra baseline y analisis de KPIs</w:t>
            </w:r>
          </w:p>
        </w:tc>
      </w:tr>
      <w:tr>
        <w:tc>
          <w:tcPr>
            <w:tcW w:type="dxa" w:w="1419"/>
          </w:tcPr>
          <w:p>
            <w:r>
              <w:t>Desempeno del despacho optimo bajo restricciones electricas y operacion segura</w:t>
            </w:r>
          </w:p>
        </w:tc>
        <w:tc>
          <w:tcPr>
            <w:tcW w:type="dxa" w:w="1419"/>
          </w:tcPr>
          <w:p>
            <w:r>
              <w:t>Flexibilidad energetica</w:t>
            </w:r>
          </w:p>
        </w:tc>
        <w:tc>
          <w:tcPr>
            <w:tcW w:type="dxa" w:w="1419"/>
          </w:tcPr>
          <w:p>
            <w:r>
              <w:t>pv_export_total</w:t>
            </w:r>
          </w:p>
        </w:tc>
        <w:tc>
          <w:tcPr>
            <w:tcW w:type="dxa" w:w="1419"/>
          </w:tcPr>
          <w:p>
            <w:r>
              <w:t>OE1</w:t>
            </w:r>
          </w:p>
        </w:tc>
        <w:tc>
          <w:tcPr>
            <w:tcW w:type="dxa" w:w="1419"/>
          </w:tcPr>
          <w:p>
            <w:r>
              <w:t>E1</w:t>
            </w:r>
          </w:p>
        </w:tc>
        <w:tc>
          <w:tcPr>
            <w:tcW w:type="dxa" w:w="1419"/>
          </w:tcPr>
          <w:p>
            <w:r>
              <w:t>citylearn_v2.evaluate_v2</w:t>
            </w:r>
          </w:p>
        </w:tc>
        <w:tc>
          <w:tcPr>
            <w:tcW w:type="dxa" w:w="1419"/>
          </w:tcPr>
          <w:p>
            <w:r>
              <w:t>Simulacion computacional, entrenamiento MADRL, comparacion contra baseline y analisis de KPIs</w:t>
            </w:r>
          </w:p>
        </w:tc>
      </w:tr>
      <w:tr>
        <w:tc>
          <w:tcPr>
            <w:tcW w:type="dxa" w:w="1419"/>
          </w:tcPr>
          <w:p>
            <w:r>
              <w:t>Desempeno del despacho optimo bajo restricciones electricas y operacion segura</w:t>
            </w:r>
          </w:p>
        </w:tc>
        <w:tc>
          <w:tcPr>
            <w:tcW w:type="dxa" w:w="1419"/>
          </w:tcPr>
          <w:p>
            <w:r>
              <w:t>Flexibilidad energetica</w:t>
            </w:r>
          </w:p>
        </w:tc>
        <w:tc>
          <w:tcPr>
            <w:tcW w:type="dxa" w:w="1419"/>
          </w:tcPr>
          <w:p>
            <w:r>
              <w:t>pv_export_daily_average</w:t>
            </w:r>
          </w:p>
        </w:tc>
        <w:tc>
          <w:tcPr>
            <w:tcW w:type="dxa" w:w="1419"/>
          </w:tcPr>
          <w:p>
            <w:r>
              <w:t>OE1</w:t>
            </w:r>
          </w:p>
        </w:tc>
        <w:tc>
          <w:tcPr>
            <w:tcW w:type="dxa" w:w="1419"/>
          </w:tcPr>
          <w:p>
            <w:r>
              <w:t>E1</w:t>
            </w:r>
          </w:p>
        </w:tc>
        <w:tc>
          <w:tcPr>
            <w:tcW w:type="dxa" w:w="1419"/>
          </w:tcPr>
          <w:p>
            <w:r>
              <w:t>citylearn_v2.evaluate_v2</w:t>
            </w:r>
          </w:p>
        </w:tc>
        <w:tc>
          <w:tcPr>
            <w:tcW w:type="dxa" w:w="1419"/>
          </w:tcPr>
          <w:p>
            <w:r>
              <w:t>Simulacion computacional, entrenamiento MADRL, comparacion contra baseline y analisis de KPIs</w:t>
            </w:r>
          </w:p>
        </w:tc>
      </w:tr>
      <w:tr>
        <w:tc>
          <w:tcPr>
            <w:tcW w:type="dxa" w:w="1419"/>
          </w:tcPr>
          <w:p>
            <w:r>
              <w:t>Desempeno del despacho optimo bajo restricciones electricas y operacion segura</w:t>
            </w:r>
          </w:p>
        </w:tc>
        <w:tc>
          <w:tcPr>
            <w:tcW w:type="dxa" w:w="1419"/>
          </w:tcPr>
          <w:p>
            <w:r>
              <w:t>Flexibilidad energetica</w:t>
            </w:r>
          </w:p>
        </w:tc>
        <w:tc>
          <w:tcPr>
            <w:tcW w:type="dxa" w:w="1419"/>
          </w:tcPr>
          <w:p>
            <w:r>
              <w:t>pv_self_consumption_ratio</w:t>
            </w:r>
          </w:p>
        </w:tc>
        <w:tc>
          <w:tcPr>
            <w:tcW w:type="dxa" w:w="1419"/>
          </w:tcPr>
          <w:p>
            <w:r>
              <w:t>OE1</w:t>
            </w:r>
          </w:p>
        </w:tc>
        <w:tc>
          <w:tcPr>
            <w:tcW w:type="dxa" w:w="1419"/>
          </w:tcPr>
          <w:p>
            <w:r>
              <w:t>E1</w:t>
            </w:r>
          </w:p>
        </w:tc>
        <w:tc>
          <w:tcPr>
            <w:tcW w:type="dxa" w:w="1419"/>
          </w:tcPr>
          <w:p>
            <w:r>
              <w:t>citylearn_v2.evaluate_v2</w:t>
            </w:r>
          </w:p>
        </w:tc>
        <w:tc>
          <w:tcPr>
            <w:tcW w:type="dxa" w:w="1419"/>
          </w:tcPr>
          <w:p>
            <w:r>
              <w:t>Simulacion computacional, entrenamiento MADRL, comparacion contra baseline y analisis de KPIs</w:t>
            </w:r>
          </w:p>
        </w:tc>
      </w:tr>
    </w:tbl>
    <w:p>
      <w:pPr>
        <w:pStyle w:val="Heading2"/>
      </w:pPr>
      <w:r>
        <w:t>Anexo 3. Backends MADRL</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backend</w:t>
            </w:r>
          </w:p>
        </w:tc>
        <w:tc>
          <w:tcPr>
            <w:tcW w:type="dxa" w:w="1656"/>
          </w:tcPr>
          <w:p>
            <w:r>
              <w:t>source</w:t>
            </w:r>
          </w:p>
        </w:tc>
        <w:tc>
          <w:tcPr>
            <w:tcW w:type="dxa" w:w="1656"/>
          </w:tcPr>
          <w:p>
            <w:r>
              <w:t>training_script</w:t>
            </w:r>
          </w:p>
        </w:tc>
        <w:tc>
          <w:tcPr>
            <w:tcW w:type="dxa" w:w="1656"/>
          </w:tcPr>
          <w:p>
            <w:r>
              <w:t>ctde_role</w:t>
            </w:r>
          </w:p>
        </w:tc>
        <w:tc>
          <w:tcPr>
            <w:tcW w:type="dxa" w:w="1656"/>
          </w:tcPr>
          <w:p>
            <w:r>
              <w:t>action_space</w:t>
            </w:r>
          </w:p>
        </w:tc>
        <w:tc>
          <w:tcPr>
            <w:tcW w:type="dxa" w:w="1656"/>
          </w:tcPr>
          <w:p>
            <w:r>
              <w:t>evidence_outputs</w:t>
            </w:r>
          </w:p>
        </w:tc>
      </w:tr>
      <w:tr>
        <w:tc>
          <w:tcPr>
            <w:tcW w:type="dxa" w:w="1656"/>
          </w:tcPr>
          <w:p>
            <w:r>
              <w:t>HAPPO</w:t>
            </w:r>
          </w:p>
        </w:tc>
        <w:tc>
          <w:tcPr>
            <w:tcW w:type="dxa" w:w="1656"/>
          </w:tcPr>
          <w:p>
            <w:r>
              <w:t>external/HARL</w:t>
            </w:r>
          </w:p>
        </w:tc>
        <w:tc>
          <w:tcPr>
            <w:tcW w:type="dxa" w:w="1656"/>
          </w:tcPr>
          <w:p>
            <w:r>
              <w:t>CityLearn/scripts/train_citylearn_v3_happo.py</w:t>
            </w:r>
          </w:p>
        </w:tc>
        <w:tc>
          <w:tcPr>
            <w:tcW w:type="dxa" w:w="1656"/>
          </w:tcPr>
          <w:p>
            <w:r>
              <w:t>Critico centralizado con observacion compartida; actor local por edificio</w:t>
            </w:r>
          </w:p>
        </w:tc>
        <w:tc>
          <w:tcPr>
            <w:tcW w:type="dxa" w:w="1656"/>
          </w:tcPr>
          <w:p>
            <w:r>
              <w:t>Continuo</w:t>
            </w:r>
          </w:p>
        </w:tc>
        <w:tc>
          <w:tcPr>
            <w:tcW w:type="dxa" w:w="1656"/>
          </w:tcPr>
          <w:p>
            <w:r>
              <w:t>training_summary.json, timeseries.csv, trace.csv, objective_kpis.csv, checkpoints</w:t>
            </w:r>
          </w:p>
        </w:tc>
      </w:tr>
      <w:tr>
        <w:tc>
          <w:tcPr>
            <w:tcW w:type="dxa" w:w="1656"/>
          </w:tcPr>
          <w:p>
            <w:r>
              <w:t>MASAC</w:t>
            </w:r>
          </w:p>
        </w:tc>
        <w:tc>
          <w:tcPr>
            <w:tcW w:type="dxa" w:w="1656"/>
          </w:tcPr>
          <w:p>
            <w:r>
              <w:t>external/MARL/src</w:t>
            </w:r>
          </w:p>
        </w:tc>
        <w:tc>
          <w:tcPr>
            <w:tcW w:type="dxa" w:w="1656"/>
          </w:tcPr>
          <w:p>
            <w:r>
              <w:t>CityLearn/scripts/train_citylearn_v3_masac.py</w:t>
            </w:r>
          </w:p>
        </w:tc>
        <w:tc>
          <w:tcPr>
            <w:tcW w:type="dxa" w:w="1656"/>
          </w:tcPr>
          <w:p>
            <w:r>
              <w:t>Estado global estilo SMAC mediante get_state(); politica local discretizada</w:t>
            </w:r>
          </w:p>
        </w:tc>
        <w:tc>
          <w:tcPr>
            <w:tcW w:type="dxa" w:w="1656"/>
          </w:tcPr>
          <w:p>
            <w:r>
              <w:t>Accion continua discretizada</w:t>
            </w:r>
          </w:p>
        </w:tc>
        <w:tc>
          <w:tcPr>
            <w:tcW w:type="dxa" w:w="1656"/>
          </w:tcPr>
          <w:p>
            <w:r>
              <w:t>training_summary.json, timeseries.csv, trace.csv, objective_kpis.csv, checkpoints</w:t>
            </w:r>
          </w:p>
        </w:tc>
      </w:tr>
      <w:tr>
        <w:tc>
          <w:tcPr>
            <w:tcW w:type="dxa" w:w="1656"/>
          </w:tcPr>
          <w:p>
            <w:r>
              <w:t>MATD3</w:t>
            </w:r>
          </w:p>
        </w:tc>
        <w:tc>
          <w:tcPr>
            <w:tcW w:type="dxa" w:w="1656"/>
          </w:tcPr>
          <w:p>
            <w:r>
              <w:t>external/off-policy</w:t>
            </w:r>
          </w:p>
        </w:tc>
        <w:tc>
          <w:tcPr>
            <w:tcW w:type="dxa" w:w="1656"/>
          </w:tcPr>
          <w:p>
            <w:r>
              <w:t>CityLearn/scripts/train_citylearn_v3_matd3.py</w:t>
            </w:r>
          </w:p>
        </w:tc>
        <w:tc>
          <w:tcPr>
            <w:tcW w:type="dxa" w:w="1656"/>
          </w:tcPr>
          <w:p>
            <w:r>
              <w:t>Criticos centralizados con observaciones/acciones conjuntas; actores locales continuos</w:t>
            </w:r>
          </w:p>
        </w:tc>
        <w:tc>
          <w:tcPr>
            <w:tcW w:type="dxa" w:w="1656"/>
          </w:tcPr>
          <w:p>
            <w:r>
              <w:t>Continuo</w:t>
            </w:r>
          </w:p>
        </w:tc>
        <w:tc>
          <w:tcPr>
            <w:tcW w:type="dxa" w:w="1656"/>
          </w:tcPr>
          <w:p>
            <w:r>
              <w:t>training_summary.json, timeseries.csv, trace.csv, objective_kpis.csv, checkpoints</w:t>
            </w:r>
          </w:p>
        </w:tc>
      </w:tr>
      <w:tr>
        <w:tc>
          <w:tcPr>
            <w:tcW w:type="dxa" w:w="1656"/>
          </w:tcPr>
          <w:p>
            <w:r>
              <w:t>MAAC</w:t>
            </w:r>
          </w:p>
        </w:tc>
        <w:tc>
          <w:tcPr>
            <w:tcW w:type="dxa" w:w="1656"/>
          </w:tcPr>
          <w:p>
            <w:r>
              <w:t>external/MAAC</w:t>
            </w:r>
          </w:p>
        </w:tc>
        <w:tc>
          <w:tcPr>
            <w:tcW w:type="dxa" w:w="1656"/>
          </w:tcPr>
          <w:p>
            <w:r>
              <w:t>CityLearn/scripts/train_citylearn_v3_maac.py</w:t>
            </w:r>
          </w:p>
        </w:tc>
        <w:tc>
          <w:tcPr>
            <w:tcW w:type="dxa" w:w="1656"/>
          </w:tcPr>
          <w:p>
            <w:r>
              <w:t>Critico de atencion multiagente; politicas locales discretizadas</w:t>
            </w:r>
          </w:p>
        </w:tc>
        <w:tc>
          <w:tcPr>
            <w:tcW w:type="dxa" w:w="1656"/>
          </w:tcPr>
          <w:p>
            <w:r>
              <w:t>Accion continua discretizada</w:t>
            </w:r>
          </w:p>
        </w:tc>
        <w:tc>
          <w:tcPr>
            <w:tcW w:type="dxa" w:w="1656"/>
          </w:tcPr>
          <w:p>
            <w:r>
              <w:t>training_summary.json, timeseries.csv, trace.csv, objective_kpis.csv, checkpoints</w:t>
            </w:r>
          </w:p>
        </w:tc>
      </w:tr>
    </w:tbl>
    <w:p>
      <w:pPr>
        <w:pStyle w:val="Heading2"/>
      </w:pPr>
      <w:r>
        <w:t>Anexo 4. Arquitectura propuesta</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component</w:t>
            </w:r>
          </w:p>
        </w:tc>
        <w:tc>
          <w:tcPr>
            <w:tcW w:type="dxa" w:w="2484"/>
          </w:tcPr>
          <w:p>
            <w:r>
              <w:t>path</w:t>
            </w:r>
          </w:p>
        </w:tc>
        <w:tc>
          <w:tcPr>
            <w:tcW w:type="dxa" w:w="2484"/>
          </w:tcPr>
          <w:p>
            <w:r>
              <w:t>purpose</w:t>
            </w:r>
          </w:p>
        </w:tc>
        <w:tc>
          <w:tcPr>
            <w:tcW w:type="dxa" w:w="2484"/>
          </w:tcPr>
          <w:p>
            <w:r>
              <w:t>thesis_role</w:t>
            </w:r>
          </w:p>
        </w:tc>
      </w:tr>
      <w:tr>
        <w:tc>
          <w:tcPr>
            <w:tcW w:type="dxa" w:w="2484"/>
          </w:tcPr>
          <w:p>
            <w:r>
              <w:t>CityLearn v2 base</w:t>
            </w:r>
          </w:p>
        </w:tc>
        <w:tc>
          <w:tcPr>
            <w:tcW w:type="dxa" w:w="2484"/>
          </w:tcPr>
          <w:p>
            <w:r>
              <w:t>CityLearn/</w:t>
            </w:r>
          </w:p>
        </w:tc>
        <w:tc>
          <w:tcPr>
            <w:tcW w:type="dxa" w:w="2484"/>
          </w:tcPr>
          <w:p>
            <w:r>
              <w:t>Simulador, dataset, dinamica fisica, edificios, DERs, EVs y KPIs evaluate_v2</w:t>
            </w:r>
          </w:p>
        </w:tc>
        <w:tc>
          <w:tcPr>
            <w:tcW w:type="dxa" w:w="2484"/>
          </w:tcPr>
          <w:p>
            <w:r>
              <w:t>Entorno base existente</w:t>
            </w:r>
          </w:p>
        </w:tc>
      </w:tr>
      <w:tr>
        <w:tc>
          <w:tcPr>
            <w:tcW w:type="dxa" w:w="2484"/>
          </w:tcPr>
          <w:p>
            <w:r>
              <w:t>CityLearn v3 propuesto</w:t>
            </w:r>
          </w:p>
        </w:tc>
        <w:tc>
          <w:tcPr>
            <w:tcW w:type="dxa" w:w="2484"/>
          </w:tcPr>
          <w:p>
            <w:r>
              <w:t>CityLearn/citylearn/v3/</w:t>
            </w:r>
          </w:p>
        </w:tc>
        <w:tc>
          <w:tcPr>
            <w:tcW w:type="dxa" w:w="2484"/>
          </w:tcPr>
          <w:p>
            <w:r>
              <w:t>Capa experimental para Dec-POMDP, CTDE, objetivos OE1/OE2/OE3 y wrappers MADRL</w:t>
            </w:r>
          </w:p>
        </w:tc>
        <w:tc>
          <w:tcPr>
            <w:tcW w:type="dxa" w:w="2484"/>
          </w:tcPr>
          <w:p>
            <w:r>
              <w:t>Extension experimental propuesta por la investigacion</w:t>
            </w:r>
          </w:p>
        </w:tc>
      </w:tr>
      <w:tr>
        <w:tc>
          <w:tcPr>
            <w:tcW w:type="dxa" w:w="2484"/>
          </w:tcPr>
          <w:p>
            <w:r>
              <w:t>Adaptador de entrenamiento</w:t>
            </w:r>
          </w:p>
        </w:tc>
        <w:tc>
          <w:tcPr>
            <w:tcW w:type="dxa" w:w="2484"/>
          </w:tcPr>
          <w:p>
            <w:r>
              <w:t>CityLearn/scripts/citylearn_v3_training_common.py</w:t>
            </w:r>
          </w:p>
        </w:tc>
        <w:tc>
          <w:tcPr>
            <w:tcW w:type="dxa" w:w="2484"/>
          </w:tcPr>
          <w:p>
            <w:r>
              <w:t>Estandariza registros, artefactos, KPIs, figuras y tablas</w:t>
            </w:r>
          </w:p>
        </w:tc>
        <w:tc>
          <w:tcPr>
            <w:tcW w:type="dxa" w:w="2484"/>
          </w:tcPr>
          <w:p>
            <w:r>
              <w:t>Instrumento de recoleccion y procesamiento de datos</w:t>
            </w:r>
          </w:p>
        </w:tc>
      </w:tr>
      <w:tr>
        <w:tc>
          <w:tcPr>
            <w:tcW w:type="dxa" w:w="2484"/>
          </w:tcPr>
          <w:p>
            <w:r>
              <w:t>Scripts MADRL</w:t>
            </w:r>
          </w:p>
        </w:tc>
        <w:tc>
          <w:tcPr>
            <w:tcW w:type="dxa" w:w="2484"/>
          </w:tcPr>
          <w:p>
            <w:r>
              <w:t>CityLearn/scripts/train_citylearn_v3_*.py</w:t>
            </w:r>
          </w:p>
        </w:tc>
        <w:tc>
          <w:tcPr>
            <w:tcW w:type="dxa" w:w="2484"/>
          </w:tcPr>
          <w:p>
            <w:r>
              <w:t>Ejecutan HAPPO, MASAC, MATD3 y MAAC sobre CityLearn v3 propuesto</w:t>
            </w:r>
          </w:p>
        </w:tc>
        <w:tc>
          <w:tcPr>
            <w:tcW w:type="dxa" w:w="2484"/>
          </w:tcPr>
          <w:p>
            <w:r>
              <w:t>Intervencion computacional experimental</w:t>
            </w:r>
          </w:p>
        </w:tc>
      </w:tr>
      <w:tr>
        <w:tc>
          <w:tcPr>
            <w:tcW w:type="dxa" w:w="2484"/>
          </w:tcPr>
          <w:p>
            <w:r>
              <w:t>Paquete de evidencia de tesis</w:t>
            </w:r>
          </w:p>
        </w:tc>
        <w:tc>
          <w:tcPr>
            <w:tcW w:type="dxa" w:w="2484"/>
          </w:tcPr>
          <w:p>
            <w:r>
              <w:t>CityLearn/scripts/generate_thesis_objective_evidence.py</w:t>
            </w:r>
          </w:p>
        </w:tc>
        <w:tc>
          <w:tcPr>
            <w:tcW w:type="dxa" w:w="2484"/>
          </w:tcPr>
          <w:p>
            <w:r>
              <w:t>Consolida evidencia por objetivo especifico y genera feeds para skills de tesis</w:t>
            </w:r>
          </w:p>
        </w:tc>
        <w:tc>
          <w:tcPr>
            <w:tcW w:type="dxa" w:w="2484"/>
          </w:tcPr>
          <w:p>
            <w:r>
              <w:t>Puente entre resultados experimentales y redaccion academica</w:t>
            </w:r>
          </w:p>
        </w:tc>
      </w:tr>
    </w:tbl>
    <w:p>
      <w:pPr>
        <w:pStyle w:val="Heading2"/>
      </w:pPr>
      <w:r>
        <w:t>Anexo 5. Aplicabilidad SEAI Iquitos</w:t>
      </w:r>
    </w:p>
    <w:tbl>
      <w:tblPr>
        <w:tblStyle w:val="TableGrid"/>
        <w:tblW w:type="auto" w:w="0"/>
        <w:tblLook w:firstColumn="1" w:firstRow="1" w:lastColumn="0" w:lastRow="0" w:noHBand="0" w:noVBand="1" w:val="04A0"/>
      </w:tblPr>
      <w:tblGrid>
        <w:gridCol w:w="3312"/>
        <w:gridCol w:w="3312"/>
        <w:gridCol w:w="3312"/>
      </w:tblGrid>
      <w:tr>
        <w:tc>
          <w:tcPr>
            <w:tcW w:type="dxa" w:w="3312"/>
          </w:tcPr>
          <w:p>
            <w:r>
              <w:t>aspect</w:t>
            </w:r>
          </w:p>
        </w:tc>
        <w:tc>
          <w:tcPr>
            <w:tcW w:type="dxa" w:w="3312"/>
          </w:tcPr>
          <w:p>
            <w:r>
              <w:t>evidence</w:t>
            </w:r>
          </w:p>
        </w:tc>
        <w:tc>
          <w:tcPr>
            <w:tcW w:type="dxa" w:w="3312"/>
          </w:tcPr>
          <w:p>
            <w:r>
              <w:t>status</w:t>
            </w:r>
          </w:p>
        </w:tc>
      </w:tr>
      <w:tr>
        <w:tc>
          <w:tcPr>
            <w:tcW w:type="dxa" w:w="3312"/>
          </w:tcPr>
          <w:p>
            <w:r>
              <w:t>Pertinencia territorial</w:t>
            </w:r>
          </w:p>
        </w:tc>
        <w:tc>
          <w:tcPr>
            <w:tcW w:type="dxa" w:w="3312"/>
          </w:tcPr>
          <w:p>
            <w:r>
              <w:t>El marco metodologico conserva SEAI Iquitos como caso de aplicabilidad; los resultados simulados no sustituyen mediciones reales del sistema.</w:t>
            </w:r>
          </w:p>
        </w:tc>
        <w:tc>
          <w:tcPr>
            <w:tcW w:type="dxa" w:w="3312"/>
          </w:tcPr>
          <w:p>
            <w:r>
              <w:t>aplicable_metodologicamente</w:t>
            </w:r>
          </w:p>
        </w:tc>
      </w:tr>
      <w:tr>
        <w:tc>
          <w:tcPr>
            <w:tcW w:type="dxa" w:w="3312"/>
          </w:tcPr>
          <w:p>
            <w:r>
              <w:t>Flexibilidad energetica</w:t>
            </w:r>
          </w:p>
        </w:tc>
        <w:tc>
          <w:tcPr>
            <w:tcW w:type="dxa" w:w="3312"/>
          </w:tcPr>
          <w:p>
            <w:r>
              <w:t>OE1 usa KPIs de picos, ramping, factor de carga, almacenamiento, PV y EV/V2G como proxies de flexibilidad.</w:t>
            </w:r>
          </w:p>
        </w:tc>
        <w:tc>
          <w:tcPr>
            <w:tcW w:type="dxa" w:w="3312"/>
          </w:tcPr>
          <w:p>
            <w:r>
              <w:t>medible_por_simulacion</w:t>
            </w:r>
          </w:p>
        </w:tc>
      </w:tr>
      <w:tr>
        <w:tc>
          <w:tcPr>
            <w:tcW w:type="dxa" w:w="3312"/>
          </w:tcPr>
          <w:p>
            <w:r>
              <w:t>Emisiones de CO2</w:t>
            </w:r>
          </w:p>
        </w:tc>
        <w:tc>
          <w:tcPr>
            <w:tcW w:type="dxa" w:w="3312"/>
          </w:tcPr>
          <w:p>
            <w:r>
              <w:t>OE2 usa intensidad de carbono y emisiones control/baseline/delta para evaluar operacion carbon-aware.</w:t>
            </w:r>
          </w:p>
        </w:tc>
        <w:tc>
          <w:tcPr>
            <w:tcW w:type="dxa" w:w="3312"/>
          </w:tcPr>
          <w:p>
            <w:r>
              <w:t>medible_por_simulacion</w:t>
            </w:r>
          </w:p>
        </w:tc>
      </w:tr>
      <w:tr>
        <w:tc>
          <w:tcPr>
            <w:tcW w:type="dxa" w:w="3312"/>
          </w:tcPr>
          <w:p>
            <w:r>
              <w:t>Costos energeticos</w:t>
            </w:r>
          </w:p>
        </w:tc>
        <w:tc>
          <w:tcPr>
            <w:tcW w:type="dxa" w:w="3312"/>
          </w:tcPr>
          <w:p>
            <w:r>
              <w:t>OE3 usa costos, precio dinamico, picos y desviacion de senal tarifaria para evaluar eficiencia economica.</w:t>
            </w:r>
          </w:p>
        </w:tc>
        <w:tc>
          <w:tcPr>
            <w:tcW w:type="dxa" w:w="3312"/>
          </w:tcPr>
          <w:p>
            <w:r>
              <w:t>medible_por_simulacion</w:t>
            </w:r>
          </w:p>
        </w:tc>
      </w:tr>
      <w:tr>
        <w:tc>
          <w:tcPr>
            <w:tcW w:type="dxa" w:w="3312"/>
          </w:tcPr>
          <w:p>
            <w:r>
              <w:t>Limitacion</w:t>
            </w:r>
          </w:p>
        </w:tc>
        <w:tc>
          <w:tcPr>
            <w:tcW w:type="dxa" w:w="3312"/>
          </w:tcPr>
          <w:p>
            <w:r>
              <w:t>La transferencia a SEAI Iquitos requiere calibracion con datos operativos reales y restricciones electricas especificas.</w:t>
            </w:r>
          </w:p>
        </w:tc>
        <w:tc>
          <w:tcPr>
            <w:tcW w:type="dxa" w:w="3312"/>
          </w:tcPr>
          <w:p>
            <w:r>
              <w:t>pendiente_de_validacion_operativa_real</w:t>
            </w:r>
          </w:p>
        </w:tc>
      </w:tr>
    </w:tbl>
    <w:p>
      <w:pPr>
        <w:pStyle w:val="Heading2"/>
      </w:pPr>
      <w:r>
        <w:t>Anexo 6. Rutas de evidencia digital</w:t>
      </w:r>
    </w:p>
    <w:p>
      <w:pPr>
        <w:pStyle w:val="ListBullet"/>
      </w:pPr>
      <w:r>
        <w:t>outputs/citylearn_v3_madrl_official_full_cuda_v2/official_full_status.json</w:t>
      </w:r>
    </w:p>
    <w:p>
      <w:pPr>
        <w:pStyle w:val="ListBullet"/>
      </w:pPr>
      <w:r>
        <w:t>outputs/thesis_objective_evidence/objetivos_especificos_cumplimiento.csv</w:t>
      </w:r>
    </w:p>
    <w:p>
      <w:pPr>
        <w:pStyle w:val="ListBullet"/>
      </w:pPr>
      <w:r>
        <w:t>outputs/thesis_objective_evidence/matriz_resultados_madrl.csv</w:t>
      </w:r>
    </w:p>
    <w:p>
      <w:pPr>
        <w:pStyle w:val="ListBullet"/>
      </w:pPr>
      <w:r>
        <w:t>outputs/thesis_objective_evidence/matriz_baseline_por_eje.csv</w:t>
      </w:r>
    </w:p>
    <w:p>
      <w:pPr>
        <w:pStyle w:val="ListBullet"/>
      </w:pPr>
      <w:r>
        <w:t>outputs/thesis_objective_evidence/Matriz_KPIs.csv</w:t>
      </w:r>
    </w:p>
    <w:p>
      <w:pPr>
        <w:pStyle w:val="ListBullet"/>
      </w:pPr>
      <w:r>
        <w:t>CityLearn/scripts/generate_thesis_objective_evidence.py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