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9386" w14:textId="77777777" w:rsidR="00AF6654" w:rsidRDefault="00BD554F">
      <w:r>
        <w:t>Kenny Curfew</w:t>
      </w:r>
    </w:p>
    <w:p w14:paraId="3AFE41BD" w14:textId="77777777" w:rsidR="00BD554F" w:rsidRDefault="00BD554F">
      <w:r>
        <w:t>January 22, 2019</w:t>
      </w:r>
    </w:p>
    <w:p w14:paraId="472CC321" w14:textId="77777777" w:rsidR="00BD554F" w:rsidRDefault="00BD554F">
      <w:r>
        <w:t xml:space="preserve">CIT 111 Intro to Database </w:t>
      </w:r>
    </w:p>
    <w:p w14:paraId="1B46B02B" w14:textId="77777777" w:rsidR="00BD554F" w:rsidRDefault="00BD6850">
      <w:r>
        <w:t>Brother Tidwell</w:t>
      </w:r>
    </w:p>
    <w:p w14:paraId="01E119AC" w14:textId="77777777" w:rsidR="00BD6850" w:rsidRDefault="00BD6850" w:rsidP="00BD6850">
      <w:pPr>
        <w:jc w:val="center"/>
      </w:pPr>
    </w:p>
    <w:p w14:paraId="33A289DE" w14:textId="77777777" w:rsidR="00BD6850" w:rsidRDefault="00BD6850" w:rsidP="00BD6850">
      <w:pPr>
        <w:jc w:val="center"/>
        <w:rPr>
          <w:u w:val="single"/>
        </w:rPr>
      </w:pPr>
      <w:r w:rsidRPr="00BD6850">
        <w:rPr>
          <w:u w:val="single"/>
        </w:rPr>
        <w:t>W03 Wild Wood Apartments Stakeholders and Questionnaire</w:t>
      </w:r>
    </w:p>
    <w:p w14:paraId="7D8FCDD5" w14:textId="77777777" w:rsidR="00BD6850" w:rsidRDefault="00A70839" w:rsidP="00A70839">
      <w:pPr>
        <w:pStyle w:val="Heading2"/>
      </w:pPr>
      <w:r>
        <w:t>1.</w:t>
      </w:r>
    </w:p>
    <w:p w14:paraId="10D86077" w14:textId="77777777" w:rsidR="00BD6850" w:rsidRDefault="00BD6850" w:rsidP="00BD6850">
      <w:pPr>
        <w:spacing w:line="360" w:lineRule="auto"/>
      </w:pPr>
      <w:r>
        <w:t>What makes someone’s rent more than the others?</w:t>
      </w:r>
    </w:p>
    <w:p w14:paraId="57F960EA" w14:textId="77777777" w:rsidR="00BD6850" w:rsidRDefault="00BD6850" w:rsidP="00BD6850">
      <w:pPr>
        <w:spacing w:line="360" w:lineRule="auto"/>
      </w:pPr>
      <w:r>
        <w:t>Why are the deposits different?</w:t>
      </w:r>
    </w:p>
    <w:p w14:paraId="1507C6E1" w14:textId="77777777" w:rsidR="00BD6850" w:rsidRDefault="00BD6850" w:rsidP="00BD6850">
      <w:pPr>
        <w:spacing w:line="360" w:lineRule="auto"/>
      </w:pPr>
      <w:r>
        <w:t>Are there different sizes of apartments?</w:t>
      </w:r>
    </w:p>
    <w:p w14:paraId="66655F5B" w14:textId="77777777" w:rsidR="00BD6850" w:rsidRDefault="00BD6850" w:rsidP="00BD6850">
      <w:pPr>
        <w:spacing w:line="360" w:lineRule="auto"/>
      </w:pPr>
      <w:r>
        <w:t xml:space="preserve">What do you do if you don’t have a lease number? </w:t>
      </w:r>
    </w:p>
    <w:p w14:paraId="5A081A0C" w14:textId="77777777" w:rsidR="00BD6850" w:rsidRDefault="00BD6850" w:rsidP="00BD6850">
      <w:pPr>
        <w:spacing w:line="360" w:lineRule="auto"/>
      </w:pPr>
      <w:r>
        <w:t>Do you keep track of how often they are late on rent?</w:t>
      </w:r>
    </w:p>
    <w:p w14:paraId="03DC1F19" w14:textId="77777777" w:rsidR="00BD6850" w:rsidRDefault="00A83A4B" w:rsidP="00BD6850">
      <w:pPr>
        <w:spacing w:line="360" w:lineRule="auto"/>
      </w:pPr>
      <w:r>
        <w:t>Do you keep track of the date paid for rent?</w:t>
      </w:r>
    </w:p>
    <w:p w14:paraId="2EA1A24D" w14:textId="77777777" w:rsidR="00A83A4B" w:rsidRDefault="00A83A4B" w:rsidP="00BD6850">
      <w:pPr>
        <w:spacing w:line="360" w:lineRule="auto"/>
      </w:pPr>
      <w:r>
        <w:t>What is the difference between a b expense and a t expense?</w:t>
      </w:r>
    </w:p>
    <w:p w14:paraId="09DC41DD" w14:textId="77777777" w:rsidR="00A83A4B" w:rsidRPr="00BD6850" w:rsidRDefault="00A70839" w:rsidP="00BD6850">
      <w:pPr>
        <w:spacing w:line="360" w:lineRule="auto"/>
      </w:pPr>
      <w:r>
        <w:t>Would it help to attach the repair to the apt and the lease number, so the tenant by default is attached and can be queried through the repair and how many and how often?</w:t>
      </w:r>
    </w:p>
    <w:p w14:paraId="61D75F40" w14:textId="77777777" w:rsidR="00BD6850" w:rsidRDefault="00BD6850" w:rsidP="00A70839">
      <w:pPr>
        <w:pStyle w:val="Heading2"/>
      </w:pPr>
      <w:r>
        <w:t xml:space="preserve"> </w:t>
      </w:r>
      <w:r w:rsidR="00A70839">
        <w:t>2.</w:t>
      </w:r>
    </w:p>
    <w:p w14:paraId="1E6DFB49" w14:textId="77777777" w:rsidR="00A70839" w:rsidRDefault="00A70839" w:rsidP="00A70839">
      <w:r>
        <w:t>Stakeholders are the company, tenants, and managers.</w:t>
      </w:r>
    </w:p>
    <w:p w14:paraId="7C4DDB9C" w14:textId="77777777" w:rsidR="00A70839" w:rsidRDefault="00A70839" w:rsidP="00A70839"/>
    <w:p w14:paraId="51EEE36F" w14:textId="77777777" w:rsidR="00A70839" w:rsidRDefault="00A70839" w:rsidP="00A70839">
      <w:pPr>
        <w:pStyle w:val="Heading2"/>
      </w:pPr>
      <w:r>
        <w:t>3.</w:t>
      </w:r>
    </w:p>
    <w:p w14:paraId="54980B97" w14:textId="77777777" w:rsidR="00A70839" w:rsidRDefault="00A70839" w:rsidP="00A70839">
      <w:r>
        <w:t>N/A?</w:t>
      </w:r>
    </w:p>
    <w:p w14:paraId="680179C4" w14:textId="77777777" w:rsidR="00A70839" w:rsidRDefault="00A70839" w:rsidP="00A70839"/>
    <w:p w14:paraId="1BA95336" w14:textId="77777777" w:rsidR="00A70839" w:rsidRDefault="00A70839" w:rsidP="00A70839">
      <w:pPr>
        <w:pStyle w:val="Heading2"/>
      </w:pPr>
      <w:r>
        <w:t>4.</w:t>
      </w:r>
    </w:p>
    <w:p w14:paraId="49E9ED86" w14:textId="77777777" w:rsidR="00A70839" w:rsidRDefault="00A70839" w:rsidP="00A70839">
      <w:pPr>
        <w:pStyle w:val="ListParagraph"/>
        <w:numPr>
          <w:ilvl w:val="0"/>
          <w:numId w:val="2"/>
        </w:numPr>
      </w:pPr>
      <w:r>
        <w:t>On a scale from 1 to 10 how well is the current system working?</w:t>
      </w:r>
    </w:p>
    <w:p w14:paraId="2E49FC48" w14:textId="77777777" w:rsidR="00A70839" w:rsidRDefault="00A70839" w:rsidP="00A70839">
      <w:pPr>
        <w:pStyle w:val="ListParagraph"/>
        <w:numPr>
          <w:ilvl w:val="0"/>
          <w:numId w:val="2"/>
        </w:numPr>
      </w:pPr>
      <w:r>
        <w:t>Do you keep track of how many times a tenant is late?</w:t>
      </w:r>
    </w:p>
    <w:p w14:paraId="67601E63" w14:textId="77777777" w:rsidR="00A70839" w:rsidRDefault="00A70839" w:rsidP="00A70839">
      <w:pPr>
        <w:pStyle w:val="ListParagraph"/>
        <w:numPr>
          <w:ilvl w:val="0"/>
          <w:numId w:val="2"/>
        </w:numPr>
      </w:pPr>
      <w:r>
        <w:t>How many months in default before the tenant is evicted?</w:t>
      </w:r>
    </w:p>
    <w:p w14:paraId="6D7A99B3" w14:textId="77777777" w:rsidR="00CF4959" w:rsidRDefault="00CF4959" w:rsidP="00CF4959">
      <w:pPr>
        <w:pStyle w:val="ListParagraph"/>
        <w:numPr>
          <w:ilvl w:val="0"/>
          <w:numId w:val="2"/>
        </w:numPr>
      </w:pPr>
      <w:r>
        <w:t>Do you find some information to be lost through the current system?</w:t>
      </w:r>
    </w:p>
    <w:p w14:paraId="13674AC9" w14:textId="77777777" w:rsidR="00CF4959" w:rsidRDefault="00CF4959" w:rsidP="00CF4959">
      <w:pPr>
        <w:pStyle w:val="ListParagraph"/>
        <w:numPr>
          <w:ilvl w:val="0"/>
          <w:numId w:val="2"/>
        </w:numPr>
      </w:pPr>
      <w:r>
        <w:t>How many apartments in the building/buildings you manage?</w:t>
      </w:r>
    </w:p>
    <w:p w14:paraId="7CACC414" w14:textId="77777777" w:rsidR="00CF4959" w:rsidRDefault="00CF4959" w:rsidP="00CF4959">
      <w:pPr>
        <w:pStyle w:val="Heading2"/>
      </w:pPr>
      <w:r>
        <w:t>5.</w:t>
      </w:r>
    </w:p>
    <w:p w14:paraId="0AEB22EA" w14:textId="77777777" w:rsidR="00CF4959" w:rsidRPr="00CF4959" w:rsidRDefault="00CF4959" w:rsidP="00CF4959">
      <w:r>
        <w:t xml:space="preserve">I notice that some tenants are more flexible with the late payments than others. The late payments themselves. The grace period and </w:t>
      </w:r>
      <w:r w:rsidR="00C6181C">
        <w:t>how does eviction work and how do they track it?</w:t>
      </w:r>
      <w:bookmarkStart w:id="0" w:name="_GoBack"/>
      <w:bookmarkEnd w:id="0"/>
    </w:p>
    <w:p w14:paraId="79A710FE" w14:textId="77777777" w:rsidR="00CF4959" w:rsidRPr="00A70839" w:rsidRDefault="00CF4959" w:rsidP="00CF4959"/>
    <w:p w14:paraId="1943E400" w14:textId="77777777" w:rsidR="00A70839" w:rsidRPr="00A70839" w:rsidRDefault="00A70839" w:rsidP="00A70839"/>
    <w:sectPr w:rsidR="00A70839" w:rsidRPr="00A70839" w:rsidSect="00C0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pperplate Gothic Bold">
    <w:panose1 w:val="020E0705020206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CF1"/>
    <w:multiLevelType w:val="hybridMultilevel"/>
    <w:tmpl w:val="0B32C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7C3F0A"/>
    <w:multiLevelType w:val="hybridMultilevel"/>
    <w:tmpl w:val="522E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4F"/>
    <w:rsid w:val="000B3E3D"/>
    <w:rsid w:val="009A0D01"/>
    <w:rsid w:val="00A70839"/>
    <w:rsid w:val="00A776CE"/>
    <w:rsid w:val="00A83A4B"/>
    <w:rsid w:val="00BD554F"/>
    <w:rsid w:val="00BD6850"/>
    <w:rsid w:val="00C06B5A"/>
    <w:rsid w:val="00C43D53"/>
    <w:rsid w:val="00C6181C"/>
    <w:rsid w:val="00C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652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E3E3E"/>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08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iakQuote">
    <w:name w:val="KodiakQuote"/>
    <w:basedOn w:val="Normal"/>
    <w:qFormat/>
    <w:rsid w:val="000B3E3D"/>
    <w:pPr>
      <w:pBdr>
        <w:top w:val="single" w:sz="4" w:space="1" w:color="auto"/>
        <w:bottom w:val="single" w:sz="4" w:space="1" w:color="auto"/>
      </w:pBdr>
      <w:spacing w:before="120" w:after="240"/>
      <w:ind w:left="720" w:right="720"/>
      <w:jc w:val="center"/>
    </w:pPr>
    <w:rPr>
      <w:rFonts w:asciiTheme="minorHAnsi" w:hAnsiTheme="minorHAnsi" w:cstheme="minorBidi"/>
      <w:i/>
      <w:color w:val="1F3864" w:themeColor="accent5" w:themeShade="80"/>
      <w:sz w:val="22"/>
      <w:szCs w:val="22"/>
    </w:rPr>
  </w:style>
  <w:style w:type="paragraph" w:customStyle="1" w:styleId="KodiakHeading">
    <w:name w:val="KodiakHeading"/>
    <w:basedOn w:val="Normal"/>
    <w:qFormat/>
    <w:rsid w:val="000B3E3D"/>
    <w:pPr>
      <w:spacing w:after="160" w:line="259" w:lineRule="auto"/>
    </w:pPr>
    <w:rPr>
      <w:rFonts w:ascii="Copperplate Gothic Bold" w:hAnsi="Copperplate Gothic Bold" w:cstheme="minorBidi"/>
      <w:color w:val="5B9BD5" w:themeColor="accent1"/>
      <w:sz w:val="22"/>
      <w:szCs w:val="22"/>
    </w:rPr>
  </w:style>
  <w:style w:type="character" w:customStyle="1" w:styleId="Heading2Char">
    <w:name w:val="Heading 2 Char"/>
    <w:basedOn w:val="DefaultParagraphFont"/>
    <w:link w:val="Heading2"/>
    <w:uiPriority w:val="9"/>
    <w:rsid w:val="00A708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0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1014</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vt:lpstr>
      <vt:lpstr>    2.</vt:lpstr>
      <vt:lpstr>    3.</vt:lpstr>
      <vt:lpstr>    4.</vt:lpstr>
      <vt:lpstr>    5.</vt:lpstr>
    </vt:vector>
  </TitlesOfParts>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Curfew</dc:creator>
  <cp:keywords/>
  <dc:description/>
  <cp:lastModifiedBy>Kenny Curfew</cp:lastModifiedBy>
  <cp:revision>1</cp:revision>
  <dcterms:created xsi:type="dcterms:W3CDTF">2019-01-22T21:00:00Z</dcterms:created>
  <dcterms:modified xsi:type="dcterms:W3CDTF">2019-01-22T21:17:00Z</dcterms:modified>
</cp:coreProperties>
</file>