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586072" w14:textId="77777777" w:rsidR="003B435B" w:rsidRDefault="003B435B">
      <w:pPr>
        <w:spacing w:after="480"/>
        <w:jc w:val="center"/>
        <w:outlineLvl w:val="1"/>
        <w:divId w:val="1912887093"/>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3278C344" w14:textId="77777777" w:rsidR="003B435B" w:rsidRDefault="003B435B">
      <w:pPr>
        <w:pStyle w:val="ondertitel2"/>
        <w:divId w:val="1912887093"/>
        <w:rPr>
          <w:lang w:val="nl-NL"/>
        </w:rPr>
      </w:pPr>
      <w:r>
        <w:rPr>
          <w:lang w:val="nl-NL"/>
        </w:rPr>
        <w:t>Grensoverschrijdend bevoegdheidsvacuüm in de sociale zekerheid</w:t>
      </w:r>
    </w:p>
    <w:p w14:paraId="5DE7D6FA" w14:textId="77777777" w:rsidR="003B435B" w:rsidRDefault="003B435B">
      <w:pPr>
        <w:pStyle w:val="documentaanduiding2"/>
        <w:divId w:val="1912887093"/>
        <w:rPr>
          <w:lang w:val="nl-NL"/>
        </w:rPr>
      </w:pPr>
      <w:r>
        <w:rPr>
          <w:lang w:val="nl-NL"/>
        </w:rPr>
        <w:t>Document B — De data-matrix</w:t>
      </w:r>
    </w:p>
    <w:p w14:paraId="222F1568" w14:textId="77777777" w:rsidR="003B435B" w:rsidRDefault="003B435B">
      <w:pPr>
        <w:pStyle w:val="auteur2"/>
        <w:divId w:val="1912887093"/>
        <w:rPr>
          <w:lang w:val="nl-NL"/>
        </w:rPr>
      </w:pPr>
      <w:r>
        <w:rPr>
          <w:lang w:val="nl-NL"/>
        </w:rPr>
        <w:t>Auteur: Eric Messa</w:t>
      </w:r>
    </w:p>
    <w:p w14:paraId="0354EF6E" w14:textId="77777777" w:rsidR="003B435B" w:rsidRDefault="003B435B">
      <w:pPr>
        <w:pStyle w:val="meta-lijn2"/>
        <w:divId w:val="1912887093"/>
        <w:rPr>
          <w:lang w:val="nl-NL"/>
        </w:rPr>
      </w:pPr>
      <w:r>
        <w:rPr>
          <w:lang w:val="nl-NL"/>
        </w:rPr>
        <w:t>Versie bijgewerkt: 6 oktober 2026, 10:24</w:t>
      </w:r>
    </w:p>
    <w:p w14:paraId="6A920113" w14:textId="77777777" w:rsidR="003B435B" w:rsidRDefault="003B435B">
      <w:pPr>
        <w:pStyle w:val="marker"/>
        <w:ind w:left="800" w:right="800"/>
        <w:divId w:val="1003123579"/>
        <w:rPr>
          <w:lang w:val="nl-NL"/>
        </w:rPr>
      </w:pPr>
      <w:r>
        <w:br w:type="page"/>
      </w:r>
    </w:p>
    <w:p w14:paraId="6EABBF26" w14:textId="77777777" w:rsidR="003B435B" w:rsidRDefault="003B435B" w:rsidP="003B435B">
      <w:pPr>
        <w:pStyle w:val="Kop2"/>
        <w:pageBreakBefore/>
        <w:divId w:val="726614290"/>
        <w:rPr>
          <w:rFonts w:eastAsia="Times New Roman"/>
          <w:lang w:val="nl-NL"/>
        </w:rPr>
      </w:pPr>
      <w:bookmarkStart w:id="0" w:name="_Toc242175740"/>
      <w:r>
        <w:rPr>
          <w:rFonts w:eastAsia="Times New Roman"/>
          <w:lang w:val="nl-NL"/>
        </w:rPr>
        <w:lastRenderedPageBreak/>
        <w:t>Inhoudsopgave</w:t>
      </w:r>
      <w:bookmarkEnd w:id="0"/>
    </w:p>
    <w:p w14:paraId="009A9ED9" w14:textId="6FCE21A2" w:rsidR="003B435B" w:rsidRDefault="003B435B" w:rsidP="003B435B">
      <w:pPr>
        <w:pStyle w:val="Inhopg2"/>
        <w:tabs>
          <w:tab w:val="right" w:leader="dot" w:pos="9062"/>
        </w:tabs>
        <w:divId w:val="726614290"/>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790BF3">
        <w:rPr>
          <w:rFonts w:eastAsia="Times New Roman"/>
          <w:noProof/>
          <w:lang w:val="nl-NL"/>
        </w:rPr>
        <w:t>Inhoudsopgave</w:t>
      </w:r>
      <w:r>
        <w:rPr>
          <w:noProof/>
        </w:rPr>
        <w:tab/>
      </w:r>
      <w:r>
        <w:rPr>
          <w:noProof/>
        </w:rPr>
        <w:fldChar w:fldCharType="begin"/>
      </w:r>
      <w:r>
        <w:rPr>
          <w:noProof/>
        </w:rPr>
        <w:instrText xml:space="preserve"> PAGEREF _Toc242175740 \h </w:instrText>
      </w:r>
      <w:r>
        <w:rPr>
          <w:noProof/>
        </w:rPr>
      </w:r>
      <w:r>
        <w:rPr>
          <w:noProof/>
        </w:rPr>
        <w:fldChar w:fldCharType="separate"/>
      </w:r>
      <w:r>
        <w:rPr>
          <w:noProof/>
        </w:rPr>
        <w:t>3</w:t>
      </w:r>
      <w:r>
        <w:rPr>
          <w:noProof/>
        </w:rPr>
        <w:fldChar w:fldCharType="end"/>
      </w:r>
    </w:p>
    <w:p w14:paraId="46CC9551" w14:textId="02BEB116" w:rsidR="003B435B" w:rsidRDefault="003B435B" w:rsidP="003B435B">
      <w:pPr>
        <w:pStyle w:val="Inhopg1"/>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I. België</w:t>
      </w:r>
      <w:r>
        <w:rPr>
          <w:noProof/>
        </w:rPr>
        <w:tab/>
      </w:r>
      <w:r>
        <w:rPr>
          <w:noProof/>
        </w:rPr>
        <w:fldChar w:fldCharType="begin"/>
      </w:r>
      <w:r>
        <w:rPr>
          <w:noProof/>
        </w:rPr>
        <w:instrText xml:space="preserve"> PAGEREF _Toc242175741 \h </w:instrText>
      </w:r>
      <w:r>
        <w:rPr>
          <w:noProof/>
        </w:rPr>
      </w:r>
      <w:r>
        <w:rPr>
          <w:noProof/>
        </w:rPr>
        <w:fldChar w:fldCharType="separate"/>
      </w:r>
      <w:r>
        <w:rPr>
          <w:noProof/>
        </w:rPr>
        <w:t>6</w:t>
      </w:r>
      <w:r>
        <w:rPr>
          <w:noProof/>
        </w:rPr>
        <w:fldChar w:fldCharType="end"/>
      </w:r>
    </w:p>
    <w:p w14:paraId="31891DE4" w14:textId="6BB11E81" w:rsidR="003B435B" w:rsidRDefault="003B435B" w:rsidP="003B435B">
      <w:pPr>
        <w:pStyle w:val="Inhopg2"/>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Zorg &amp; Fysieke Realiteit</w:t>
      </w:r>
      <w:r>
        <w:rPr>
          <w:noProof/>
        </w:rPr>
        <w:tab/>
      </w:r>
      <w:r>
        <w:rPr>
          <w:noProof/>
        </w:rPr>
        <w:fldChar w:fldCharType="begin"/>
      </w:r>
      <w:r>
        <w:rPr>
          <w:noProof/>
        </w:rPr>
        <w:instrText xml:space="preserve"> PAGEREF _Toc242175742 \h </w:instrText>
      </w:r>
      <w:r>
        <w:rPr>
          <w:noProof/>
        </w:rPr>
      </w:r>
      <w:r>
        <w:rPr>
          <w:noProof/>
        </w:rPr>
        <w:fldChar w:fldCharType="separate"/>
      </w:r>
      <w:r>
        <w:rPr>
          <w:noProof/>
        </w:rPr>
        <w:t>6</w:t>
      </w:r>
      <w:r>
        <w:rPr>
          <w:noProof/>
        </w:rPr>
        <w:fldChar w:fldCharType="end"/>
      </w:r>
    </w:p>
    <w:p w14:paraId="744C947C" w14:textId="5EA5A24D"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HUISARTSENPRAKTIJK TER VIERSCHAAR</w:t>
      </w:r>
      <w:r>
        <w:rPr>
          <w:noProof/>
        </w:rPr>
        <w:tab/>
      </w:r>
      <w:r>
        <w:rPr>
          <w:noProof/>
        </w:rPr>
        <w:fldChar w:fldCharType="begin"/>
      </w:r>
      <w:r>
        <w:rPr>
          <w:noProof/>
        </w:rPr>
        <w:instrText xml:space="preserve"> PAGEREF _Toc242175743 \h </w:instrText>
      </w:r>
      <w:r>
        <w:rPr>
          <w:noProof/>
        </w:rPr>
      </w:r>
      <w:r>
        <w:rPr>
          <w:noProof/>
        </w:rPr>
        <w:fldChar w:fldCharType="separate"/>
      </w:r>
      <w:r>
        <w:rPr>
          <w:noProof/>
        </w:rPr>
        <w:t>6</w:t>
      </w:r>
      <w:r>
        <w:rPr>
          <w:noProof/>
        </w:rPr>
        <w:fldChar w:fldCharType="end"/>
      </w:r>
    </w:p>
    <w:p w14:paraId="38E93F06" w14:textId="6D8E893F"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ONAFHANKELIJKE EXPERTS (BE)</w:t>
      </w:r>
      <w:r>
        <w:rPr>
          <w:noProof/>
        </w:rPr>
        <w:tab/>
      </w:r>
      <w:r>
        <w:rPr>
          <w:noProof/>
        </w:rPr>
        <w:fldChar w:fldCharType="begin"/>
      </w:r>
      <w:r>
        <w:rPr>
          <w:noProof/>
        </w:rPr>
        <w:instrText xml:space="preserve"> PAGEREF _Toc242175744 \h </w:instrText>
      </w:r>
      <w:r>
        <w:rPr>
          <w:noProof/>
        </w:rPr>
      </w:r>
      <w:r>
        <w:rPr>
          <w:noProof/>
        </w:rPr>
        <w:fldChar w:fldCharType="separate"/>
      </w:r>
      <w:r>
        <w:rPr>
          <w:noProof/>
        </w:rPr>
        <w:t>9</w:t>
      </w:r>
      <w:r>
        <w:rPr>
          <w:noProof/>
        </w:rPr>
        <w:fldChar w:fldCharType="end"/>
      </w:r>
    </w:p>
    <w:p w14:paraId="6723AB42" w14:textId="2DCB5733"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OOGARTSEN SINT-NIKLAAS</w:t>
      </w:r>
      <w:r>
        <w:rPr>
          <w:noProof/>
        </w:rPr>
        <w:tab/>
      </w:r>
      <w:r>
        <w:rPr>
          <w:noProof/>
        </w:rPr>
        <w:fldChar w:fldCharType="begin"/>
      </w:r>
      <w:r>
        <w:rPr>
          <w:noProof/>
        </w:rPr>
        <w:instrText xml:space="preserve"> PAGEREF _Toc242175745 \h </w:instrText>
      </w:r>
      <w:r>
        <w:rPr>
          <w:noProof/>
        </w:rPr>
      </w:r>
      <w:r>
        <w:rPr>
          <w:noProof/>
        </w:rPr>
        <w:fldChar w:fldCharType="separate"/>
      </w:r>
      <w:r>
        <w:rPr>
          <w:noProof/>
        </w:rPr>
        <w:t>10</w:t>
      </w:r>
      <w:r>
        <w:rPr>
          <w:noProof/>
        </w:rPr>
        <w:fldChar w:fldCharType="end"/>
      </w:r>
    </w:p>
    <w:p w14:paraId="5E6DFA43" w14:textId="620974F5"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UZ GENT</w:t>
      </w:r>
      <w:r>
        <w:rPr>
          <w:noProof/>
        </w:rPr>
        <w:tab/>
      </w:r>
      <w:r>
        <w:rPr>
          <w:noProof/>
        </w:rPr>
        <w:fldChar w:fldCharType="begin"/>
      </w:r>
      <w:r>
        <w:rPr>
          <w:noProof/>
        </w:rPr>
        <w:instrText xml:space="preserve"> PAGEREF _Toc242175746 \h </w:instrText>
      </w:r>
      <w:r>
        <w:rPr>
          <w:noProof/>
        </w:rPr>
      </w:r>
      <w:r>
        <w:rPr>
          <w:noProof/>
        </w:rPr>
        <w:fldChar w:fldCharType="separate"/>
      </w:r>
      <w:r>
        <w:rPr>
          <w:noProof/>
        </w:rPr>
        <w:t>13</w:t>
      </w:r>
      <w:r>
        <w:rPr>
          <w:noProof/>
        </w:rPr>
        <w:fldChar w:fldCharType="end"/>
      </w:r>
    </w:p>
    <w:p w14:paraId="3C26BCC6" w14:textId="12DC0BBB"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VITAZ</w:t>
      </w:r>
      <w:r>
        <w:rPr>
          <w:noProof/>
        </w:rPr>
        <w:tab/>
      </w:r>
      <w:r>
        <w:rPr>
          <w:noProof/>
        </w:rPr>
        <w:fldChar w:fldCharType="begin"/>
      </w:r>
      <w:r>
        <w:rPr>
          <w:noProof/>
        </w:rPr>
        <w:instrText xml:space="preserve"> PAGEREF _Toc242175747 \h </w:instrText>
      </w:r>
      <w:r>
        <w:rPr>
          <w:noProof/>
        </w:rPr>
      </w:r>
      <w:r>
        <w:rPr>
          <w:noProof/>
        </w:rPr>
        <w:fldChar w:fldCharType="separate"/>
      </w:r>
      <w:r>
        <w:rPr>
          <w:noProof/>
        </w:rPr>
        <w:t>17</w:t>
      </w:r>
      <w:r>
        <w:rPr>
          <w:noProof/>
        </w:rPr>
        <w:fldChar w:fldCharType="end"/>
      </w:r>
    </w:p>
    <w:p w14:paraId="3524C901" w14:textId="13B05D84" w:rsidR="003B435B" w:rsidRDefault="003B435B" w:rsidP="003B435B">
      <w:pPr>
        <w:pStyle w:val="Inhopg2"/>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Financiën, Rechten &amp; Sociale Zekerheid</w:t>
      </w:r>
      <w:r>
        <w:rPr>
          <w:noProof/>
        </w:rPr>
        <w:tab/>
      </w:r>
      <w:r>
        <w:rPr>
          <w:noProof/>
        </w:rPr>
        <w:fldChar w:fldCharType="begin"/>
      </w:r>
      <w:r>
        <w:rPr>
          <w:noProof/>
        </w:rPr>
        <w:instrText xml:space="preserve"> PAGEREF _Toc242175748 \h </w:instrText>
      </w:r>
      <w:r>
        <w:rPr>
          <w:noProof/>
        </w:rPr>
      </w:r>
      <w:r>
        <w:rPr>
          <w:noProof/>
        </w:rPr>
        <w:fldChar w:fldCharType="separate"/>
      </w:r>
      <w:r>
        <w:rPr>
          <w:noProof/>
        </w:rPr>
        <w:t>21</w:t>
      </w:r>
      <w:r>
        <w:rPr>
          <w:noProof/>
        </w:rPr>
        <w:fldChar w:fldCharType="end"/>
      </w:r>
    </w:p>
    <w:p w14:paraId="5F3FF35E" w14:textId="7D0A4A25"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ACV — ALGEMENE CHRISTELIJKE VAKBOND</w:t>
      </w:r>
      <w:r>
        <w:rPr>
          <w:noProof/>
        </w:rPr>
        <w:tab/>
      </w:r>
      <w:r>
        <w:rPr>
          <w:noProof/>
        </w:rPr>
        <w:fldChar w:fldCharType="begin"/>
      </w:r>
      <w:r>
        <w:rPr>
          <w:noProof/>
        </w:rPr>
        <w:instrText xml:space="preserve"> PAGEREF _Toc242175749 \h </w:instrText>
      </w:r>
      <w:r>
        <w:rPr>
          <w:noProof/>
        </w:rPr>
      </w:r>
      <w:r>
        <w:rPr>
          <w:noProof/>
        </w:rPr>
        <w:fldChar w:fldCharType="separate"/>
      </w:r>
      <w:r>
        <w:rPr>
          <w:noProof/>
        </w:rPr>
        <w:t>21</w:t>
      </w:r>
      <w:r>
        <w:rPr>
          <w:noProof/>
        </w:rPr>
        <w:fldChar w:fldCharType="end"/>
      </w:r>
    </w:p>
    <w:p w14:paraId="33684C58" w14:textId="7D8C7685"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AGODI</w:t>
      </w:r>
      <w:r>
        <w:rPr>
          <w:noProof/>
        </w:rPr>
        <w:tab/>
      </w:r>
      <w:r>
        <w:rPr>
          <w:noProof/>
        </w:rPr>
        <w:fldChar w:fldCharType="begin"/>
      </w:r>
      <w:r>
        <w:rPr>
          <w:noProof/>
        </w:rPr>
        <w:instrText xml:space="preserve"> PAGEREF _Toc242175750 \h </w:instrText>
      </w:r>
      <w:r>
        <w:rPr>
          <w:noProof/>
        </w:rPr>
      </w:r>
      <w:r>
        <w:rPr>
          <w:noProof/>
        </w:rPr>
        <w:fldChar w:fldCharType="separate"/>
      </w:r>
      <w:r>
        <w:rPr>
          <w:noProof/>
        </w:rPr>
        <w:t>23</w:t>
      </w:r>
      <w:r>
        <w:rPr>
          <w:noProof/>
        </w:rPr>
        <w:fldChar w:fldCharType="end"/>
      </w:r>
    </w:p>
    <w:p w14:paraId="434594B9" w14:textId="777CA8F0"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CM</w:t>
      </w:r>
      <w:r>
        <w:rPr>
          <w:noProof/>
        </w:rPr>
        <w:tab/>
      </w:r>
      <w:r>
        <w:rPr>
          <w:noProof/>
        </w:rPr>
        <w:fldChar w:fldCharType="begin"/>
      </w:r>
      <w:r>
        <w:rPr>
          <w:noProof/>
        </w:rPr>
        <w:instrText xml:space="preserve"> PAGEREF _Toc242175751 \h </w:instrText>
      </w:r>
      <w:r>
        <w:rPr>
          <w:noProof/>
        </w:rPr>
      </w:r>
      <w:r>
        <w:rPr>
          <w:noProof/>
        </w:rPr>
        <w:fldChar w:fldCharType="separate"/>
      </w:r>
      <w:r>
        <w:rPr>
          <w:noProof/>
        </w:rPr>
        <w:t>25</w:t>
      </w:r>
      <w:r>
        <w:rPr>
          <w:noProof/>
        </w:rPr>
        <w:fldChar w:fldCharType="end"/>
      </w:r>
    </w:p>
    <w:p w14:paraId="5F67655B" w14:textId="559C9320"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FOD FINANCIËN</w:t>
      </w:r>
      <w:r>
        <w:rPr>
          <w:noProof/>
        </w:rPr>
        <w:tab/>
      </w:r>
      <w:r>
        <w:rPr>
          <w:noProof/>
        </w:rPr>
        <w:fldChar w:fldCharType="begin"/>
      </w:r>
      <w:r>
        <w:rPr>
          <w:noProof/>
        </w:rPr>
        <w:instrText xml:space="preserve"> PAGEREF _Toc242175752 \h </w:instrText>
      </w:r>
      <w:r>
        <w:rPr>
          <w:noProof/>
        </w:rPr>
      </w:r>
      <w:r>
        <w:rPr>
          <w:noProof/>
        </w:rPr>
        <w:fldChar w:fldCharType="separate"/>
      </w:r>
      <w:r>
        <w:rPr>
          <w:noProof/>
        </w:rPr>
        <w:t>32</w:t>
      </w:r>
      <w:r>
        <w:rPr>
          <w:noProof/>
        </w:rPr>
        <w:fldChar w:fldCharType="end"/>
      </w:r>
    </w:p>
    <w:p w14:paraId="1CA84055" w14:textId="7EBB8094"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FOD IBZ</w:t>
      </w:r>
      <w:r>
        <w:rPr>
          <w:noProof/>
        </w:rPr>
        <w:tab/>
      </w:r>
      <w:r>
        <w:rPr>
          <w:noProof/>
        </w:rPr>
        <w:fldChar w:fldCharType="begin"/>
      </w:r>
      <w:r>
        <w:rPr>
          <w:noProof/>
        </w:rPr>
        <w:instrText xml:space="preserve"> PAGEREF _Toc242175753 \h </w:instrText>
      </w:r>
      <w:r>
        <w:rPr>
          <w:noProof/>
        </w:rPr>
      </w:r>
      <w:r>
        <w:rPr>
          <w:noProof/>
        </w:rPr>
        <w:fldChar w:fldCharType="separate"/>
      </w:r>
      <w:r>
        <w:rPr>
          <w:noProof/>
        </w:rPr>
        <w:t>35</w:t>
      </w:r>
      <w:r>
        <w:rPr>
          <w:noProof/>
        </w:rPr>
        <w:fldChar w:fldCharType="end"/>
      </w:r>
    </w:p>
    <w:p w14:paraId="7DB8C269" w14:textId="4CA25AA5"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FOD SOCIALE ZEKERHEID</w:t>
      </w:r>
      <w:r>
        <w:rPr>
          <w:noProof/>
        </w:rPr>
        <w:tab/>
      </w:r>
      <w:r>
        <w:rPr>
          <w:noProof/>
        </w:rPr>
        <w:fldChar w:fldCharType="begin"/>
      </w:r>
      <w:r>
        <w:rPr>
          <w:noProof/>
        </w:rPr>
        <w:instrText xml:space="preserve"> PAGEREF _Toc242175754 \h </w:instrText>
      </w:r>
      <w:r>
        <w:rPr>
          <w:noProof/>
        </w:rPr>
      </w:r>
      <w:r>
        <w:rPr>
          <w:noProof/>
        </w:rPr>
        <w:fldChar w:fldCharType="separate"/>
      </w:r>
      <w:r>
        <w:rPr>
          <w:noProof/>
        </w:rPr>
        <w:t>36</w:t>
      </w:r>
      <w:r>
        <w:rPr>
          <w:noProof/>
        </w:rPr>
        <w:fldChar w:fldCharType="end"/>
      </w:r>
    </w:p>
    <w:p w14:paraId="34072590" w14:textId="6679B0E5"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PARENTIA</w:t>
      </w:r>
      <w:r>
        <w:rPr>
          <w:noProof/>
        </w:rPr>
        <w:tab/>
      </w:r>
      <w:r>
        <w:rPr>
          <w:noProof/>
        </w:rPr>
        <w:fldChar w:fldCharType="begin"/>
      </w:r>
      <w:r>
        <w:rPr>
          <w:noProof/>
        </w:rPr>
        <w:instrText xml:space="preserve"> PAGEREF _Toc242175755 \h </w:instrText>
      </w:r>
      <w:r>
        <w:rPr>
          <w:noProof/>
        </w:rPr>
      </w:r>
      <w:r>
        <w:rPr>
          <w:noProof/>
        </w:rPr>
        <w:fldChar w:fldCharType="separate"/>
      </w:r>
      <w:r>
        <w:rPr>
          <w:noProof/>
        </w:rPr>
        <w:t>41</w:t>
      </w:r>
      <w:r>
        <w:rPr>
          <w:noProof/>
        </w:rPr>
        <w:fldChar w:fldCharType="end"/>
      </w:r>
    </w:p>
    <w:p w14:paraId="1138E30D" w14:textId="39B1430A"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RVA</w:t>
      </w:r>
      <w:r>
        <w:rPr>
          <w:noProof/>
        </w:rPr>
        <w:tab/>
      </w:r>
      <w:r>
        <w:rPr>
          <w:noProof/>
        </w:rPr>
        <w:fldChar w:fldCharType="begin"/>
      </w:r>
      <w:r>
        <w:rPr>
          <w:noProof/>
        </w:rPr>
        <w:instrText xml:space="preserve"> PAGEREF _Toc242175756 \h </w:instrText>
      </w:r>
      <w:r>
        <w:rPr>
          <w:noProof/>
        </w:rPr>
      </w:r>
      <w:r>
        <w:rPr>
          <w:noProof/>
        </w:rPr>
        <w:fldChar w:fldCharType="separate"/>
      </w:r>
      <w:r>
        <w:rPr>
          <w:noProof/>
        </w:rPr>
        <w:t>44</w:t>
      </w:r>
      <w:r>
        <w:rPr>
          <w:noProof/>
        </w:rPr>
        <w:fldChar w:fldCharType="end"/>
      </w:r>
    </w:p>
    <w:p w14:paraId="4E6B261D" w14:textId="6703AC35"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SFPD</w:t>
      </w:r>
      <w:r>
        <w:rPr>
          <w:noProof/>
        </w:rPr>
        <w:tab/>
      </w:r>
      <w:r>
        <w:rPr>
          <w:noProof/>
        </w:rPr>
        <w:fldChar w:fldCharType="begin"/>
      </w:r>
      <w:r>
        <w:rPr>
          <w:noProof/>
        </w:rPr>
        <w:instrText xml:space="preserve"> PAGEREF _Toc242175757 \h </w:instrText>
      </w:r>
      <w:r>
        <w:rPr>
          <w:noProof/>
        </w:rPr>
      </w:r>
      <w:r>
        <w:rPr>
          <w:noProof/>
        </w:rPr>
        <w:fldChar w:fldCharType="separate"/>
      </w:r>
      <w:r>
        <w:rPr>
          <w:noProof/>
        </w:rPr>
        <w:t>47</w:t>
      </w:r>
      <w:r>
        <w:rPr>
          <w:noProof/>
        </w:rPr>
        <w:fldChar w:fldCharType="end"/>
      </w:r>
    </w:p>
    <w:p w14:paraId="7FA20FCE" w14:textId="34B52251"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VERTICO BUSINESS SOLUTIONS</w:t>
      </w:r>
      <w:r>
        <w:rPr>
          <w:noProof/>
        </w:rPr>
        <w:tab/>
      </w:r>
      <w:r>
        <w:rPr>
          <w:noProof/>
        </w:rPr>
        <w:fldChar w:fldCharType="begin"/>
      </w:r>
      <w:r>
        <w:rPr>
          <w:noProof/>
        </w:rPr>
        <w:instrText xml:space="preserve"> PAGEREF _Toc242175758 \h </w:instrText>
      </w:r>
      <w:r>
        <w:rPr>
          <w:noProof/>
        </w:rPr>
      </w:r>
      <w:r>
        <w:rPr>
          <w:noProof/>
        </w:rPr>
        <w:fldChar w:fldCharType="separate"/>
      </w:r>
      <w:r>
        <w:rPr>
          <w:noProof/>
        </w:rPr>
        <w:t>48</w:t>
      </w:r>
      <w:r>
        <w:rPr>
          <w:noProof/>
        </w:rPr>
        <w:fldChar w:fldCharType="end"/>
      </w:r>
    </w:p>
    <w:p w14:paraId="074559E9" w14:textId="185F0415" w:rsidR="003B435B" w:rsidRDefault="003B435B" w:rsidP="003B435B">
      <w:pPr>
        <w:pStyle w:val="Inhopg2"/>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Escalatie &amp; Controle</w:t>
      </w:r>
      <w:r>
        <w:rPr>
          <w:noProof/>
        </w:rPr>
        <w:tab/>
      </w:r>
      <w:r>
        <w:rPr>
          <w:noProof/>
        </w:rPr>
        <w:fldChar w:fldCharType="begin"/>
      </w:r>
      <w:r>
        <w:rPr>
          <w:noProof/>
        </w:rPr>
        <w:instrText xml:space="preserve"> PAGEREF _Toc242175759 \h </w:instrText>
      </w:r>
      <w:r>
        <w:rPr>
          <w:noProof/>
        </w:rPr>
      </w:r>
      <w:r>
        <w:rPr>
          <w:noProof/>
        </w:rPr>
        <w:fldChar w:fldCharType="separate"/>
      </w:r>
      <w:r>
        <w:rPr>
          <w:noProof/>
        </w:rPr>
        <w:t>50</w:t>
      </w:r>
      <w:r>
        <w:rPr>
          <w:noProof/>
        </w:rPr>
        <w:fldChar w:fldCharType="end"/>
      </w:r>
    </w:p>
    <w:p w14:paraId="0A96EDBB" w14:textId="7292A319"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CDZ</w:t>
      </w:r>
      <w:r>
        <w:rPr>
          <w:noProof/>
        </w:rPr>
        <w:tab/>
      </w:r>
      <w:r>
        <w:rPr>
          <w:noProof/>
        </w:rPr>
        <w:fldChar w:fldCharType="begin"/>
      </w:r>
      <w:r>
        <w:rPr>
          <w:noProof/>
        </w:rPr>
        <w:instrText xml:space="preserve"> PAGEREF _Toc242175760 \h </w:instrText>
      </w:r>
      <w:r>
        <w:rPr>
          <w:noProof/>
        </w:rPr>
      </w:r>
      <w:r>
        <w:rPr>
          <w:noProof/>
        </w:rPr>
        <w:fldChar w:fldCharType="separate"/>
      </w:r>
      <w:r>
        <w:rPr>
          <w:noProof/>
        </w:rPr>
        <w:t>50</w:t>
      </w:r>
      <w:r>
        <w:rPr>
          <w:noProof/>
        </w:rPr>
        <w:fldChar w:fldCharType="end"/>
      </w:r>
    </w:p>
    <w:p w14:paraId="5B2AC73E" w14:textId="14374D28"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DE FEDERALE OMBUDSMAN</w:t>
      </w:r>
      <w:r>
        <w:rPr>
          <w:noProof/>
        </w:rPr>
        <w:tab/>
      </w:r>
      <w:r>
        <w:rPr>
          <w:noProof/>
        </w:rPr>
        <w:fldChar w:fldCharType="begin"/>
      </w:r>
      <w:r>
        <w:rPr>
          <w:noProof/>
        </w:rPr>
        <w:instrText xml:space="preserve"> PAGEREF _Toc242175761 \h </w:instrText>
      </w:r>
      <w:r>
        <w:rPr>
          <w:noProof/>
        </w:rPr>
      </w:r>
      <w:r>
        <w:rPr>
          <w:noProof/>
        </w:rPr>
        <w:fldChar w:fldCharType="separate"/>
      </w:r>
      <w:r>
        <w:rPr>
          <w:noProof/>
        </w:rPr>
        <w:t>52</w:t>
      </w:r>
      <w:r>
        <w:rPr>
          <w:noProof/>
        </w:rPr>
        <w:fldChar w:fldCharType="end"/>
      </w:r>
    </w:p>
    <w:p w14:paraId="132A8B17" w14:textId="50701267"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FOD JUSTITIE</w:t>
      </w:r>
      <w:r>
        <w:rPr>
          <w:noProof/>
        </w:rPr>
        <w:tab/>
      </w:r>
      <w:r>
        <w:rPr>
          <w:noProof/>
        </w:rPr>
        <w:fldChar w:fldCharType="begin"/>
      </w:r>
      <w:r>
        <w:rPr>
          <w:noProof/>
        </w:rPr>
        <w:instrText xml:space="preserve"> PAGEREF _Toc242175762 \h </w:instrText>
      </w:r>
      <w:r>
        <w:rPr>
          <w:noProof/>
        </w:rPr>
      </w:r>
      <w:r>
        <w:rPr>
          <w:noProof/>
        </w:rPr>
        <w:fldChar w:fldCharType="separate"/>
      </w:r>
      <w:r>
        <w:rPr>
          <w:noProof/>
        </w:rPr>
        <w:t>55</w:t>
      </w:r>
      <w:r>
        <w:rPr>
          <w:noProof/>
        </w:rPr>
        <w:fldChar w:fldCharType="end"/>
      </w:r>
    </w:p>
    <w:p w14:paraId="6226A49B" w14:textId="210F2369"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DE KAMER</w:t>
      </w:r>
      <w:r>
        <w:rPr>
          <w:noProof/>
        </w:rPr>
        <w:tab/>
      </w:r>
      <w:r>
        <w:rPr>
          <w:noProof/>
        </w:rPr>
        <w:fldChar w:fldCharType="begin"/>
      </w:r>
      <w:r>
        <w:rPr>
          <w:noProof/>
        </w:rPr>
        <w:instrText xml:space="preserve"> PAGEREF _Toc242175763 \h </w:instrText>
      </w:r>
      <w:r>
        <w:rPr>
          <w:noProof/>
        </w:rPr>
      </w:r>
      <w:r>
        <w:rPr>
          <w:noProof/>
        </w:rPr>
        <w:fldChar w:fldCharType="separate"/>
      </w:r>
      <w:r>
        <w:rPr>
          <w:noProof/>
        </w:rPr>
        <w:t>56</w:t>
      </w:r>
      <w:r>
        <w:rPr>
          <w:noProof/>
        </w:rPr>
        <w:fldChar w:fldCharType="end"/>
      </w:r>
    </w:p>
    <w:p w14:paraId="7F85B16F" w14:textId="2A561428"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DE KAMER (COMMISSIE VOOR DE VERZOEKSCHRIFTEN)</w:t>
      </w:r>
      <w:r>
        <w:rPr>
          <w:noProof/>
        </w:rPr>
        <w:tab/>
      </w:r>
      <w:r>
        <w:rPr>
          <w:noProof/>
        </w:rPr>
        <w:fldChar w:fldCharType="begin"/>
      </w:r>
      <w:r>
        <w:rPr>
          <w:noProof/>
        </w:rPr>
        <w:instrText xml:space="preserve"> PAGEREF _Toc242175764 \h </w:instrText>
      </w:r>
      <w:r>
        <w:rPr>
          <w:noProof/>
        </w:rPr>
      </w:r>
      <w:r>
        <w:rPr>
          <w:noProof/>
        </w:rPr>
        <w:fldChar w:fldCharType="separate"/>
      </w:r>
      <w:r>
        <w:rPr>
          <w:noProof/>
        </w:rPr>
        <w:t>57</w:t>
      </w:r>
      <w:r>
        <w:rPr>
          <w:noProof/>
        </w:rPr>
        <w:fldChar w:fldCharType="end"/>
      </w:r>
    </w:p>
    <w:p w14:paraId="46F4FB71" w14:textId="31E2927B"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KONINKLIJK PALEIS VAN BELGIË</w:t>
      </w:r>
      <w:r>
        <w:rPr>
          <w:noProof/>
        </w:rPr>
        <w:tab/>
      </w:r>
      <w:r>
        <w:rPr>
          <w:noProof/>
        </w:rPr>
        <w:fldChar w:fldCharType="begin"/>
      </w:r>
      <w:r>
        <w:rPr>
          <w:noProof/>
        </w:rPr>
        <w:instrText xml:space="preserve"> PAGEREF _Toc242175765 \h </w:instrText>
      </w:r>
      <w:r>
        <w:rPr>
          <w:noProof/>
        </w:rPr>
      </w:r>
      <w:r>
        <w:rPr>
          <w:noProof/>
        </w:rPr>
        <w:fldChar w:fldCharType="separate"/>
      </w:r>
      <w:r>
        <w:rPr>
          <w:noProof/>
        </w:rPr>
        <w:t>59</w:t>
      </w:r>
      <w:r>
        <w:rPr>
          <w:noProof/>
        </w:rPr>
        <w:fldChar w:fldCharType="end"/>
      </w:r>
    </w:p>
    <w:p w14:paraId="3F5EEB4D" w14:textId="5700BF16"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ORDE DER ARTSEN</w:t>
      </w:r>
      <w:r>
        <w:rPr>
          <w:noProof/>
        </w:rPr>
        <w:tab/>
      </w:r>
      <w:r>
        <w:rPr>
          <w:noProof/>
        </w:rPr>
        <w:fldChar w:fldCharType="begin"/>
      </w:r>
      <w:r>
        <w:rPr>
          <w:noProof/>
        </w:rPr>
        <w:instrText xml:space="preserve"> PAGEREF _Toc242175766 \h </w:instrText>
      </w:r>
      <w:r>
        <w:rPr>
          <w:noProof/>
        </w:rPr>
      </w:r>
      <w:r>
        <w:rPr>
          <w:noProof/>
        </w:rPr>
        <w:fldChar w:fldCharType="separate"/>
      </w:r>
      <w:r>
        <w:rPr>
          <w:noProof/>
        </w:rPr>
        <w:t>61</w:t>
      </w:r>
      <w:r>
        <w:rPr>
          <w:noProof/>
        </w:rPr>
        <w:fldChar w:fldCharType="end"/>
      </w:r>
    </w:p>
    <w:p w14:paraId="3775CD3A" w14:textId="1B3FE6F7"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POLITIEKE PARTIJEN &amp; FRACTIES BELGIË</w:t>
      </w:r>
      <w:r>
        <w:rPr>
          <w:noProof/>
        </w:rPr>
        <w:tab/>
      </w:r>
      <w:r>
        <w:rPr>
          <w:noProof/>
        </w:rPr>
        <w:fldChar w:fldCharType="begin"/>
      </w:r>
      <w:r>
        <w:rPr>
          <w:noProof/>
        </w:rPr>
        <w:instrText xml:space="preserve"> PAGEREF _Toc242175767 \h </w:instrText>
      </w:r>
      <w:r>
        <w:rPr>
          <w:noProof/>
        </w:rPr>
      </w:r>
      <w:r>
        <w:rPr>
          <w:noProof/>
        </w:rPr>
        <w:fldChar w:fldCharType="separate"/>
      </w:r>
      <w:r>
        <w:rPr>
          <w:noProof/>
        </w:rPr>
        <w:t>63</w:t>
      </w:r>
      <w:r>
        <w:rPr>
          <w:noProof/>
        </w:rPr>
        <w:fldChar w:fldCharType="end"/>
      </w:r>
    </w:p>
    <w:p w14:paraId="3D4F0542" w14:textId="5A6F70BD"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RIZIV</w:t>
      </w:r>
      <w:r>
        <w:rPr>
          <w:noProof/>
        </w:rPr>
        <w:tab/>
      </w:r>
      <w:r>
        <w:rPr>
          <w:noProof/>
        </w:rPr>
        <w:fldChar w:fldCharType="begin"/>
      </w:r>
      <w:r>
        <w:rPr>
          <w:noProof/>
        </w:rPr>
        <w:instrText xml:space="preserve"> PAGEREF _Toc242175768 \h </w:instrText>
      </w:r>
      <w:r>
        <w:rPr>
          <w:noProof/>
        </w:rPr>
      </w:r>
      <w:r>
        <w:rPr>
          <w:noProof/>
        </w:rPr>
        <w:fldChar w:fldCharType="separate"/>
      </w:r>
      <w:r>
        <w:rPr>
          <w:noProof/>
        </w:rPr>
        <w:t>66</w:t>
      </w:r>
      <w:r>
        <w:rPr>
          <w:noProof/>
        </w:rPr>
        <w:fldChar w:fldCharType="end"/>
      </w:r>
    </w:p>
    <w:p w14:paraId="1B8990FE" w14:textId="3679DD07"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UNIA</w:t>
      </w:r>
      <w:r>
        <w:rPr>
          <w:noProof/>
        </w:rPr>
        <w:tab/>
      </w:r>
      <w:r>
        <w:rPr>
          <w:noProof/>
        </w:rPr>
        <w:fldChar w:fldCharType="begin"/>
      </w:r>
      <w:r>
        <w:rPr>
          <w:noProof/>
        </w:rPr>
        <w:instrText xml:space="preserve"> PAGEREF _Toc242175769 \h </w:instrText>
      </w:r>
      <w:r>
        <w:rPr>
          <w:noProof/>
        </w:rPr>
      </w:r>
      <w:r>
        <w:rPr>
          <w:noProof/>
        </w:rPr>
        <w:fldChar w:fldCharType="separate"/>
      </w:r>
      <w:r>
        <w:rPr>
          <w:noProof/>
        </w:rPr>
        <w:t>68</w:t>
      </w:r>
      <w:r>
        <w:rPr>
          <w:noProof/>
        </w:rPr>
        <w:fldChar w:fldCharType="end"/>
      </w:r>
    </w:p>
    <w:p w14:paraId="078C15DA" w14:textId="6B1E7EF6" w:rsidR="003B435B" w:rsidRDefault="003B435B" w:rsidP="003B435B">
      <w:pPr>
        <w:pStyle w:val="Inhopg1"/>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II. Nederland</w:t>
      </w:r>
      <w:r>
        <w:rPr>
          <w:noProof/>
        </w:rPr>
        <w:tab/>
      </w:r>
      <w:r>
        <w:rPr>
          <w:noProof/>
        </w:rPr>
        <w:fldChar w:fldCharType="begin"/>
      </w:r>
      <w:r>
        <w:rPr>
          <w:noProof/>
        </w:rPr>
        <w:instrText xml:space="preserve"> PAGEREF _Toc242175770 \h </w:instrText>
      </w:r>
      <w:r>
        <w:rPr>
          <w:noProof/>
        </w:rPr>
      </w:r>
      <w:r>
        <w:rPr>
          <w:noProof/>
        </w:rPr>
        <w:fldChar w:fldCharType="separate"/>
      </w:r>
      <w:r>
        <w:rPr>
          <w:noProof/>
        </w:rPr>
        <w:t>70</w:t>
      </w:r>
      <w:r>
        <w:rPr>
          <w:noProof/>
        </w:rPr>
        <w:fldChar w:fldCharType="end"/>
      </w:r>
    </w:p>
    <w:p w14:paraId="242EFACE" w14:textId="1811B3FB" w:rsidR="003B435B" w:rsidRDefault="003B435B" w:rsidP="003B435B">
      <w:pPr>
        <w:pStyle w:val="Inhopg2"/>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Zorg &amp; Verzekering</w:t>
      </w:r>
      <w:r>
        <w:rPr>
          <w:noProof/>
        </w:rPr>
        <w:tab/>
      </w:r>
      <w:r>
        <w:rPr>
          <w:noProof/>
        </w:rPr>
        <w:fldChar w:fldCharType="begin"/>
      </w:r>
      <w:r>
        <w:rPr>
          <w:noProof/>
        </w:rPr>
        <w:instrText xml:space="preserve"> PAGEREF _Toc242175771 \h </w:instrText>
      </w:r>
      <w:r>
        <w:rPr>
          <w:noProof/>
        </w:rPr>
      </w:r>
      <w:r>
        <w:rPr>
          <w:noProof/>
        </w:rPr>
        <w:fldChar w:fldCharType="separate"/>
      </w:r>
      <w:r>
        <w:rPr>
          <w:noProof/>
        </w:rPr>
        <w:t>70</w:t>
      </w:r>
      <w:r>
        <w:rPr>
          <w:noProof/>
        </w:rPr>
        <w:fldChar w:fldCharType="end"/>
      </w:r>
    </w:p>
    <w:p w14:paraId="39586390" w14:textId="6BFA7F9A"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CAK</w:t>
      </w:r>
      <w:r>
        <w:rPr>
          <w:noProof/>
        </w:rPr>
        <w:tab/>
      </w:r>
      <w:r>
        <w:rPr>
          <w:noProof/>
        </w:rPr>
        <w:fldChar w:fldCharType="begin"/>
      </w:r>
      <w:r>
        <w:rPr>
          <w:noProof/>
        </w:rPr>
        <w:instrText xml:space="preserve"> PAGEREF _Toc242175772 \h </w:instrText>
      </w:r>
      <w:r>
        <w:rPr>
          <w:noProof/>
        </w:rPr>
      </w:r>
      <w:r>
        <w:rPr>
          <w:noProof/>
        </w:rPr>
        <w:fldChar w:fldCharType="separate"/>
      </w:r>
      <w:r>
        <w:rPr>
          <w:noProof/>
        </w:rPr>
        <w:t>70</w:t>
      </w:r>
      <w:r>
        <w:rPr>
          <w:noProof/>
        </w:rPr>
        <w:fldChar w:fldCharType="end"/>
      </w:r>
    </w:p>
    <w:p w14:paraId="0EF06408" w14:textId="261B2955"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CZ</w:t>
      </w:r>
      <w:r>
        <w:rPr>
          <w:noProof/>
        </w:rPr>
        <w:tab/>
      </w:r>
      <w:r>
        <w:rPr>
          <w:noProof/>
        </w:rPr>
        <w:fldChar w:fldCharType="begin"/>
      </w:r>
      <w:r>
        <w:rPr>
          <w:noProof/>
        </w:rPr>
        <w:instrText xml:space="preserve"> PAGEREF _Toc242175773 \h </w:instrText>
      </w:r>
      <w:r>
        <w:rPr>
          <w:noProof/>
        </w:rPr>
      </w:r>
      <w:r>
        <w:rPr>
          <w:noProof/>
        </w:rPr>
        <w:fldChar w:fldCharType="separate"/>
      </w:r>
      <w:r>
        <w:rPr>
          <w:noProof/>
        </w:rPr>
        <w:t>71</w:t>
      </w:r>
      <w:r>
        <w:rPr>
          <w:noProof/>
        </w:rPr>
        <w:fldChar w:fldCharType="end"/>
      </w:r>
    </w:p>
    <w:p w14:paraId="373A3CC8" w14:textId="6245940C"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ONAFHANKELIJKE EXPERTS / VERZEKERINGSARTSEN (NL)</w:t>
      </w:r>
      <w:r>
        <w:rPr>
          <w:noProof/>
        </w:rPr>
        <w:tab/>
      </w:r>
      <w:r>
        <w:rPr>
          <w:noProof/>
        </w:rPr>
        <w:fldChar w:fldCharType="begin"/>
      </w:r>
      <w:r>
        <w:rPr>
          <w:noProof/>
        </w:rPr>
        <w:instrText xml:space="preserve"> PAGEREF _Toc242175774 \h </w:instrText>
      </w:r>
      <w:r>
        <w:rPr>
          <w:noProof/>
        </w:rPr>
      </w:r>
      <w:r>
        <w:rPr>
          <w:noProof/>
        </w:rPr>
        <w:fldChar w:fldCharType="separate"/>
      </w:r>
      <w:r>
        <w:rPr>
          <w:noProof/>
        </w:rPr>
        <w:t>75</w:t>
      </w:r>
      <w:r>
        <w:rPr>
          <w:noProof/>
        </w:rPr>
        <w:fldChar w:fldCharType="end"/>
      </w:r>
    </w:p>
    <w:p w14:paraId="503A8F22" w14:textId="7AEAD37A"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PALLION HUISARTSENPRAKTIJK</w:t>
      </w:r>
      <w:r>
        <w:rPr>
          <w:noProof/>
        </w:rPr>
        <w:tab/>
      </w:r>
      <w:r>
        <w:rPr>
          <w:noProof/>
        </w:rPr>
        <w:fldChar w:fldCharType="begin"/>
      </w:r>
      <w:r>
        <w:rPr>
          <w:noProof/>
        </w:rPr>
        <w:instrText xml:space="preserve"> PAGEREF _Toc242175775 \h </w:instrText>
      </w:r>
      <w:r>
        <w:rPr>
          <w:noProof/>
        </w:rPr>
      </w:r>
      <w:r>
        <w:rPr>
          <w:noProof/>
        </w:rPr>
        <w:fldChar w:fldCharType="separate"/>
      </w:r>
      <w:r>
        <w:rPr>
          <w:noProof/>
        </w:rPr>
        <w:t>77</w:t>
      </w:r>
      <w:r>
        <w:rPr>
          <w:noProof/>
        </w:rPr>
        <w:fldChar w:fldCharType="end"/>
      </w:r>
    </w:p>
    <w:p w14:paraId="7191FA51" w14:textId="63A761A4"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ZIN</w:t>
      </w:r>
      <w:r>
        <w:rPr>
          <w:noProof/>
        </w:rPr>
        <w:tab/>
      </w:r>
      <w:r>
        <w:rPr>
          <w:noProof/>
        </w:rPr>
        <w:fldChar w:fldCharType="begin"/>
      </w:r>
      <w:r>
        <w:rPr>
          <w:noProof/>
        </w:rPr>
        <w:instrText xml:space="preserve"> PAGEREF _Toc242175776 \h </w:instrText>
      </w:r>
      <w:r>
        <w:rPr>
          <w:noProof/>
        </w:rPr>
      </w:r>
      <w:r>
        <w:rPr>
          <w:noProof/>
        </w:rPr>
        <w:fldChar w:fldCharType="separate"/>
      </w:r>
      <w:r>
        <w:rPr>
          <w:noProof/>
        </w:rPr>
        <w:t>78</w:t>
      </w:r>
      <w:r>
        <w:rPr>
          <w:noProof/>
        </w:rPr>
        <w:fldChar w:fldCharType="end"/>
      </w:r>
    </w:p>
    <w:p w14:paraId="083CF602" w14:textId="1A73164F"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ZORGSAAM</w:t>
      </w:r>
      <w:r>
        <w:rPr>
          <w:noProof/>
        </w:rPr>
        <w:tab/>
      </w:r>
      <w:r>
        <w:rPr>
          <w:noProof/>
        </w:rPr>
        <w:fldChar w:fldCharType="begin"/>
      </w:r>
      <w:r>
        <w:rPr>
          <w:noProof/>
        </w:rPr>
        <w:instrText xml:space="preserve"> PAGEREF _Toc242175777 \h </w:instrText>
      </w:r>
      <w:r>
        <w:rPr>
          <w:noProof/>
        </w:rPr>
      </w:r>
      <w:r>
        <w:rPr>
          <w:noProof/>
        </w:rPr>
        <w:fldChar w:fldCharType="separate"/>
      </w:r>
      <w:r>
        <w:rPr>
          <w:noProof/>
        </w:rPr>
        <w:t>79</w:t>
      </w:r>
      <w:r>
        <w:rPr>
          <w:noProof/>
        </w:rPr>
        <w:fldChar w:fldCharType="end"/>
      </w:r>
    </w:p>
    <w:p w14:paraId="25B65284" w14:textId="04D9EA33" w:rsidR="003B435B" w:rsidRDefault="003B435B" w:rsidP="003B435B">
      <w:pPr>
        <w:pStyle w:val="Inhopg2"/>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Financiën &amp; Sociale Zekerheid</w:t>
      </w:r>
      <w:r>
        <w:rPr>
          <w:noProof/>
        </w:rPr>
        <w:tab/>
      </w:r>
      <w:r>
        <w:rPr>
          <w:noProof/>
        </w:rPr>
        <w:fldChar w:fldCharType="begin"/>
      </w:r>
      <w:r>
        <w:rPr>
          <w:noProof/>
        </w:rPr>
        <w:instrText xml:space="preserve"> PAGEREF _Toc242175778 \h </w:instrText>
      </w:r>
      <w:r>
        <w:rPr>
          <w:noProof/>
        </w:rPr>
      </w:r>
      <w:r>
        <w:rPr>
          <w:noProof/>
        </w:rPr>
        <w:fldChar w:fldCharType="separate"/>
      </w:r>
      <w:r>
        <w:rPr>
          <w:noProof/>
        </w:rPr>
        <w:t>82</w:t>
      </w:r>
      <w:r>
        <w:rPr>
          <w:noProof/>
        </w:rPr>
        <w:fldChar w:fldCharType="end"/>
      </w:r>
    </w:p>
    <w:p w14:paraId="5E8856BC" w14:textId="7CC92C87"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BELASTINGDIENST</w:t>
      </w:r>
      <w:r>
        <w:rPr>
          <w:noProof/>
        </w:rPr>
        <w:tab/>
      </w:r>
      <w:r>
        <w:rPr>
          <w:noProof/>
        </w:rPr>
        <w:fldChar w:fldCharType="begin"/>
      </w:r>
      <w:r>
        <w:rPr>
          <w:noProof/>
        </w:rPr>
        <w:instrText xml:space="preserve"> PAGEREF _Toc242175779 \h </w:instrText>
      </w:r>
      <w:r>
        <w:rPr>
          <w:noProof/>
        </w:rPr>
      </w:r>
      <w:r>
        <w:rPr>
          <w:noProof/>
        </w:rPr>
        <w:fldChar w:fldCharType="separate"/>
      </w:r>
      <w:r>
        <w:rPr>
          <w:noProof/>
        </w:rPr>
        <w:t>82</w:t>
      </w:r>
      <w:r>
        <w:rPr>
          <w:noProof/>
        </w:rPr>
        <w:fldChar w:fldCharType="end"/>
      </w:r>
    </w:p>
    <w:p w14:paraId="2F7460C3" w14:textId="2E2532AB"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GEMEENTE HULST</w:t>
      </w:r>
      <w:r>
        <w:rPr>
          <w:noProof/>
        </w:rPr>
        <w:tab/>
      </w:r>
      <w:r>
        <w:rPr>
          <w:noProof/>
        </w:rPr>
        <w:fldChar w:fldCharType="begin"/>
      </w:r>
      <w:r>
        <w:rPr>
          <w:noProof/>
        </w:rPr>
        <w:instrText xml:space="preserve"> PAGEREF _Toc242175780 \h </w:instrText>
      </w:r>
      <w:r>
        <w:rPr>
          <w:noProof/>
        </w:rPr>
      </w:r>
      <w:r>
        <w:rPr>
          <w:noProof/>
        </w:rPr>
        <w:fldChar w:fldCharType="separate"/>
      </w:r>
      <w:r>
        <w:rPr>
          <w:noProof/>
        </w:rPr>
        <w:t>87</w:t>
      </w:r>
      <w:r>
        <w:rPr>
          <w:noProof/>
        </w:rPr>
        <w:fldChar w:fldCharType="end"/>
      </w:r>
    </w:p>
    <w:p w14:paraId="1EB0D2FD" w14:textId="4CA6959C"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ING NEDERLAND</w:t>
      </w:r>
      <w:r>
        <w:rPr>
          <w:noProof/>
        </w:rPr>
        <w:tab/>
      </w:r>
      <w:r>
        <w:rPr>
          <w:noProof/>
        </w:rPr>
        <w:fldChar w:fldCharType="begin"/>
      </w:r>
      <w:r>
        <w:rPr>
          <w:noProof/>
        </w:rPr>
        <w:instrText xml:space="preserve"> PAGEREF _Toc242175781 \h </w:instrText>
      </w:r>
      <w:r>
        <w:rPr>
          <w:noProof/>
        </w:rPr>
      </w:r>
      <w:r>
        <w:rPr>
          <w:noProof/>
        </w:rPr>
        <w:fldChar w:fldCharType="separate"/>
      </w:r>
      <w:r>
        <w:rPr>
          <w:noProof/>
        </w:rPr>
        <w:t>92</w:t>
      </w:r>
      <w:r>
        <w:rPr>
          <w:noProof/>
        </w:rPr>
        <w:fldChar w:fldCharType="end"/>
      </w:r>
    </w:p>
    <w:p w14:paraId="009AE598" w14:textId="3D18F9A7"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REIZEN DOOR ZEELAND</w:t>
      </w:r>
      <w:r>
        <w:rPr>
          <w:noProof/>
        </w:rPr>
        <w:tab/>
      </w:r>
      <w:r>
        <w:rPr>
          <w:noProof/>
        </w:rPr>
        <w:fldChar w:fldCharType="begin"/>
      </w:r>
      <w:r>
        <w:rPr>
          <w:noProof/>
        </w:rPr>
        <w:instrText xml:space="preserve"> PAGEREF _Toc242175782 \h </w:instrText>
      </w:r>
      <w:r>
        <w:rPr>
          <w:noProof/>
        </w:rPr>
      </w:r>
      <w:r>
        <w:rPr>
          <w:noProof/>
        </w:rPr>
        <w:fldChar w:fldCharType="separate"/>
      </w:r>
      <w:r>
        <w:rPr>
          <w:noProof/>
        </w:rPr>
        <w:t>94</w:t>
      </w:r>
      <w:r>
        <w:rPr>
          <w:noProof/>
        </w:rPr>
        <w:fldChar w:fldCharType="end"/>
      </w:r>
    </w:p>
    <w:p w14:paraId="516695BD" w14:textId="3ED3D882"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RIJKSDIENST VOOR IDENTITEITSGEGEVENS</w:t>
      </w:r>
      <w:r>
        <w:rPr>
          <w:noProof/>
        </w:rPr>
        <w:tab/>
      </w:r>
      <w:r>
        <w:rPr>
          <w:noProof/>
        </w:rPr>
        <w:fldChar w:fldCharType="begin"/>
      </w:r>
      <w:r>
        <w:rPr>
          <w:noProof/>
        </w:rPr>
        <w:instrText xml:space="preserve"> PAGEREF _Toc242175783 \h </w:instrText>
      </w:r>
      <w:r>
        <w:rPr>
          <w:noProof/>
        </w:rPr>
      </w:r>
      <w:r>
        <w:rPr>
          <w:noProof/>
        </w:rPr>
        <w:fldChar w:fldCharType="separate"/>
      </w:r>
      <w:r>
        <w:rPr>
          <w:noProof/>
        </w:rPr>
        <w:t>97</w:t>
      </w:r>
      <w:r>
        <w:rPr>
          <w:noProof/>
        </w:rPr>
        <w:fldChar w:fldCharType="end"/>
      </w:r>
    </w:p>
    <w:p w14:paraId="678B633A" w14:textId="4FE1E467"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STEDIN</w:t>
      </w:r>
      <w:r>
        <w:rPr>
          <w:noProof/>
        </w:rPr>
        <w:tab/>
      </w:r>
      <w:r>
        <w:rPr>
          <w:noProof/>
        </w:rPr>
        <w:fldChar w:fldCharType="begin"/>
      </w:r>
      <w:r>
        <w:rPr>
          <w:noProof/>
        </w:rPr>
        <w:instrText xml:space="preserve"> PAGEREF _Toc242175784 \h </w:instrText>
      </w:r>
      <w:r>
        <w:rPr>
          <w:noProof/>
        </w:rPr>
      </w:r>
      <w:r>
        <w:rPr>
          <w:noProof/>
        </w:rPr>
        <w:fldChar w:fldCharType="separate"/>
      </w:r>
      <w:r>
        <w:rPr>
          <w:noProof/>
        </w:rPr>
        <w:t>98</w:t>
      </w:r>
      <w:r>
        <w:rPr>
          <w:noProof/>
        </w:rPr>
        <w:fldChar w:fldCharType="end"/>
      </w:r>
    </w:p>
    <w:p w14:paraId="696A9F21" w14:textId="7A629B96"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SVB</w:t>
      </w:r>
      <w:r>
        <w:rPr>
          <w:noProof/>
        </w:rPr>
        <w:tab/>
      </w:r>
      <w:r>
        <w:rPr>
          <w:noProof/>
        </w:rPr>
        <w:fldChar w:fldCharType="begin"/>
      </w:r>
      <w:r>
        <w:rPr>
          <w:noProof/>
        </w:rPr>
        <w:instrText xml:space="preserve"> PAGEREF _Toc242175785 \h </w:instrText>
      </w:r>
      <w:r>
        <w:rPr>
          <w:noProof/>
        </w:rPr>
      </w:r>
      <w:r>
        <w:rPr>
          <w:noProof/>
        </w:rPr>
        <w:fldChar w:fldCharType="separate"/>
      </w:r>
      <w:r>
        <w:rPr>
          <w:noProof/>
        </w:rPr>
        <w:t>99</w:t>
      </w:r>
      <w:r>
        <w:rPr>
          <w:noProof/>
        </w:rPr>
        <w:fldChar w:fldCharType="end"/>
      </w:r>
    </w:p>
    <w:p w14:paraId="3A67A6E1" w14:textId="0F0E19E9"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UWV</w:t>
      </w:r>
      <w:r>
        <w:rPr>
          <w:noProof/>
        </w:rPr>
        <w:tab/>
      </w:r>
      <w:r>
        <w:rPr>
          <w:noProof/>
        </w:rPr>
        <w:fldChar w:fldCharType="begin"/>
      </w:r>
      <w:r>
        <w:rPr>
          <w:noProof/>
        </w:rPr>
        <w:instrText xml:space="preserve"> PAGEREF _Toc242175786 \h </w:instrText>
      </w:r>
      <w:r>
        <w:rPr>
          <w:noProof/>
        </w:rPr>
      </w:r>
      <w:r>
        <w:rPr>
          <w:noProof/>
        </w:rPr>
        <w:fldChar w:fldCharType="separate"/>
      </w:r>
      <w:r>
        <w:rPr>
          <w:noProof/>
        </w:rPr>
        <w:t>103</w:t>
      </w:r>
      <w:r>
        <w:rPr>
          <w:noProof/>
        </w:rPr>
        <w:fldChar w:fldCharType="end"/>
      </w:r>
    </w:p>
    <w:p w14:paraId="3579E32D" w14:textId="08B37E3A"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VALYS</w:t>
      </w:r>
      <w:r>
        <w:rPr>
          <w:noProof/>
        </w:rPr>
        <w:tab/>
      </w:r>
      <w:r>
        <w:rPr>
          <w:noProof/>
        </w:rPr>
        <w:fldChar w:fldCharType="begin"/>
      </w:r>
      <w:r>
        <w:rPr>
          <w:noProof/>
        </w:rPr>
        <w:instrText xml:space="preserve"> PAGEREF _Toc242175787 \h </w:instrText>
      </w:r>
      <w:r>
        <w:rPr>
          <w:noProof/>
        </w:rPr>
      </w:r>
      <w:r>
        <w:rPr>
          <w:noProof/>
        </w:rPr>
        <w:fldChar w:fldCharType="separate"/>
      </w:r>
      <w:r>
        <w:rPr>
          <w:noProof/>
        </w:rPr>
        <w:t>107</w:t>
      </w:r>
      <w:r>
        <w:rPr>
          <w:noProof/>
        </w:rPr>
        <w:fldChar w:fldCharType="end"/>
      </w:r>
    </w:p>
    <w:p w14:paraId="200CFC3B" w14:textId="7D4B24A1"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VATTENFALL</w:t>
      </w:r>
      <w:r>
        <w:rPr>
          <w:noProof/>
        </w:rPr>
        <w:tab/>
      </w:r>
      <w:r>
        <w:rPr>
          <w:noProof/>
        </w:rPr>
        <w:fldChar w:fldCharType="begin"/>
      </w:r>
      <w:r>
        <w:rPr>
          <w:noProof/>
        </w:rPr>
        <w:instrText xml:space="preserve"> PAGEREF _Toc242175788 \h </w:instrText>
      </w:r>
      <w:r>
        <w:rPr>
          <w:noProof/>
        </w:rPr>
      </w:r>
      <w:r>
        <w:rPr>
          <w:noProof/>
        </w:rPr>
        <w:fldChar w:fldCharType="separate"/>
      </w:r>
      <w:r>
        <w:rPr>
          <w:noProof/>
        </w:rPr>
        <w:t>109</w:t>
      </w:r>
      <w:r>
        <w:rPr>
          <w:noProof/>
        </w:rPr>
        <w:fldChar w:fldCharType="end"/>
      </w:r>
    </w:p>
    <w:p w14:paraId="2D3536D5" w14:textId="764478C5" w:rsidR="003B435B" w:rsidRDefault="003B435B" w:rsidP="003B435B">
      <w:pPr>
        <w:pStyle w:val="Inhopg2"/>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Escalatie &amp; Controle</w:t>
      </w:r>
      <w:r>
        <w:rPr>
          <w:noProof/>
        </w:rPr>
        <w:tab/>
      </w:r>
      <w:r>
        <w:rPr>
          <w:noProof/>
        </w:rPr>
        <w:fldChar w:fldCharType="begin"/>
      </w:r>
      <w:r>
        <w:rPr>
          <w:noProof/>
        </w:rPr>
        <w:instrText xml:space="preserve"> PAGEREF _Toc242175789 \h </w:instrText>
      </w:r>
      <w:r>
        <w:rPr>
          <w:noProof/>
        </w:rPr>
      </w:r>
      <w:r>
        <w:rPr>
          <w:noProof/>
        </w:rPr>
        <w:fldChar w:fldCharType="separate"/>
      </w:r>
      <w:r>
        <w:rPr>
          <w:noProof/>
        </w:rPr>
        <w:t>113</w:t>
      </w:r>
      <w:r>
        <w:rPr>
          <w:noProof/>
        </w:rPr>
        <w:fldChar w:fldCharType="end"/>
      </w:r>
    </w:p>
    <w:p w14:paraId="6D854339" w14:textId="3863F0B1"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DE NATIONALE OMBUDSMAN (NL)</w:t>
      </w:r>
      <w:r>
        <w:rPr>
          <w:noProof/>
        </w:rPr>
        <w:tab/>
      </w:r>
      <w:r>
        <w:rPr>
          <w:noProof/>
        </w:rPr>
        <w:fldChar w:fldCharType="begin"/>
      </w:r>
      <w:r>
        <w:rPr>
          <w:noProof/>
        </w:rPr>
        <w:instrText xml:space="preserve"> PAGEREF _Toc242175790 \h </w:instrText>
      </w:r>
      <w:r>
        <w:rPr>
          <w:noProof/>
        </w:rPr>
      </w:r>
      <w:r>
        <w:rPr>
          <w:noProof/>
        </w:rPr>
        <w:fldChar w:fldCharType="separate"/>
      </w:r>
      <w:r>
        <w:rPr>
          <w:noProof/>
        </w:rPr>
        <w:t>113</w:t>
      </w:r>
      <w:r>
        <w:rPr>
          <w:noProof/>
        </w:rPr>
        <w:fldChar w:fldCharType="end"/>
      </w:r>
    </w:p>
    <w:p w14:paraId="2C70C43D" w14:textId="596E48A9"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KONINKLIJK HUIS (NEDERLAND)</w:t>
      </w:r>
      <w:r>
        <w:rPr>
          <w:noProof/>
        </w:rPr>
        <w:tab/>
      </w:r>
      <w:r>
        <w:rPr>
          <w:noProof/>
        </w:rPr>
        <w:fldChar w:fldCharType="begin"/>
      </w:r>
      <w:r>
        <w:rPr>
          <w:noProof/>
        </w:rPr>
        <w:instrText xml:space="preserve"> PAGEREF _Toc242175791 \h </w:instrText>
      </w:r>
      <w:r>
        <w:rPr>
          <w:noProof/>
        </w:rPr>
      </w:r>
      <w:r>
        <w:rPr>
          <w:noProof/>
        </w:rPr>
        <w:fldChar w:fldCharType="separate"/>
      </w:r>
      <w:r>
        <w:rPr>
          <w:noProof/>
        </w:rPr>
        <w:t>115</w:t>
      </w:r>
      <w:r>
        <w:rPr>
          <w:noProof/>
        </w:rPr>
        <w:fldChar w:fldCharType="end"/>
      </w:r>
    </w:p>
    <w:p w14:paraId="7D252C9A" w14:textId="57F8B282"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NEDERLANDSE POLITIEKE PARTIJEN &amp; FRACTIES</w:t>
      </w:r>
      <w:r>
        <w:rPr>
          <w:noProof/>
        </w:rPr>
        <w:tab/>
      </w:r>
      <w:r>
        <w:rPr>
          <w:noProof/>
        </w:rPr>
        <w:fldChar w:fldCharType="begin"/>
      </w:r>
      <w:r>
        <w:rPr>
          <w:noProof/>
        </w:rPr>
        <w:instrText xml:space="preserve"> PAGEREF _Toc242175792 \h </w:instrText>
      </w:r>
      <w:r>
        <w:rPr>
          <w:noProof/>
        </w:rPr>
      </w:r>
      <w:r>
        <w:rPr>
          <w:noProof/>
        </w:rPr>
        <w:fldChar w:fldCharType="separate"/>
      </w:r>
      <w:r>
        <w:rPr>
          <w:noProof/>
        </w:rPr>
        <w:t>116</w:t>
      </w:r>
      <w:r>
        <w:rPr>
          <w:noProof/>
        </w:rPr>
        <w:fldChar w:fldCharType="end"/>
      </w:r>
    </w:p>
    <w:p w14:paraId="162D04FC" w14:textId="006E3DC2"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TWEEDE KAMER DER STATEN-GENERAAL</w:t>
      </w:r>
      <w:r>
        <w:rPr>
          <w:noProof/>
        </w:rPr>
        <w:tab/>
      </w:r>
      <w:r>
        <w:rPr>
          <w:noProof/>
        </w:rPr>
        <w:fldChar w:fldCharType="begin"/>
      </w:r>
      <w:r>
        <w:rPr>
          <w:noProof/>
        </w:rPr>
        <w:instrText xml:space="preserve"> PAGEREF _Toc242175793 \h </w:instrText>
      </w:r>
      <w:r>
        <w:rPr>
          <w:noProof/>
        </w:rPr>
      </w:r>
      <w:r>
        <w:rPr>
          <w:noProof/>
        </w:rPr>
        <w:fldChar w:fldCharType="separate"/>
      </w:r>
      <w:r>
        <w:rPr>
          <w:noProof/>
        </w:rPr>
        <w:t>118</w:t>
      </w:r>
      <w:r>
        <w:rPr>
          <w:noProof/>
        </w:rPr>
        <w:fldChar w:fldCharType="end"/>
      </w:r>
    </w:p>
    <w:p w14:paraId="582506E5" w14:textId="008AF96F" w:rsidR="003B435B" w:rsidRDefault="003B435B" w:rsidP="003B435B">
      <w:pPr>
        <w:pStyle w:val="Inhopg1"/>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_Toc242175794 \h </w:instrText>
      </w:r>
      <w:r>
        <w:rPr>
          <w:noProof/>
        </w:rPr>
      </w:r>
      <w:r>
        <w:rPr>
          <w:noProof/>
        </w:rPr>
        <w:fldChar w:fldCharType="separate"/>
      </w:r>
      <w:r>
        <w:rPr>
          <w:noProof/>
        </w:rPr>
        <w:t>120</w:t>
      </w:r>
      <w:r>
        <w:rPr>
          <w:noProof/>
        </w:rPr>
        <w:fldChar w:fldCharType="end"/>
      </w:r>
    </w:p>
    <w:p w14:paraId="1F8666BF" w14:textId="1B9F657E"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ACADEMISCHE OBSERVATIELAAG</w:t>
      </w:r>
      <w:r>
        <w:rPr>
          <w:noProof/>
        </w:rPr>
        <w:tab/>
      </w:r>
      <w:r>
        <w:rPr>
          <w:noProof/>
        </w:rPr>
        <w:fldChar w:fldCharType="begin"/>
      </w:r>
      <w:r>
        <w:rPr>
          <w:noProof/>
        </w:rPr>
        <w:instrText xml:space="preserve"> PAGEREF _Toc242175795 \h </w:instrText>
      </w:r>
      <w:r>
        <w:rPr>
          <w:noProof/>
        </w:rPr>
      </w:r>
      <w:r>
        <w:rPr>
          <w:noProof/>
        </w:rPr>
        <w:fldChar w:fldCharType="separate"/>
      </w:r>
      <w:r>
        <w:rPr>
          <w:noProof/>
        </w:rPr>
        <w:t>120</w:t>
      </w:r>
      <w:r>
        <w:rPr>
          <w:noProof/>
        </w:rPr>
        <w:fldChar w:fldCharType="end"/>
      </w:r>
    </w:p>
    <w:p w14:paraId="022061EA" w14:textId="249B6AAC"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BENELUX UNIE</w:t>
      </w:r>
      <w:r>
        <w:rPr>
          <w:noProof/>
        </w:rPr>
        <w:tab/>
      </w:r>
      <w:r>
        <w:rPr>
          <w:noProof/>
        </w:rPr>
        <w:fldChar w:fldCharType="begin"/>
      </w:r>
      <w:r>
        <w:rPr>
          <w:noProof/>
        </w:rPr>
        <w:instrText xml:space="preserve"> PAGEREF _Toc242175796 \h </w:instrText>
      </w:r>
      <w:r>
        <w:rPr>
          <w:noProof/>
        </w:rPr>
      </w:r>
      <w:r>
        <w:rPr>
          <w:noProof/>
        </w:rPr>
        <w:fldChar w:fldCharType="separate"/>
      </w:r>
      <w:r>
        <w:rPr>
          <w:noProof/>
        </w:rPr>
        <w:t>124</w:t>
      </w:r>
      <w:r>
        <w:rPr>
          <w:noProof/>
        </w:rPr>
        <w:fldChar w:fldCharType="end"/>
      </w:r>
    </w:p>
    <w:p w14:paraId="2F590E26" w14:textId="06C4F5DD"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GIP</w:t>
      </w:r>
      <w:r>
        <w:rPr>
          <w:noProof/>
        </w:rPr>
        <w:tab/>
      </w:r>
      <w:r>
        <w:rPr>
          <w:noProof/>
        </w:rPr>
        <w:fldChar w:fldCharType="begin"/>
      </w:r>
      <w:r>
        <w:rPr>
          <w:noProof/>
        </w:rPr>
        <w:instrText xml:space="preserve"> PAGEREF _Toc242175797 \h </w:instrText>
      </w:r>
      <w:r>
        <w:rPr>
          <w:noProof/>
        </w:rPr>
      </w:r>
      <w:r>
        <w:rPr>
          <w:noProof/>
        </w:rPr>
        <w:fldChar w:fldCharType="separate"/>
      </w:r>
      <w:r>
        <w:rPr>
          <w:noProof/>
        </w:rPr>
        <w:t>126</w:t>
      </w:r>
      <w:r>
        <w:rPr>
          <w:noProof/>
        </w:rPr>
        <w:fldChar w:fldCharType="end"/>
      </w:r>
    </w:p>
    <w:p w14:paraId="06808DDE" w14:textId="7370A307"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MEDIA &amp; PUBLIEKE INTELLECTUELEN</w:t>
      </w:r>
      <w:r>
        <w:rPr>
          <w:noProof/>
        </w:rPr>
        <w:tab/>
      </w:r>
      <w:r>
        <w:rPr>
          <w:noProof/>
        </w:rPr>
        <w:fldChar w:fldCharType="begin"/>
      </w:r>
      <w:r>
        <w:rPr>
          <w:noProof/>
        </w:rPr>
        <w:instrText xml:space="preserve"> PAGEREF _Toc242175798 \h </w:instrText>
      </w:r>
      <w:r>
        <w:rPr>
          <w:noProof/>
        </w:rPr>
      </w:r>
      <w:r>
        <w:rPr>
          <w:noProof/>
        </w:rPr>
        <w:fldChar w:fldCharType="separate"/>
      </w:r>
      <w:r>
        <w:rPr>
          <w:noProof/>
        </w:rPr>
        <w:t>129</w:t>
      </w:r>
      <w:r>
        <w:rPr>
          <w:noProof/>
        </w:rPr>
        <w:fldChar w:fldCharType="end"/>
      </w:r>
    </w:p>
    <w:p w14:paraId="0CCF41C3" w14:textId="7804EFE3"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SOLVIT — SOLVIT NEDERLAND EN SOLVIT BELGIË</w:t>
      </w:r>
      <w:r>
        <w:rPr>
          <w:noProof/>
        </w:rPr>
        <w:tab/>
      </w:r>
      <w:r>
        <w:rPr>
          <w:noProof/>
        </w:rPr>
        <w:fldChar w:fldCharType="begin"/>
      </w:r>
      <w:r>
        <w:rPr>
          <w:noProof/>
        </w:rPr>
        <w:instrText xml:space="preserve"> PAGEREF _Toc242175799 \h </w:instrText>
      </w:r>
      <w:r>
        <w:rPr>
          <w:noProof/>
        </w:rPr>
      </w:r>
      <w:r>
        <w:rPr>
          <w:noProof/>
        </w:rPr>
        <w:fldChar w:fldCharType="separate"/>
      </w:r>
      <w:r>
        <w:rPr>
          <w:noProof/>
        </w:rPr>
        <w:t>131</w:t>
      </w:r>
      <w:r>
        <w:rPr>
          <w:noProof/>
        </w:rPr>
        <w:fldChar w:fldCharType="end"/>
      </w:r>
    </w:p>
    <w:p w14:paraId="061A8D97" w14:textId="4B7D13C2"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STRATEGISCHE BELANGENBEHARTIGING</w:t>
      </w:r>
      <w:r>
        <w:rPr>
          <w:noProof/>
        </w:rPr>
        <w:tab/>
      </w:r>
      <w:r>
        <w:rPr>
          <w:noProof/>
        </w:rPr>
        <w:fldChar w:fldCharType="begin"/>
      </w:r>
      <w:r>
        <w:rPr>
          <w:noProof/>
        </w:rPr>
        <w:instrText xml:space="preserve"> PAGEREF _Toc242175800 \h </w:instrText>
      </w:r>
      <w:r>
        <w:rPr>
          <w:noProof/>
        </w:rPr>
      </w:r>
      <w:r>
        <w:rPr>
          <w:noProof/>
        </w:rPr>
        <w:fldChar w:fldCharType="separate"/>
      </w:r>
      <w:r>
        <w:rPr>
          <w:noProof/>
        </w:rPr>
        <w:t>133</w:t>
      </w:r>
      <w:r>
        <w:rPr>
          <w:noProof/>
        </w:rPr>
        <w:fldChar w:fldCharType="end"/>
      </w:r>
    </w:p>
    <w:p w14:paraId="43B692BA" w14:textId="14AB94B7" w:rsidR="003B435B" w:rsidRDefault="003B435B" w:rsidP="003B435B">
      <w:pPr>
        <w:pStyle w:val="Inhopg1"/>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IV. Europa</w:t>
      </w:r>
      <w:r>
        <w:rPr>
          <w:noProof/>
        </w:rPr>
        <w:tab/>
      </w:r>
      <w:r>
        <w:rPr>
          <w:noProof/>
        </w:rPr>
        <w:fldChar w:fldCharType="begin"/>
      </w:r>
      <w:r>
        <w:rPr>
          <w:noProof/>
        </w:rPr>
        <w:instrText xml:space="preserve"> PAGEREF _Toc242175801 \h </w:instrText>
      </w:r>
      <w:r>
        <w:rPr>
          <w:noProof/>
        </w:rPr>
      </w:r>
      <w:r>
        <w:rPr>
          <w:noProof/>
        </w:rPr>
        <w:fldChar w:fldCharType="separate"/>
      </w:r>
      <w:r>
        <w:rPr>
          <w:noProof/>
        </w:rPr>
        <w:t>136</w:t>
      </w:r>
      <w:r>
        <w:rPr>
          <w:noProof/>
        </w:rPr>
        <w:fldChar w:fldCharType="end"/>
      </w:r>
    </w:p>
    <w:p w14:paraId="4E27BE3D" w14:textId="21EA1560"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EC — EUROPESE COMMISSIE (DG EMPL)</w:t>
      </w:r>
      <w:r>
        <w:rPr>
          <w:noProof/>
        </w:rPr>
        <w:tab/>
      </w:r>
      <w:r>
        <w:rPr>
          <w:noProof/>
        </w:rPr>
        <w:fldChar w:fldCharType="begin"/>
      </w:r>
      <w:r>
        <w:rPr>
          <w:noProof/>
        </w:rPr>
        <w:instrText xml:space="preserve"> PAGEREF _Toc242175802 \h </w:instrText>
      </w:r>
      <w:r>
        <w:rPr>
          <w:noProof/>
        </w:rPr>
      </w:r>
      <w:r>
        <w:rPr>
          <w:noProof/>
        </w:rPr>
        <w:fldChar w:fldCharType="separate"/>
      </w:r>
      <w:r>
        <w:rPr>
          <w:noProof/>
        </w:rPr>
        <w:t>136</w:t>
      </w:r>
      <w:r>
        <w:rPr>
          <w:noProof/>
        </w:rPr>
        <w:fldChar w:fldCharType="end"/>
      </w:r>
    </w:p>
    <w:p w14:paraId="65BA0DBD" w14:textId="7A86A421"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EHRM</w:t>
      </w:r>
      <w:r>
        <w:rPr>
          <w:noProof/>
        </w:rPr>
        <w:tab/>
      </w:r>
      <w:r>
        <w:rPr>
          <w:noProof/>
        </w:rPr>
        <w:fldChar w:fldCharType="begin"/>
      </w:r>
      <w:r>
        <w:rPr>
          <w:noProof/>
        </w:rPr>
        <w:instrText xml:space="preserve"> PAGEREF _Toc242175803 \h </w:instrText>
      </w:r>
      <w:r>
        <w:rPr>
          <w:noProof/>
        </w:rPr>
      </w:r>
      <w:r>
        <w:rPr>
          <w:noProof/>
        </w:rPr>
        <w:fldChar w:fldCharType="separate"/>
      </w:r>
      <w:r>
        <w:rPr>
          <w:noProof/>
        </w:rPr>
        <w:t>139</w:t>
      </w:r>
      <w:r>
        <w:rPr>
          <w:noProof/>
        </w:rPr>
        <w:fldChar w:fldCharType="end"/>
      </w:r>
    </w:p>
    <w:p w14:paraId="2DADF4DC" w14:textId="2F1B2711"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ELA — EUROPESE ARBEIDSAUTORITEIT</w:t>
      </w:r>
      <w:r>
        <w:rPr>
          <w:noProof/>
        </w:rPr>
        <w:tab/>
      </w:r>
      <w:r>
        <w:rPr>
          <w:noProof/>
        </w:rPr>
        <w:fldChar w:fldCharType="begin"/>
      </w:r>
      <w:r>
        <w:rPr>
          <w:noProof/>
        </w:rPr>
        <w:instrText xml:space="preserve"> PAGEREF _Toc242175804 \h </w:instrText>
      </w:r>
      <w:r>
        <w:rPr>
          <w:noProof/>
        </w:rPr>
      </w:r>
      <w:r>
        <w:rPr>
          <w:noProof/>
        </w:rPr>
        <w:fldChar w:fldCharType="separate"/>
      </w:r>
      <w:r>
        <w:rPr>
          <w:noProof/>
        </w:rPr>
        <w:t>141</w:t>
      </w:r>
      <w:r>
        <w:rPr>
          <w:noProof/>
        </w:rPr>
        <w:fldChar w:fldCharType="end"/>
      </w:r>
    </w:p>
    <w:p w14:paraId="059776AA" w14:textId="18E8AC32"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EO</w:t>
      </w:r>
      <w:r>
        <w:rPr>
          <w:noProof/>
        </w:rPr>
        <w:tab/>
      </w:r>
      <w:r>
        <w:rPr>
          <w:noProof/>
        </w:rPr>
        <w:fldChar w:fldCharType="begin"/>
      </w:r>
      <w:r>
        <w:rPr>
          <w:noProof/>
        </w:rPr>
        <w:instrText xml:space="preserve"> PAGEREF _Toc242175805 \h </w:instrText>
      </w:r>
      <w:r>
        <w:rPr>
          <w:noProof/>
        </w:rPr>
      </w:r>
      <w:r>
        <w:rPr>
          <w:noProof/>
        </w:rPr>
        <w:fldChar w:fldCharType="separate"/>
      </w:r>
      <w:r>
        <w:rPr>
          <w:noProof/>
        </w:rPr>
        <w:t>142</w:t>
      </w:r>
      <w:r>
        <w:rPr>
          <w:noProof/>
        </w:rPr>
        <w:fldChar w:fldCharType="end"/>
      </w:r>
    </w:p>
    <w:p w14:paraId="1EB009F6" w14:textId="0BE7BD8C"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EP — EUROPEES PARLEMENT (COMMISSIE VERZOEKSCHRIFTEN / PETI)</w:t>
      </w:r>
      <w:r>
        <w:rPr>
          <w:noProof/>
        </w:rPr>
        <w:tab/>
      </w:r>
      <w:r>
        <w:rPr>
          <w:noProof/>
        </w:rPr>
        <w:fldChar w:fldCharType="begin"/>
      </w:r>
      <w:r>
        <w:rPr>
          <w:noProof/>
        </w:rPr>
        <w:instrText xml:space="preserve"> PAGEREF _Toc242175806 \h </w:instrText>
      </w:r>
      <w:r>
        <w:rPr>
          <w:noProof/>
        </w:rPr>
      </w:r>
      <w:r>
        <w:rPr>
          <w:noProof/>
        </w:rPr>
        <w:fldChar w:fldCharType="separate"/>
      </w:r>
      <w:r>
        <w:rPr>
          <w:noProof/>
        </w:rPr>
        <w:t>144</w:t>
      </w:r>
      <w:r>
        <w:rPr>
          <w:noProof/>
        </w:rPr>
        <w:fldChar w:fldCharType="end"/>
      </w:r>
    </w:p>
    <w:p w14:paraId="627AF0AA" w14:textId="43AD0ACD"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EUCO</w:t>
      </w:r>
      <w:r>
        <w:rPr>
          <w:noProof/>
        </w:rPr>
        <w:tab/>
      </w:r>
      <w:r>
        <w:rPr>
          <w:noProof/>
        </w:rPr>
        <w:fldChar w:fldCharType="begin"/>
      </w:r>
      <w:r>
        <w:rPr>
          <w:noProof/>
        </w:rPr>
        <w:instrText xml:space="preserve"> PAGEREF _Toc242175807 \h </w:instrText>
      </w:r>
      <w:r>
        <w:rPr>
          <w:noProof/>
        </w:rPr>
      </w:r>
      <w:r>
        <w:rPr>
          <w:noProof/>
        </w:rPr>
        <w:fldChar w:fldCharType="separate"/>
      </w:r>
      <w:r>
        <w:rPr>
          <w:noProof/>
        </w:rPr>
        <w:t>147</w:t>
      </w:r>
      <w:r>
        <w:rPr>
          <w:noProof/>
        </w:rPr>
        <w:fldChar w:fldCharType="end"/>
      </w:r>
    </w:p>
    <w:p w14:paraId="216FA2D8" w14:textId="5DDC7DAB" w:rsidR="003B435B" w:rsidRDefault="003B435B" w:rsidP="003B435B">
      <w:pPr>
        <w:pStyle w:val="Inhopg1"/>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V. Internationaal</w:t>
      </w:r>
      <w:r>
        <w:rPr>
          <w:noProof/>
        </w:rPr>
        <w:tab/>
      </w:r>
      <w:r>
        <w:rPr>
          <w:noProof/>
        </w:rPr>
        <w:fldChar w:fldCharType="begin"/>
      </w:r>
      <w:r>
        <w:rPr>
          <w:noProof/>
        </w:rPr>
        <w:instrText xml:space="preserve"> PAGEREF _Toc242175808 \h </w:instrText>
      </w:r>
      <w:r>
        <w:rPr>
          <w:noProof/>
        </w:rPr>
      </w:r>
      <w:r>
        <w:rPr>
          <w:noProof/>
        </w:rPr>
        <w:fldChar w:fldCharType="separate"/>
      </w:r>
      <w:r>
        <w:rPr>
          <w:noProof/>
        </w:rPr>
        <w:t>148</w:t>
      </w:r>
      <w:r>
        <w:rPr>
          <w:noProof/>
        </w:rPr>
        <w:fldChar w:fldCharType="end"/>
      </w:r>
    </w:p>
    <w:p w14:paraId="52C70053" w14:textId="07620F0D" w:rsidR="003B435B" w:rsidRDefault="003B435B" w:rsidP="003B435B">
      <w:pPr>
        <w:pStyle w:val="Inhopg3"/>
        <w:tabs>
          <w:tab w:val="right" w:leader="dot" w:pos="9062"/>
        </w:tabs>
        <w:divId w:val="726614290"/>
        <w:rPr>
          <w:rFonts w:asciiTheme="minorHAnsi" w:hAnsiTheme="minorHAnsi" w:cstheme="minorBidi"/>
          <w:noProof/>
          <w:kern w:val="2"/>
          <w:sz w:val="24"/>
          <w14:ligatures w14:val="standardContextual"/>
        </w:rPr>
      </w:pPr>
      <w:r w:rsidRPr="00790BF3">
        <w:rPr>
          <w:rFonts w:eastAsia="Times New Roman"/>
          <w:noProof/>
          <w:lang w:val="nl-NL"/>
        </w:rPr>
        <w:t>OHCHR</w:t>
      </w:r>
      <w:r>
        <w:rPr>
          <w:noProof/>
        </w:rPr>
        <w:tab/>
      </w:r>
      <w:r>
        <w:rPr>
          <w:noProof/>
        </w:rPr>
        <w:fldChar w:fldCharType="begin"/>
      </w:r>
      <w:r>
        <w:rPr>
          <w:noProof/>
        </w:rPr>
        <w:instrText xml:space="preserve"> PAGEREF _Toc242175809 \h </w:instrText>
      </w:r>
      <w:r>
        <w:rPr>
          <w:noProof/>
        </w:rPr>
      </w:r>
      <w:r>
        <w:rPr>
          <w:noProof/>
        </w:rPr>
        <w:fldChar w:fldCharType="separate"/>
      </w:r>
      <w:r>
        <w:rPr>
          <w:noProof/>
        </w:rPr>
        <w:t>148</w:t>
      </w:r>
      <w:r>
        <w:rPr>
          <w:noProof/>
        </w:rPr>
        <w:fldChar w:fldCharType="end"/>
      </w:r>
    </w:p>
    <w:p w14:paraId="4DD113F5" w14:textId="37645169" w:rsidR="003B435B" w:rsidRDefault="003B435B" w:rsidP="003B435B">
      <w:pPr>
        <w:pStyle w:val="marker"/>
        <w:divId w:val="726614290"/>
        <w:rPr>
          <w:lang w:val="nl-NL"/>
        </w:rPr>
      </w:pPr>
      <w:r>
        <w:rPr>
          <w:lang w:val="nl-NL"/>
        </w:rPr>
        <w:fldChar w:fldCharType="end"/>
      </w:r>
    </w:p>
    <w:p w14:paraId="7F6E66BA" w14:textId="77777777" w:rsidR="003B435B" w:rsidRDefault="003B435B">
      <w:pPr>
        <w:pStyle w:val="marker"/>
        <w:ind w:left="800" w:right="800"/>
        <w:divId w:val="1003123579"/>
        <w:rPr>
          <w:lang w:val="nl-NL"/>
        </w:rPr>
      </w:pPr>
      <w:r>
        <w:br w:type="page"/>
      </w:r>
    </w:p>
    <w:p w14:paraId="7A279AD8" w14:textId="77777777" w:rsidR="003B435B" w:rsidRDefault="003B435B">
      <w:pPr>
        <w:divId w:val="1655453261"/>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5C6C3BB1" w14:textId="77777777" w:rsidR="003B435B" w:rsidRDefault="003B435B">
      <w:pPr>
        <w:divId w:val="1655453261"/>
        <w:rPr>
          <w:i/>
          <w:iCs/>
          <w:color w:val="333333"/>
          <w:lang w:val="nl-NL"/>
        </w:rPr>
      </w:pPr>
      <w:r>
        <w:rPr>
          <w:i/>
          <w:iCs/>
          <w:color w:val="333333"/>
          <w:lang w:val="nl-NL"/>
        </w:rPr>
        <w:t>Lees het als een netwerk van knooppunten die op elkaar inwerken, niet als een doorlopende tekst.</w:t>
      </w:r>
    </w:p>
    <w:p w14:paraId="3508006F" w14:textId="77777777" w:rsidR="003B435B" w:rsidRDefault="003B435B">
      <w:pPr>
        <w:pStyle w:val="marker"/>
        <w:ind w:left="800" w:right="800"/>
        <w:divId w:val="1003123579"/>
        <w:rPr>
          <w:lang w:val="nl-NL"/>
        </w:rPr>
      </w:pPr>
      <w:r>
        <w:br w:type="page"/>
      </w:r>
    </w:p>
    <w:p w14:paraId="4DC1EE68" w14:textId="77777777" w:rsidR="003B435B" w:rsidRDefault="003B435B">
      <w:pPr>
        <w:pStyle w:val="Kop1"/>
        <w:divId w:val="1003123579"/>
        <w:rPr>
          <w:rFonts w:eastAsia="Times New Roman"/>
          <w:lang w:val="nl-NL"/>
        </w:rPr>
      </w:pPr>
      <w:bookmarkStart w:id="1" w:name="_Toc242175741"/>
      <w:r>
        <w:rPr>
          <w:rFonts w:eastAsia="Times New Roman"/>
          <w:lang w:val="nl-NL"/>
        </w:rPr>
        <w:t>I. België</w:t>
      </w:r>
      <w:bookmarkEnd w:id="1"/>
    </w:p>
    <w:p w14:paraId="23E3E014" w14:textId="77777777" w:rsidR="003B435B" w:rsidRDefault="003B435B">
      <w:pPr>
        <w:pStyle w:val="Kop2"/>
        <w:divId w:val="1003123579"/>
        <w:rPr>
          <w:rFonts w:eastAsia="Times New Roman"/>
          <w:lang w:val="nl-NL"/>
        </w:rPr>
      </w:pPr>
      <w:bookmarkStart w:id="2" w:name="_Toc242175742"/>
      <w:r>
        <w:rPr>
          <w:rFonts w:eastAsia="Times New Roman"/>
          <w:lang w:val="nl-NL"/>
        </w:rPr>
        <w:t>Zorg &amp; Fysieke Realiteit</w:t>
      </w:r>
      <w:bookmarkEnd w:id="2"/>
    </w:p>
    <w:p w14:paraId="78182000" w14:textId="77777777" w:rsidR="003B435B" w:rsidRDefault="003B435B">
      <w:pPr>
        <w:pStyle w:val="Kop3"/>
        <w:divId w:val="1003123579"/>
        <w:rPr>
          <w:rFonts w:eastAsia="Times New Roman"/>
          <w:lang w:val="nl-NL"/>
        </w:rPr>
      </w:pPr>
      <w:bookmarkStart w:id="3" w:name="_Toc242175743"/>
      <w:r>
        <w:rPr>
          <w:rFonts w:eastAsia="Times New Roman"/>
          <w:lang w:val="nl-NL"/>
        </w:rPr>
        <w:t>HUISARTSENPRAKTIJK TER VIERSCHAAR</w:t>
      </w:r>
      <w:bookmarkEnd w:id="3"/>
    </w:p>
    <w:p w14:paraId="50909DCE" w14:textId="77777777" w:rsidR="003B435B" w:rsidRDefault="003B435B">
      <w:pPr>
        <w:pStyle w:val="netwerk"/>
        <w:spacing w:before="0" w:beforeAutospacing="0" w:after="240"/>
        <w:divId w:val="1003123579"/>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en UWV (Functionele Mogelijkhedenlijst, FML).</w:t>
      </w:r>
    </w:p>
    <w:p w14:paraId="5702C0C6"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1FAA5D13"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Zorg</w:t>
      </w:r>
    </w:p>
    <w:p w14:paraId="65C16004"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Eerstelijnszorg (huisartsenpraktijk)</w:t>
      </w:r>
    </w:p>
    <w:p w14:paraId="468D698C"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3A16EF82"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Vitalink via SumEHR (gekoppeld aan eHealth)</w:t>
      </w:r>
    </w:p>
    <w:p w14:paraId="1CEF2B4A" w14:textId="77777777" w:rsidR="003B435B" w:rsidRDefault="003B435B">
      <w:pPr>
        <w:pStyle w:val="meta"/>
        <w:spacing w:before="0" w:beforeAutospacing="0" w:after="100"/>
        <w:divId w:val="1003123579"/>
        <w:rPr>
          <w:lang w:val="nl-NL"/>
        </w:rPr>
      </w:pPr>
      <w:r>
        <w:rPr>
          <w:b/>
          <w:bCs/>
          <w:color w:val="1A3C6E"/>
          <w:lang w:val="nl-NL"/>
        </w:rPr>
        <w:t>Conventiestatus:</w:t>
      </w:r>
      <w:r>
        <w:rPr>
          <w:lang w:val="nl-NL"/>
        </w:rPr>
        <w:t xml:space="preserve"> geconventioneerd</w:t>
      </w:r>
    </w:p>
    <w:p w14:paraId="1E5C804A"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mens → staat</w:t>
      </w:r>
    </w:p>
    <w:p w14:paraId="5DB25885"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de huisarts levert de vertaling, maar haar klinisch oordeel wordt door UWV en CM als niet-bindend gekwalificeerd. Werkt als enige actor over de silo’s van beide landen heen</w:t>
      </w:r>
    </w:p>
    <w:p w14:paraId="1DFAC4A7"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w:t>
      </w:r>
      <w:r>
        <w:rPr>
          <w:lang w:val="nl-NL"/>
        </w:rPr>
        <w:t>praktijktervierschaar.be, 03 777 20 29, Gentstraat 14A, 9170 Sint-Pauwels, België</w:t>
      </w:r>
    </w:p>
    <w:p w14:paraId="38570872"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7DEBC5B7"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07-04-2025 tot heden</w:t>
      </w:r>
    </w:p>
    <w:p w14:paraId="590D088C" w14:textId="77777777" w:rsidR="003B435B" w:rsidRDefault="003B435B">
      <w:pPr>
        <w:pStyle w:val="Kop4"/>
        <w:divId w:val="1003123579"/>
        <w:rPr>
          <w:rFonts w:eastAsia="Times New Roman"/>
          <w:lang w:val="nl-NL"/>
        </w:rPr>
      </w:pPr>
      <w:r>
        <w:rPr>
          <w:rFonts w:eastAsia="Times New Roman"/>
          <w:lang w:val="nl-NL"/>
        </w:rPr>
        <w:t>2025</w:t>
      </w:r>
    </w:p>
    <w:p w14:paraId="640DC17E" w14:textId="77777777" w:rsidR="003B435B" w:rsidRDefault="003B435B">
      <w:pPr>
        <w:pStyle w:val="entry"/>
        <w:spacing w:before="0" w:beforeAutospacing="0" w:after="140"/>
        <w:divId w:val="1003123579"/>
        <w:rPr>
          <w:lang w:val="nl-NL"/>
        </w:rPr>
      </w:pP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p>
    <w:p w14:paraId="7EC4E86B" w14:textId="77777777" w:rsidR="003B435B" w:rsidRDefault="003B435B">
      <w:pPr>
        <w:pStyle w:val="entry"/>
        <w:spacing w:before="0" w:beforeAutospacing="0" w:after="140"/>
        <w:divId w:val="1003123579"/>
        <w:rPr>
          <w:lang w:val="nl-NL"/>
        </w:rPr>
      </w:pP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monitoringstraject.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 xml:space="preserve">(opvolging: de </w:t>
      </w:r>
      <w:r>
        <w:rPr>
          <w:rStyle w:val="opvolging1"/>
          <w:lang w:val="nl-NL"/>
        </w:rPr>
        <w:lastRenderedPageBreak/>
        <w:t>huisarts wordt de constante factor in het traject, terwijl ziekenhuizen en specialisten wisselen.)</w:t>
      </w:r>
    </w:p>
    <w:p w14:paraId="6315556B" w14:textId="77777777" w:rsidR="003B435B" w:rsidRDefault="003B435B">
      <w:pPr>
        <w:pStyle w:val="Kop4"/>
        <w:divId w:val="1003123579"/>
        <w:rPr>
          <w:rFonts w:eastAsia="Times New Roman"/>
          <w:lang w:val="nl-NL"/>
        </w:rPr>
      </w:pPr>
      <w:r>
        <w:rPr>
          <w:rFonts w:eastAsia="Times New Roman"/>
          <w:lang w:val="nl-NL"/>
        </w:rPr>
        <w:t>2026</w:t>
      </w:r>
    </w:p>
    <w:p w14:paraId="447AD026" w14:textId="77777777" w:rsidR="003B435B" w:rsidRDefault="003B435B">
      <w:pPr>
        <w:pStyle w:val="entry"/>
        <w:spacing w:before="0" w:beforeAutospacing="0" w:after="140"/>
        <w:divId w:val="1003123579"/>
        <w:rPr>
          <w:lang w:val="nl-NL"/>
        </w:rPr>
      </w:pP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en Oogartsen</w:t>
      </w:r>
      <w:r>
        <w:rPr>
          <w:rStyle w:val="opvolging1"/>
          <w:lang w:val="nl-NL"/>
        </w:rPr>
        <w:t xml:space="preserve"> Sint-Niklaas weigerden.)</w:t>
      </w:r>
    </w:p>
    <w:p w14:paraId="36901952" w14:textId="77777777" w:rsidR="003B435B" w:rsidRDefault="003B435B">
      <w:pPr>
        <w:pStyle w:val="entry"/>
        <w:spacing w:before="0" w:beforeAutospacing="0" w:after="140"/>
        <w:divId w:val="1003123579"/>
        <w:rPr>
          <w:lang w:val="nl-NL"/>
        </w:rPr>
      </w:pPr>
      <w:r>
        <w:rPr>
          <w:rStyle w:val="datum1"/>
          <w:lang w:val="nl-NL"/>
        </w:rPr>
        <w:t>22-04-2026</w:t>
      </w:r>
      <w:r>
        <w:rPr>
          <w:lang w:val="nl-NL"/>
        </w:rPr>
        <w:t xml:space="preserve"> – </w:t>
      </w:r>
      <w:r>
        <w:rPr>
          <w:rStyle w:val="titel1"/>
          <w:lang w:val="nl-NL"/>
        </w:rPr>
        <w:t>DIGITALE VERANKERING MEDISCHE REALITEIT (SUMEHR)</w:t>
      </w:r>
      <w:r>
        <w:rPr>
          <w:lang w:val="nl-NL"/>
        </w:rPr>
        <w:t xml:space="preserve"> </w:t>
      </w:r>
      <w:r>
        <w:rPr>
          <w:lang w:val="nl-NL"/>
        </w:rPr>
        <w:t xml:space="preserve">–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(opvolging: CM en FOD SZ kunnen de medische waarheid vanaf nu real-time inzien; een beroep op ontbrekende informatie is niet langer houdbaar.)</w:t>
      </w:r>
    </w:p>
    <w:p w14:paraId="51283E9F" w14:textId="77777777" w:rsidR="003B435B" w:rsidRDefault="003B435B">
      <w:pPr>
        <w:pStyle w:val="entry"/>
        <w:spacing w:before="0" w:beforeAutospacing="0" w:after="140"/>
        <w:divId w:val="1003123579"/>
        <w:rPr>
          <w:lang w:val="nl-NL"/>
        </w:rPr>
      </w:pP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(opvolging: de huisarts vult de administratieve leegte die CM zelf heeft gecreëerd door de arb</w:t>
      </w:r>
      <w:r>
        <w:rPr>
          <w:rStyle w:val="opvolging1"/>
          <w:lang w:val="nl-NL"/>
        </w:rPr>
        <w:t>eidsongeschiktheid niet correct te registreren in de Kruispuntbank.)</w:t>
      </w:r>
    </w:p>
    <w:p w14:paraId="0FF73FD1" w14:textId="77777777" w:rsidR="003B435B" w:rsidRDefault="003B435B">
      <w:pPr>
        <w:pStyle w:val="entry"/>
        <w:spacing w:before="0" w:beforeAutospacing="0" w:after="140"/>
        <w:divId w:val="1003123579"/>
        <w:rPr>
          <w:lang w:val="nl-NL"/>
        </w:rPr>
      </w:pP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 dag. </w:t>
      </w:r>
      <w:r>
        <w:rPr>
          <w:rStyle w:val="opvolging1"/>
          <w:lang w:val="nl-NL"/>
        </w:rPr>
        <w:t>(opvo</w:t>
      </w:r>
      <w:r>
        <w:rPr>
          <w:rStyle w:val="opvolging1"/>
          <w:lang w:val="nl-NL"/>
        </w:rPr>
        <w:t>lging: de huisarts levert het bewijs dat UWV nodig heeft, maar UWV gebruikt het niet als basis voor een beslissing.)</w:t>
      </w:r>
    </w:p>
    <w:p w14:paraId="1B57F78A" w14:textId="77777777" w:rsidR="003B435B" w:rsidRDefault="003B435B">
      <w:pPr>
        <w:pStyle w:val="entry"/>
        <w:spacing w:before="0" w:beforeAutospacing="0" w:after="140"/>
        <w:divId w:val="1003123579"/>
        <w:rPr>
          <w:lang w:val="nl-NL"/>
        </w:rPr>
      </w:pP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CM-adviserend arts kan</w:t>
      </w:r>
      <w:r>
        <w:rPr>
          <w:rStyle w:val="opvolging1"/>
          <w:lang w:val="nl-NL"/>
        </w:rPr>
        <w:t xml:space="preserve"> zich vanaf nu niet beroepen op ontbrekende data; toch blijft de weigering van de verlenging lopende.)</w:t>
      </w:r>
    </w:p>
    <w:p w14:paraId="18C02EF8" w14:textId="77777777" w:rsidR="003B435B" w:rsidRDefault="003B435B">
      <w:pPr>
        <w:pStyle w:val="entry"/>
        <w:spacing w:before="0" w:beforeAutospacing="0" w:after="140"/>
        <w:divId w:val="1003123579"/>
        <w:rPr>
          <w:lang w:val="nl-NL"/>
        </w:rPr>
      </w:pP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w:t>
      </w:r>
      <w:r>
        <w:rPr>
          <w:lang w:val="nl-NL"/>
        </w:rPr>
        <w:lastRenderedPageBreak/>
        <w:t xml:space="preserve">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p>
    <w:p w14:paraId="5EB5DD3B" w14:textId="77777777" w:rsidR="003B435B" w:rsidRDefault="003B435B">
      <w:pPr>
        <w:pStyle w:val="marker"/>
        <w:ind w:left="800" w:right="800"/>
        <w:divId w:val="1003123579"/>
        <w:rPr>
          <w:lang w:val="nl-NL"/>
        </w:rPr>
      </w:pPr>
      <w:r>
        <w:br w:type="page"/>
      </w:r>
    </w:p>
    <w:p w14:paraId="07918693" w14:textId="77777777" w:rsidR="003B435B" w:rsidRDefault="003B435B">
      <w:pPr>
        <w:pStyle w:val="Kop3"/>
        <w:divId w:val="1003123579"/>
        <w:rPr>
          <w:rFonts w:eastAsia="Times New Roman"/>
          <w:lang w:val="nl-NL"/>
        </w:rPr>
      </w:pPr>
      <w:bookmarkStart w:id="4" w:name="_Toc242175744"/>
      <w:r>
        <w:rPr>
          <w:rFonts w:eastAsia="Times New Roman"/>
          <w:lang w:val="nl-NL"/>
        </w:rPr>
        <w:t>ONAFHANKELIJKE EXPERTS (BE)</w:t>
      </w:r>
      <w:bookmarkEnd w:id="4"/>
    </w:p>
    <w:p w14:paraId="74E46C52" w14:textId="77777777" w:rsidR="003B435B" w:rsidRDefault="003B435B">
      <w:pPr>
        <w:pStyle w:val="netwerk"/>
        <w:spacing w:before="0" w:beforeAutospacing="0" w:after="240"/>
        <w:divId w:val="1003123579"/>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7A1C8B75"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341F0981"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Zorg</w:t>
      </w:r>
    </w:p>
    <w:p w14:paraId="25BC7966"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Private keuringsartsen / medische beoordelaars</w:t>
      </w:r>
    </w:p>
    <w:p w14:paraId="4A8A083C"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2C6AB8E5"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geen enkel platform; enkel eigen interne dossiers</w:t>
      </w:r>
    </w:p>
    <w:p w14:paraId="1543ED87"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mens → staat</w:t>
      </w:r>
    </w:p>
    <w:p w14:paraId="69FC20B1"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totale radiostilte; geen enkel aangeschreven expert reageert op verzoeken tot onafhankelijke beoordeling</w:t>
      </w:r>
    </w:p>
    <w:p w14:paraId="087F1F8A"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diverse publieke contactadressen</w:t>
      </w:r>
    </w:p>
    <w:p w14:paraId="0FE9A091"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10C18D55"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02-04-2026 tot 30-04-2026</w:t>
      </w:r>
    </w:p>
    <w:p w14:paraId="6C57A143" w14:textId="77777777" w:rsidR="003B435B" w:rsidRDefault="003B435B">
      <w:pPr>
        <w:pStyle w:val="Kop4"/>
        <w:divId w:val="1003123579"/>
        <w:rPr>
          <w:rFonts w:eastAsia="Times New Roman"/>
          <w:lang w:val="nl-NL"/>
        </w:rPr>
      </w:pPr>
      <w:r>
        <w:rPr>
          <w:rFonts w:eastAsia="Times New Roman"/>
          <w:lang w:val="nl-NL"/>
        </w:rPr>
        <w:t>2026</w:t>
      </w:r>
    </w:p>
    <w:p w14:paraId="78D267B2" w14:textId="77777777" w:rsidR="003B435B" w:rsidRDefault="003B435B">
      <w:pPr>
        <w:pStyle w:val="entry"/>
        <w:spacing w:before="0" w:beforeAutospacing="0" w:after="140"/>
        <w:divId w:val="1003123579"/>
        <w:rPr>
          <w:lang w:val="nl-NL"/>
        </w:rPr>
      </w:pPr>
      <w:r>
        <w:rPr>
          <w:rStyle w:val="datum1"/>
          <w:lang w:val="nl-NL"/>
        </w:rPr>
        <w:t>02-04-2026</w:t>
      </w:r>
      <w:r>
        <w:rPr>
          <w:lang w:val="nl-NL"/>
        </w:rPr>
        <w:t xml:space="preserve"> – </w:t>
      </w:r>
      <w:r>
        <w:rPr>
          <w:rStyle w:val="titel1"/>
          <w:lang w:val="nl-NL"/>
        </w:rPr>
        <w:t>AANVRAAG INTEGRALE AUDITS</w:t>
      </w:r>
      <w:r>
        <w:rPr>
          <w:lang w:val="nl-NL"/>
        </w:rPr>
        <w:t xml:space="preserve"> </w:t>
      </w:r>
      <w:r>
        <w:rPr>
          <w:lang w:val="nl-NL"/>
        </w:rPr>
        <w:t xml:space="preserve">– De patiënt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pvolging1"/>
          <w:lang w:val="nl-NL"/>
        </w:rPr>
        <w:t>(opvolging: er ontstaat een volledige radiostilte; geen enkele aangeschreven expert reageert, ondanks aantoonbare levering van de digitale communicatie.)</w:t>
      </w:r>
    </w:p>
    <w:p w14:paraId="3AE10848" w14:textId="77777777" w:rsidR="003B435B" w:rsidRDefault="003B435B">
      <w:pPr>
        <w:pStyle w:val="entry"/>
        <w:spacing w:before="0" w:beforeAutospacing="0" w:after="140"/>
        <w:divId w:val="1003123579"/>
        <w:rPr>
          <w:lang w:val="nl-NL"/>
        </w:rPr>
      </w:pPr>
      <w:r>
        <w:rPr>
          <w:rStyle w:val="datum1"/>
          <w:lang w:val="nl-NL"/>
        </w:rPr>
        <w:t>30-04-2026</w:t>
      </w:r>
      <w:r>
        <w:rPr>
          <w:lang w:val="nl-NL"/>
        </w:rPr>
        <w:t xml:space="preserve"> – </w:t>
      </w:r>
      <w:r>
        <w:rPr>
          <w:rStyle w:val="titel1"/>
          <w:lang w:val="nl-NL"/>
        </w:rPr>
        <w:t>DOORBRAAK VERTALING</w:t>
      </w:r>
      <w:r>
        <w:rPr>
          <w:lang w:val="nl-NL"/>
        </w:rPr>
        <w:t xml:space="preserve"> – De vaste huisarts slaat de brug tussen de medische realiteit en de administratieve vereisten door een getuigschrift van permanente arbeidsongeschiktheid (vanaf 01-08-2025) op te stellen. </w:t>
      </w:r>
      <w:r>
        <w:rPr>
          <w:rStyle w:val="opvolging1"/>
          <w:lang w:val="nl-NL"/>
        </w:rPr>
        <w:t>(opvolging: de poging tot het verkrijgen van een onafhankelijke macro-expertise valt uiteindelijk terug op de vertrouwde basis van de eerstelijnszorg; de huisarts neemt de rol over die de private experts weigeren.)</w:t>
      </w:r>
    </w:p>
    <w:p w14:paraId="331A4896" w14:textId="77777777" w:rsidR="003B435B" w:rsidRDefault="003B435B">
      <w:pPr>
        <w:pStyle w:val="marker"/>
        <w:ind w:left="800" w:right="800"/>
        <w:divId w:val="1003123579"/>
        <w:rPr>
          <w:lang w:val="nl-NL"/>
        </w:rPr>
      </w:pPr>
      <w:r>
        <w:br w:type="page"/>
      </w:r>
    </w:p>
    <w:p w14:paraId="4A9E06CA" w14:textId="77777777" w:rsidR="003B435B" w:rsidRDefault="003B435B">
      <w:pPr>
        <w:pStyle w:val="Kop3"/>
        <w:divId w:val="1003123579"/>
        <w:rPr>
          <w:rFonts w:eastAsia="Times New Roman"/>
          <w:lang w:val="nl-NL"/>
        </w:rPr>
      </w:pPr>
      <w:bookmarkStart w:id="5" w:name="_Toc242175745"/>
      <w:r>
        <w:rPr>
          <w:rFonts w:eastAsia="Times New Roman"/>
          <w:lang w:val="nl-NL"/>
        </w:rPr>
        <w:t>OOGARTSEN SINT-NIKLAAS</w:t>
      </w:r>
      <w:bookmarkEnd w:id="5"/>
    </w:p>
    <w:p w14:paraId="2B7762A7" w14:textId="77777777" w:rsidR="003B435B" w:rsidRDefault="003B435B">
      <w:pPr>
        <w:pStyle w:val="netwerk"/>
        <w:spacing w:before="0" w:beforeAutospacing="0" w:after="240"/>
        <w:divId w:val="1003123579"/>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1E107065"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77B4905B"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Zorg</w:t>
      </w:r>
    </w:p>
    <w:p w14:paraId="6512DFB4"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Privépraktijk oogheelkunde</w:t>
      </w:r>
    </w:p>
    <w:p w14:paraId="201CE4EB"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0F86CDC3"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systeem, geen koppeling met enig eHealth-platform</w:t>
      </w:r>
    </w:p>
    <w:p w14:paraId="419062C5" w14:textId="77777777" w:rsidR="003B435B" w:rsidRDefault="003B435B">
      <w:pPr>
        <w:pStyle w:val="meta"/>
        <w:spacing w:before="0" w:beforeAutospacing="0" w:after="100"/>
        <w:divId w:val="1003123579"/>
        <w:rPr>
          <w:lang w:val="nl-NL"/>
        </w:rPr>
      </w:pPr>
      <w:r>
        <w:rPr>
          <w:b/>
          <w:bCs/>
          <w:color w:val="1A3C6E"/>
          <w:lang w:val="nl-NL"/>
        </w:rPr>
        <w:t>Conventiestatus:</w:t>
      </w:r>
      <w:r>
        <w:rPr>
          <w:lang w:val="nl-NL"/>
        </w:rPr>
        <w:t xml:space="preserve"> niet-geconventioneerd (patiënt betaalt volle pot, terugbetaling via CM)</w:t>
      </w:r>
    </w:p>
    <w:p w14:paraId="5B29EA7E"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mens → staat</w:t>
      </w:r>
    </w:p>
    <w:p w14:paraId="7215D630"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w:t>
      </w:r>
      <w:r>
        <w:rPr>
          <w:lang w:val="nl-NL"/>
        </w:rPr>
        <w:t>medisch geïsoleerd, administratief volledig via de patiënt</w:t>
      </w:r>
    </w:p>
    <w:p w14:paraId="4AC6D74A"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info@oogarts-sint-niklaas.be, Stationsstraat 28, 9100 Sint-Niklaas, België</w:t>
      </w:r>
    </w:p>
    <w:p w14:paraId="493E026E"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6AF019EA"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11-06-2025 tot 01-04-2026</w:t>
      </w:r>
    </w:p>
    <w:p w14:paraId="181F0BB0" w14:textId="77777777" w:rsidR="003B435B" w:rsidRDefault="003B435B">
      <w:pPr>
        <w:pStyle w:val="Kop4"/>
        <w:divId w:val="1003123579"/>
        <w:rPr>
          <w:rFonts w:eastAsia="Times New Roman"/>
          <w:lang w:val="nl-NL"/>
        </w:rPr>
      </w:pPr>
      <w:r>
        <w:rPr>
          <w:rFonts w:eastAsia="Times New Roman"/>
          <w:lang w:val="nl-NL"/>
        </w:rPr>
        <w:t>2025</w:t>
      </w:r>
    </w:p>
    <w:p w14:paraId="7A102524" w14:textId="77777777" w:rsidR="003B435B" w:rsidRDefault="003B435B">
      <w:pPr>
        <w:pStyle w:val="entry"/>
        <w:spacing w:before="0" w:beforeAutospacing="0" w:after="140"/>
        <w:divId w:val="1003123579"/>
        <w:rPr>
          <w:lang w:val="nl-NL"/>
        </w:rPr>
      </w:pP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p>
    <w:p w14:paraId="586DDDD9" w14:textId="77777777" w:rsidR="003B435B" w:rsidRDefault="003B435B">
      <w:pPr>
        <w:pStyle w:val="entry"/>
        <w:spacing w:before="0" w:beforeAutospacing="0" w:after="140"/>
        <w:divId w:val="1003123579"/>
        <w:rPr>
          <w:lang w:val="nl-NL"/>
        </w:rPr>
      </w:pPr>
      <w:r>
        <w:rPr>
          <w:rStyle w:val="datum1"/>
          <w:lang w:val="nl-NL"/>
        </w:rPr>
        <w:t>26-06-2025</w:t>
      </w:r>
      <w:r>
        <w:rPr>
          <w:lang w:val="nl-NL"/>
        </w:rPr>
        <w:t xml:space="preserve"> – </w:t>
      </w:r>
      <w:r>
        <w:rPr>
          <w:rStyle w:val="titel1"/>
          <w:lang w:val="nl-NL"/>
        </w:rPr>
        <w:t>INVASIEVE HARDWARE-VERVANGING</w:t>
      </w:r>
      <w:r>
        <w:rPr>
          <w:lang w:val="nl-NL"/>
        </w:rPr>
        <w:t xml:space="preserve"> –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p>
    <w:p w14:paraId="09E4ACC5" w14:textId="77777777" w:rsidR="003B435B" w:rsidRDefault="003B435B">
      <w:pPr>
        <w:pStyle w:val="entry"/>
        <w:spacing w:before="0" w:beforeAutospacing="0" w:after="140"/>
        <w:divId w:val="1003123579"/>
        <w:rPr>
          <w:lang w:val="nl-NL"/>
        </w:rPr>
      </w:pP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p>
    <w:p w14:paraId="24C4BA5D" w14:textId="77777777" w:rsidR="003B435B" w:rsidRDefault="003B435B">
      <w:pPr>
        <w:pStyle w:val="entry"/>
        <w:spacing w:before="0" w:beforeAutospacing="0" w:after="140"/>
        <w:divId w:val="1003123579"/>
        <w:rPr>
          <w:lang w:val="nl-NL"/>
        </w:rPr>
      </w:pP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 xml:space="preserve">(opvolging: de </w:t>
      </w:r>
      <w:r>
        <w:rPr>
          <w:rStyle w:val="opvolging1"/>
          <w:lang w:val="nl-NL"/>
        </w:rPr>
        <w:lastRenderedPageBreak/>
        <w:t>0,6-meting rechts wordt later door CZ gebruikt als bewijs van herstel, terwijl het een tijdelijk effect van de injectie betreft.)</w:t>
      </w:r>
    </w:p>
    <w:p w14:paraId="2A2E4F7D" w14:textId="77777777" w:rsidR="003B435B" w:rsidRDefault="003B435B">
      <w:pPr>
        <w:pStyle w:val="entry"/>
        <w:spacing w:before="0" w:beforeAutospacing="0" w:after="140"/>
        <w:divId w:val="1003123579"/>
        <w:rPr>
          <w:lang w:val="nl-NL"/>
        </w:rPr>
      </w:pPr>
      <w:r>
        <w:rPr>
          <w:rStyle w:val="datum1"/>
          <w:lang w:val="nl-NL"/>
        </w:rPr>
        <w:t>01-10-2025</w:t>
      </w:r>
      <w:r>
        <w:rPr>
          <w:lang w:val="nl-NL"/>
        </w:rPr>
        <w:t xml:space="preserve"> – </w:t>
      </w:r>
      <w:r>
        <w:rPr>
          <w:rStyle w:val="titel1"/>
          <w:lang w:val="nl-NL"/>
        </w:rPr>
        <w:t>REGISTRATIE FINANCIËLE SCHADE</w:t>
      </w:r>
      <w:r>
        <w:rPr>
          <w:lang w:val="nl-NL"/>
        </w:rPr>
        <w:t xml:space="preserve"> – Ontvangst van een verzamelfactuur (€ 1.444,25) voor de behandelingen in de privésector. Dit documenteert de financiële uitputting die gepaard gaat met het onderhouden van de behandeling buiten de standaard terugbetalingsmatrix. </w:t>
      </w:r>
      <w:r>
        <w:rPr>
          <w:rStyle w:val="opvolging1"/>
          <w:lang w:val="nl-NL"/>
        </w:rPr>
        <w:t>(opvolging: onbetaalde facturen dragen bij aan de financiële druk die later de behandelstop forceert.)</w:t>
      </w:r>
    </w:p>
    <w:p w14:paraId="4DAC2FBF" w14:textId="77777777" w:rsidR="003B435B" w:rsidRDefault="003B435B">
      <w:pPr>
        <w:pStyle w:val="entry"/>
        <w:spacing w:before="0" w:beforeAutospacing="0" w:after="140"/>
        <w:divId w:val="1003123579"/>
        <w:rPr>
          <w:lang w:val="nl-NL"/>
        </w:rPr>
      </w:pP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p>
    <w:p w14:paraId="61B09B36" w14:textId="77777777" w:rsidR="003B435B" w:rsidRDefault="003B435B">
      <w:pPr>
        <w:pStyle w:val="entry"/>
        <w:spacing w:before="0" w:beforeAutospacing="0" w:after="140"/>
        <w:divId w:val="1003123579"/>
        <w:rPr>
          <w:lang w:val="nl-NL"/>
        </w:rPr>
      </w:pP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p>
    <w:p w14:paraId="4F3F44E0" w14:textId="77777777" w:rsidR="003B435B" w:rsidRDefault="003B435B">
      <w:pPr>
        <w:pStyle w:val="Kop4"/>
        <w:divId w:val="1003123579"/>
        <w:rPr>
          <w:rFonts w:eastAsia="Times New Roman"/>
          <w:lang w:val="nl-NL"/>
        </w:rPr>
      </w:pPr>
      <w:r>
        <w:rPr>
          <w:rFonts w:eastAsia="Times New Roman"/>
          <w:lang w:val="nl-NL"/>
        </w:rPr>
        <w:t>2026</w:t>
      </w:r>
    </w:p>
    <w:p w14:paraId="4942328C" w14:textId="77777777" w:rsidR="003B435B" w:rsidRDefault="003B435B">
      <w:pPr>
        <w:pStyle w:val="entry"/>
        <w:spacing w:before="0" w:beforeAutospacing="0" w:after="140"/>
        <w:divId w:val="1003123579"/>
        <w:rPr>
          <w:lang w:val="nl-NL"/>
        </w:rPr>
      </w:pP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p>
    <w:p w14:paraId="0B99F14A" w14:textId="77777777" w:rsidR="003B435B" w:rsidRDefault="003B435B">
      <w:pPr>
        <w:pStyle w:val="entry"/>
        <w:spacing w:before="0" w:beforeAutospacing="0" w:after="140"/>
        <w:divId w:val="1003123579"/>
        <w:rPr>
          <w:lang w:val="nl-NL"/>
        </w:rPr>
      </w:pP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 verdere be</w:t>
      </w:r>
      <w:r>
        <w:rPr>
          <w:rStyle w:val="opvolging1"/>
          <w:lang w:val="nl-NL"/>
        </w:rPr>
        <w:t>handeling of vergoeding af te wijzen.)</w:t>
      </w:r>
    </w:p>
    <w:p w14:paraId="2BCA61DA" w14:textId="77777777" w:rsidR="003B435B" w:rsidRDefault="003B435B">
      <w:pPr>
        <w:pStyle w:val="entry"/>
        <w:spacing w:before="0" w:beforeAutospacing="0" w:after="140"/>
        <w:divId w:val="1003123579"/>
        <w:rPr>
          <w:lang w:val="nl-NL"/>
        </w:rPr>
      </w:pP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als een volledig geïsoleerd eiland opereert.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p>
    <w:p w14:paraId="0E18A3FE" w14:textId="77777777" w:rsidR="003B435B" w:rsidRDefault="003B435B">
      <w:pPr>
        <w:pStyle w:val="entry"/>
        <w:spacing w:before="0" w:beforeAutospacing="0" w:after="140"/>
        <w:divId w:val="1003123579"/>
        <w:rPr>
          <w:lang w:val="nl-NL"/>
        </w:rPr>
      </w:pPr>
      <w:r>
        <w:rPr>
          <w:rStyle w:val="datum1"/>
          <w:lang w:val="nl-NL"/>
        </w:rPr>
        <w:t>25-03-2026</w:t>
      </w:r>
      <w:r>
        <w:rPr>
          <w:lang w:val="nl-NL"/>
        </w:rPr>
        <w:t xml:space="preserve"> – </w:t>
      </w:r>
      <w:r>
        <w:rPr>
          <w:rStyle w:val="titel1"/>
          <w:lang w:val="nl-NL"/>
        </w:rPr>
        <w:t>TRANSNATIONALE PROTOCOL-BOTSING EN MEDISCH VERZUIM</w:t>
      </w:r>
      <w:r>
        <w:rPr>
          <w:lang w:val="nl-NL"/>
        </w:rPr>
        <w:t xml:space="preserve"> </w:t>
      </w:r>
      <w:r>
        <w:rPr>
          <w:lang w:val="nl-NL"/>
        </w:rPr>
        <w:t xml:space="preserve">–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w:t>
      </w:r>
      <w:r>
        <w:rPr>
          <w:lang w:val="nl-NL"/>
        </w:rPr>
        <w:lastRenderedPageBreak/>
        <w:t xml:space="preserve">in Nederland administratief verliest. </w:t>
      </w:r>
      <w:r>
        <w:rPr>
          <w:rStyle w:val="opvolging1"/>
          <w:lang w:val="nl-NL"/>
        </w:rPr>
        <w:t>(opvolging: de patiënt verliest mobiliteit in Nederland door een test die in het Belgische protocol niet standaard i</w:t>
      </w:r>
      <w:r>
        <w:rPr>
          <w:rStyle w:val="opvolging1"/>
          <w:lang w:val="nl-NL"/>
        </w:rPr>
        <w:t>s.)</w:t>
      </w:r>
    </w:p>
    <w:p w14:paraId="6257F8CD" w14:textId="77777777" w:rsidR="003B435B" w:rsidRDefault="003B435B">
      <w:pPr>
        <w:pStyle w:val="entry"/>
        <w:spacing w:before="0" w:beforeAutospacing="0" w:after="140"/>
        <w:divId w:val="1003123579"/>
        <w:rPr>
          <w:lang w:val="nl-NL"/>
        </w:rPr>
      </w:pP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p>
    <w:p w14:paraId="7473CE94" w14:textId="77777777" w:rsidR="003B435B" w:rsidRDefault="003B435B">
      <w:pPr>
        <w:pStyle w:val="marker"/>
        <w:ind w:left="800" w:right="800"/>
        <w:divId w:val="1003123579"/>
        <w:rPr>
          <w:lang w:val="nl-NL"/>
        </w:rPr>
      </w:pPr>
      <w:r>
        <w:br w:type="page"/>
      </w:r>
    </w:p>
    <w:p w14:paraId="23216C78" w14:textId="77777777" w:rsidR="003B435B" w:rsidRDefault="003B435B">
      <w:pPr>
        <w:pStyle w:val="Kop3"/>
        <w:divId w:val="1003123579"/>
        <w:rPr>
          <w:rFonts w:eastAsia="Times New Roman"/>
          <w:lang w:val="nl-NL"/>
        </w:rPr>
      </w:pPr>
      <w:bookmarkStart w:id="6" w:name="_Toc242175746"/>
      <w:r>
        <w:rPr>
          <w:rFonts w:eastAsia="Times New Roman"/>
          <w:lang w:val="nl-NL"/>
        </w:rPr>
        <w:t>UZ GENT</w:t>
      </w:r>
      <w:bookmarkEnd w:id="6"/>
    </w:p>
    <w:p w14:paraId="544AFC14" w14:textId="77777777" w:rsidR="003B435B" w:rsidRDefault="003B435B">
      <w:pPr>
        <w:pStyle w:val="netwerk"/>
        <w:spacing w:before="0" w:beforeAutospacing="0" w:after="240"/>
        <w:divId w:val="1003123579"/>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5BB565DA"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59114D30"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Zorg</w:t>
      </w:r>
    </w:p>
    <w:p w14:paraId="07CB00FC"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Universitair ziekenhuis</w:t>
      </w:r>
    </w:p>
    <w:p w14:paraId="11F16F29"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Academische overkoepeling; levert medische én administratieve vertaling</w:t>
      </w:r>
    </w:p>
    <w:p w14:paraId="7642206E"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CoZo, gekoppeld aan Vitalink en MijnGezondheid</w:t>
      </w:r>
    </w:p>
    <w:p w14:paraId="61E30010" w14:textId="77777777" w:rsidR="003B435B" w:rsidRDefault="003B435B">
      <w:pPr>
        <w:pStyle w:val="meta"/>
        <w:spacing w:before="0" w:beforeAutospacing="0" w:after="100"/>
        <w:divId w:val="1003123579"/>
        <w:rPr>
          <w:lang w:val="nl-NL"/>
        </w:rPr>
      </w:pPr>
      <w:r>
        <w:rPr>
          <w:b/>
          <w:bCs/>
          <w:color w:val="1A3C6E"/>
          <w:lang w:val="nl-NL"/>
        </w:rPr>
        <w:t>Conventiestatus:</w:t>
      </w:r>
      <w:r>
        <w:rPr>
          <w:lang w:val="nl-NL"/>
        </w:rPr>
        <w:t xml:space="preserve"> geconventioneerd (oogartsen zonder supplementen)</w:t>
      </w:r>
    </w:p>
    <w:p w14:paraId="5C86596D"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mens → staat</w:t>
      </w:r>
    </w:p>
    <w:p w14:paraId="29218EDA"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07721C63"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info@uzgent.be, mijn.uzgent.be, Corneel Heymanslaan 10, 9000 Gent, België</w:t>
      </w:r>
    </w:p>
    <w:p w14:paraId="3FB7B79D"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060BDDFA"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22-03-2026 tot heden</w:t>
      </w:r>
    </w:p>
    <w:p w14:paraId="104F6E6E" w14:textId="77777777" w:rsidR="003B435B" w:rsidRDefault="003B435B">
      <w:pPr>
        <w:pStyle w:val="subtitel"/>
        <w:divId w:val="1003123579"/>
        <w:rPr>
          <w:lang w:val="nl-NL"/>
        </w:rPr>
      </w:pPr>
      <w:r>
        <w:rPr>
          <w:lang w:val="nl-NL"/>
        </w:rPr>
        <w:t>Universitair Ziekenhuis Gent</w:t>
      </w:r>
    </w:p>
    <w:p w14:paraId="524C24B0" w14:textId="77777777" w:rsidR="003B435B" w:rsidRDefault="003B435B">
      <w:pPr>
        <w:pStyle w:val="Kop4"/>
        <w:divId w:val="1003123579"/>
        <w:rPr>
          <w:rFonts w:eastAsia="Times New Roman"/>
          <w:lang w:val="nl-NL"/>
        </w:rPr>
      </w:pPr>
      <w:r>
        <w:rPr>
          <w:rFonts w:eastAsia="Times New Roman"/>
          <w:lang w:val="nl-NL"/>
        </w:rPr>
        <w:t>2026</w:t>
      </w:r>
    </w:p>
    <w:p w14:paraId="4E284CA7" w14:textId="77777777" w:rsidR="003B435B" w:rsidRDefault="003B435B">
      <w:pPr>
        <w:pStyle w:val="entry"/>
        <w:spacing w:before="0" w:beforeAutospacing="0" w:after="140"/>
        <w:divId w:val="1003123579"/>
        <w:rPr>
          <w:lang w:val="nl-NL"/>
        </w:rPr>
      </w:pP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p>
    <w:p w14:paraId="7B117EE7" w14:textId="77777777" w:rsidR="003B435B" w:rsidRDefault="003B435B">
      <w:pPr>
        <w:pStyle w:val="entry"/>
        <w:spacing w:before="0" w:beforeAutospacing="0" w:after="140"/>
        <w:divId w:val="1003123579"/>
        <w:rPr>
          <w:lang w:val="nl-NL"/>
        </w:rPr>
      </w:pP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p>
    <w:p w14:paraId="693E54C2" w14:textId="77777777" w:rsidR="003B435B" w:rsidRDefault="003B435B">
      <w:pPr>
        <w:pStyle w:val="entry"/>
        <w:spacing w:before="0" w:beforeAutospacing="0" w:after="140"/>
        <w:divId w:val="1003123579"/>
        <w:rPr>
          <w:lang w:val="nl-NL"/>
        </w:rPr>
      </w:pP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w:t>
      </w:r>
      <w:r>
        <w:rPr>
          <w:lang w:val="nl-NL"/>
        </w:rPr>
        <w:lastRenderedPageBreak/>
        <w:t xml:space="preserve">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p>
    <w:p w14:paraId="17468599" w14:textId="77777777" w:rsidR="003B435B" w:rsidRDefault="003B435B">
      <w:pPr>
        <w:pStyle w:val="entry"/>
        <w:spacing w:before="0" w:beforeAutospacing="0" w:after="140"/>
        <w:divId w:val="1003123579"/>
        <w:rPr>
          <w:lang w:val="nl-NL"/>
        </w:rPr>
      </w:pP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p>
    <w:p w14:paraId="0780005F" w14:textId="77777777" w:rsidR="003B435B" w:rsidRDefault="003B435B">
      <w:pPr>
        <w:pStyle w:val="entry"/>
        <w:spacing w:before="0" w:beforeAutospacing="0" w:after="140"/>
        <w:divId w:val="1003123579"/>
        <w:rPr>
          <w:lang w:val="nl-NL"/>
        </w:rPr>
      </w:pPr>
      <w:r>
        <w:rPr>
          <w:rStyle w:val="datum1"/>
          <w:lang w:val="nl-NL"/>
        </w:rPr>
        <w:t>23-04-2026</w:t>
      </w:r>
      <w:r>
        <w:rPr>
          <w:lang w:val="nl-NL"/>
        </w:rPr>
        <w:t xml:space="preserve"> – </w:t>
      </w:r>
      <w:r>
        <w:rPr>
          <w:rStyle w:val="titel1"/>
          <w:lang w:val="nl-NL"/>
        </w:rPr>
        <w:t>START ACADEMISCHE WONDZORG</w:t>
      </w:r>
      <w:r>
        <w:rPr>
          <w:lang w:val="nl-NL"/>
        </w:rPr>
        <w:t xml:space="preserve"> – Fysieke consultatie bij het Zorgcentrum Wondzorg.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p>
    <w:p w14:paraId="549B026B" w14:textId="77777777" w:rsidR="003B435B" w:rsidRDefault="003B435B">
      <w:pPr>
        <w:pStyle w:val="entry"/>
        <w:spacing w:before="0" w:beforeAutospacing="0" w:after="140"/>
        <w:divId w:val="1003123579"/>
        <w:rPr>
          <w:lang w:val="nl-NL"/>
        </w:rPr>
      </w:pPr>
      <w:r>
        <w:rPr>
          <w:rStyle w:val="datum1"/>
          <w:lang w:val="nl-NL"/>
        </w:rPr>
        <w:t>24-04-2026</w:t>
      </w:r>
      <w:r>
        <w:rPr>
          <w:lang w:val="nl-NL"/>
        </w:rPr>
        <w:t xml:space="preserve"> – </w:t>
      </w:r>
      <w:r>
        <w:rPr>
          <w:rStyle w:val="titel1"/>
          <w:lang w:val="nl-NL"/>
        </w:rPr>
        <w:t>LOGISTIEKE PLANNING SCHOENTECHNIEK</w:t>
      </w:r>
      <w:r>
        <w:rPr>
          <w:lang w:val="nl-NL"/>
        </w:rPr>
        <w:t xml:space="preserve"> </w:t>
      </w:r>
      <w:r>
        <w:rPr>
          <w:lang w:val="nl-NL"/>
        </w:rPr>
        <w:t xml:space="preserve">–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p>
    <w:p w14:paraId="59B8AEC4" w14:textId="77777777" w:rsidR="003B435B" w:rsidRDefault="003B435B">
      <w:pPr>
        <w:pStyle w:val="entry"/>
        <w:spacing w:before="0" w:beforeAutospacing="0" w:after="140"/>
        <w:divId w:val="1003123579"/>
        <w:rPr>
          <w:lang w:val="nl-NL"/>
        </w:rPr>
      </w:pP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p>
    <w:p w14:paraId="1D1584A0" w14:textId="77777777" w:rsidR="003B435B" w:rsidRDefault="003B435B">
      <w:pPr>
        <w:pStyle w:val="entry"/>
        <w:spacing w:before="0" w:beforeAutospacing="0" w:after="140"/>
        <w:divId w:val="1003123579"/>
        <w:rPr>
          <w:lang w:val="nl-NL"/>
        </w:rPr>
      </w:pPr>
      <w:r>
        <w:rPr>
          <w:rStyle w:val="datum1"/>
          <w:lang w:val="nl-NL"/>
        </w:rPr>
        <w:t>04-05-2026</w:t>
      </w:r>
      <w:r>
        <w:rPr>
          <w:lang w:val="nl-NL"/>
        </w:rPr>
        <w:t xml:space="preserve"> – </w:t>
      </w:r>
      <w:r>
        <w:rPr>
          <w:rStyle w:val="titel1"/>
          <w:lang w:val="nl-NL"/>
        </w:rPr>
        <w:t>ACUTE INTERVENTIE OOGHEELKUNDE</w:t>
      </w:r>
      <w:r>
        <w:rPr>
          <w:lang w:val="nl-NL"/>
        </w:rPr>
        <w:t xml:space="preserve"> </w:t>
      </w:r>
      <w:r>
        <w:rPr>
          <w:lang w:val="nl-NL"/>
        </w:rPr>
        <w:t xml:space="preserve">– Intake en onmiddellijke start van invasieve oogbol-injecties (Lucentis).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p>
    <w:p w14:paraId="5D8DA56C" w14:textId="77777777" w:rsidR="003B435B" w:rsidRDefault="003B435B">
      <w:pPr>
        <w:pStyle w:val="entry"/>
        <w:spacing w:before="0" w:beforeAutospacing="0" w:after="140"/>
        <w:divId w:val="1003123579"/>
        <w:rPr>
          <w:lang w:val="nl-NL"/>
        </w:rPr>
      </w:pP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p>
    <w:p w14:paraId="1E0FFC06" w14:textId="77777777" w:rsidR="003B435B" w:rsidRDefault="003B435B">
      <w:pPr>
        <w:pStyle w:val="entry"/>
        <w:spacing w:before="0" w:beforeAutospacing="0" w:after="140"/>
        <w:divId w:val="1003123579"/>
        <w:rPr>
          <w:lang w:val="nl-NL"/>
        </w:rPr>
      </w:pP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p>
    <w:p w14:paraId="66443936" w14:textId="77777777" w:rsidR="003B435B" w:rsidRDefault="003B435B">
      <w:pPr>
        <w:pStyle w:val="entry"/>
        <w:spacing w:before="0" w:beforeAutospacing="0" w:after="140"/>
        <w:divId w:val="1003123579"/>
        <w:rPr>
          <w:lang w:val="nl-NL"/>
        </w:rPr>
      </w:pP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p>
    <w:p w14:paraId="6253ADF3" w14:textId="77777777" w:rsidR="003B435B" w:rsidRDefault="003B435B">
      <w:pPr>
        <w:pStyle w:val="entry"/>
        <w:spacing w:before="0" w:beforeAutospacing="0" w:after="140"/>
        <w:divId w:val="1003123579"/>
        <w:rPr>
          <w:lang w:val="nl-NL"/>
        </w:rPr>
      </w:pP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p>
    <w:p w14:paraId="3F451B3E" w14:textId="77777777" w:rsidR="003B435B" w:rsidRDefault="003B435B">
      <w:pPr>
        <w:pStyle w:val="entry"/>
        <w:spacing w:before="0" w:beforeAutospacing="0" w:after="140"/>
        <w:divId w:val="1003123579"/>
        <w:rPr>
          <w:lang w:val="nl-NL"/>
        </w:rPr>
      </w:pPr>
      <w:r>
        <w:rPr>
          <w:rStyle w:val="datum1"/>
          <w:lang w:val="nl-NL"/>
        </w:rPr>
        <w:t>28-05-2026</w:t>
      </w:r>
      <w:r>
        <w:rPr>
          <w:lang w:val="nl-NL"/>
        </w:rPr>
        <w:t xml:space="preserve"> – </w:t>
      </w:r>
      <w:r>
        <w:rPr>
          <w:rStyle w:val="titel1"/>
          <w:lang w:val="nl-NL"/>
        </w:rPr>
        <w:t>HARDWARE-FALEN EN ADMINISTRATIEF HERSTEL</w:t>
      </w:r>
      <w:r>
        <w:rPr>
          <w:lang w:val="nl-NL"/>
        </w:rPr>
        <w:t xml:space="preserve"> – Fysieke drukpuntmeting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gedicht.)</w:t>
      </w:r>
    </w:p>
    <w:p w14:paraId="5932FCCD" w14:textId="77777777" w:rsidR="003B435B" w:rsidRDefault="003B435B">
      <w:pPr>
        <w:pStyle w:val="entry"/>
        <w:spacing w:before="0" w:beforeAutospacing="0" w:after="140"/>
        <w:divId w:val="1003123579"/>
        <w:rPr>
          <w:lang w:val="nl-NL"/>
        </w:rPr>
      </w:pPr>
      <w:r>
        <w:rPr>
          <w:rStyle w:val="datum1"/>
          <w:lang w:val="nl-NL"/>
        </w:rPr>
        <w:t>01-06-2026</w:t>
      </w:r>
      <w:r>
        <w:rPr>
          <w:lang w:val="nl-NL"/>
        </w:rPr>
        <w:t xml:space="preserve"> – </w:t>
      </w:r>
      <w:r>
        <w:rPr>
          <w:rStyle w:val="titel1"/>
          <w:lang w:val="nl-NL"/>
        </w:rPr>
        <w:t>TWEEDE INVASIEVE OOGINTERVENTIE</w:t>
      </w:r>
      <w:r>
        <w:rPr>
          <w:lang w:val="nl-NL"/>
        </w:rPr>
        <w:t xml:space="preserve"> – Uitvoering tweede intravitreale Lucentis-injectie. Deze medische actie is strikt noodzakelijk om de weefselafbraak van het rechteroog af te remmen en te documenteren. </w:t>
      </w:r>
      <w:r>
        <w:rPr>
          <w:rStyle w:val="opvolging1"/>
          <w:lang w:val="nl-NL"/>
        </w:rPr>
        <w:t>(opvolging: noodzakelijk om weefselafbraak af te remmen; medische bewijslast wordt opgebouwd.)</w:t>
      </w:r>
    </w:p>
    <w:p w14:paraId="1419382A" w14:textId="77777777" w:rsidR="003B435B" w:rsidRDefault="003B435B">
      <w:pPr>
        <w:pStyle w:val="entry"/>
        <w:spacing w:before="0" w:beforeAutospacing="0" w:after="140"/>
        <w:divId w:val="1003123579"/>
        <w:rPr>
          <w:lang w:val="nl-NL"/>
        </w:rPr>
      </w:pP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p>
    <w:p w14:paraId="268C681E" w14:textId="77777777" w:rsidR="003B435B" w:rsidRDefault="003B435B">
      <w:pPr>
        <w:pStyle w:val="entry"/>
        <w:spacing w:before="0" w:beforeAutospacing="0" w:after="140"/>
        <w:divId w:val="1003123579"/>
        <w:rPr>
          <w:lang w:val="nl-NL"/>
        </w:rPr>
      </w:pP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p>
    <w:p w14:paraId="73831DF6" w14:textId="77777777" w:rsidR="003B435B" w:rsidRDefault="003B435B">
      <w:pPr>
        <w:pStyle w:val="entry"/>
        <w:spacing w:before="0" w:beforeAutospacing="0" w:after="140"/>
        <w:divId w:val="1003123579"/>
        <w:rPr>
          <w:lang w:val="nl-NL"/>
        </w:rPr>
      </w:pP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w:t>
      </w:r>
      <w:r>
        <w:rPr>
          <w:lang w:val="nl-NL"/>
        </w:rPr>
        <w:t xml:space="preserve">cifieke geavanceerde sensortechnologie uitsluit. </w:t>
      </w:r>
      <w:r>
        <w:rPr>
          <w:rStyle w:val="opvolging1"/>
          <w:lang w:val="nl-NL"/>
        </w:rPr>
        <w:t>(opvolging: administratieve vergrendeling in Type 2; toegang tot geavanceerde sensoren wordt belemmerd.)</w:t>
      </w:r>
    </w:p>
    <w:p w14:paraId="0821691F" w14:textId="77777777" w:rsidR="003B435B" w:rsidRDefault="003B435B">
      <w:pPr>
        <w:pStyle w:val="entry"/>
        <w:spacing w:before="0" w:beforeAutospacing="0" w:after="140"/>
        <w:divId w:val="1003123579"/>
        <w:rPr>
          <w:lang w:val="nl-NL"/>
        </w:rPr>
      </w:pP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p>
    <w:p w14:paraId="04CA7C65" w14:textId="77777777" w:rsidR="003B435B" w:rsidRDefault="003B435B">
      <w:pPr>
        <w:pStyle w:val="entry"/>
        <w:spacing w:before="0" w:beforeAutospacing="0" w:after="140"/>
        <w:divId w:val="1003123579"/>
        <w:rPr>
          <w:lang w:val="nl-NL"/>
        </w:rPr>
      </w:pPr>
      <w:r>
        <w:rPr>
          <w:rStyle w:val="datum1"/>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6712CFA8" w14:textId="77777777" w:rsidR="003B435B" w:rsidRDefault="003B435B">
      <w:pPr>
        <w:pStyle w:val="entry"/>
        <w:spacing w:before="0" w:beforeAutospacing="0" w:after="140"/>
        <w:divId w:val="1003123579"/>
        <w:rPr>
          <w:lang w:val="nl-NL"/>
        </w:rPr>
      </w:pP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p>
    <w:p w14:paraId="57B55D3C" w14:textId="77777777" w:rsidR="003B435B" w:rsidRDefault="003B435B">
      <w:pPr>
        <w:pStyle w:val="entry"/>
        <w:spacing w:before="0" w:beforeAutospacing="0" w:after="140"/>
        <w:divId w:val="1003123579"/>
        <w:rPr>
          <w:lang w:val="nl-NL"/>
        </w:rPr>
      </w:pP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p>
    <w:p w14:paraId="63C6B4A4" w14:textId="77777777" w:rsidR="003B435B" w:rsidRDefault="003B435B">
      <w:pPr>
        <w:pStyle w:val="entry"/>
        <w:spacing w:before="0" w:beforeAutospacing="0" w:after="140"/>
        <w:divId w:val="1003123579"/>
        <w:rPr>
          <w:lang w:val="nl-NL"/>
        </w:rPr>
      </w:pP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Dit is de administratieve vertaling van het medische verslag van 8 april. </w:t>
      </w:r>
      <w:r>
        <w:rPr>
          <w:rStyle w:val="opvolging1"/>
          <w:lang w:val="nl-NL"/>
        </w:rPr>
        <w:t>(opvolging: dit attest is cruciaal voor de FOD SZ en FOD Fina</w:t>
      </w:r>
      <w:r>
        <w:rPr>
          <w:rStyle w:val="opvolging1"/>
          <w:lang w:val="nl-NL"/>
        </w:rPr>
        <w:t>nciën; het vertaalt medische feiten naar zelfredzaamheid.)</w:t>
      </w:r>
    </w:p>
    <w:p w14:paraId="590CDC5B" w14:textId="77777777" w:rsidR="003B435B" w:rsidRDefault="003B435B">
      <w:pPr>
        <w:pStyle w:val="entry"/>
        <w:spacing w:before="0" w:beforeAutospacing="0" w:after="140"/>
        <w:divId w:val="1003123579"/>
        <w:rPr>
          <w:lang w:val="nl-NL"/>
        </w:rPr>
      </w:pP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naar zelfredza</w:t>
      </w:r>
      <w:r>
        <w:rPr>
          <w:rStyle w:val="opvolging1"/>
          <w:lang w:val="nl-NL"/>
        </w:rPr>
        <w:t>amheid; noodzakelijk voor de FOD.)</w:t>
      </w:r>
    </w:p>
    <w:p w14:paraId="5D6E74A9" w14:textId="77777777" w:rsidR="003B435B" w:rsidRDefault="003B435B">
      <w:pPr>
        <w:pStyle w:val="entry"/>
        <w:spacing w:before="0" w:beforeAutospacing="0" w:after="140"/>
        <w:divId w:val="1003123579"/>
        <w:rPr>
          <w:lang w:val="nl-NL"/>
        </w:rPr>
      </w:pP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p>
    <w:p w14:paraId="717E5CEB" w14:textId="77777777" w:rsidR="003B435B" w:rsidRDefault="003B435B">
      <w:pPr>
        <w:pStyle w:val="entry"/>
        <w:spacing w:before="0" w:beforeAutospacing="0" w:after="140"/>
        <w:divId w:val="1003123579"/>
        <w:rPr>
          <w:lang w:val="nl-NL"/>
        </w:rPr>
      </w:pP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(opvolging: harde</w:t>
      </w:r>
      <w:r>
        <w:rPr>
          <w:rStyle w:val="opvolging1"/>
          <w:lang w:val="nl-NL"/>
        </w:rPr>
        <w:t xml:space="preserve"> cijfers 0,4+ en 0,02; academische specialisten leveren afdwingbare bewijslast.)</w:t>
      </w:r>
    </w:p>
    <w:p w14:paraId="4B88426F" w14:textId="77777777" w:rsidR="003B435B" w:rsidRDefault="003B435B">
      <w:pPr>
        <w:pStyle w:val="marker"/>
        <w:ind w:left="800" w:right="800"/>
        <w:divId w:val="1003123579"/>
        <w:rPr>
          <w:lang w:val="nl-NL"/>
        </w:rPr>
      </w:pPr>
      <w:r>
        <w:br w:type="page"/>
      </w:r>
    </w:p>
    <w:p w14:paraId="2EA82814" w14:textId="77777777" w:rsidR="003B435B" w:rsidRDefault="003B435B">
      <w:pPr>
        <w:pStyle w:val="Kop3"/>
        <w:divId w:val="1003123579"/>
        <w:rPr>
          <w:rFonts w:eastAsia="Times New Roman"/>
          <w:lang w:val="nl-NL"/>
        </w:rPr>
      </w:pPr>
      <w:bookmarkStart w:id="7" w:name="_Toc242175747"/>
      <w:r>
        <w:rPr>
          <w:rFonts w:eastAsia="Times New Roman"/>
          <w:lang w:val="nl-NL"/>
        </w:rPr>
        <w:t>VITAZ</w:t>
      </w:r>
      <w:bookmarkEnd w:id="7"/>
    </w:p>
    <w:p w14:paraId="04165126" w14:textId="77777777" w:rsidR="003B435B" w:rsidRDefault="003B435B">
      <w:pPr>
        <w:pStyle w:val="netwerk"/>
        <w:spacing w:before="0" w:beforeAutospacing="0" w:after="240"/>
        <w:divId w:val="1003123579"/>
        <w:rPr>
          <w:lang w:val="nl-NL"/>
        </w:rPr>
      </w:pPr>
      <w:r>
        <w:rPr>
          <w:lang w:val="nl-NL"/>
        </w:rPr>
        <w:t>Netwerk: huisarts → Vitaz → patiënt; facturatie → CM via derdebetalersregeling. Data: nexuzhealth (alle verslagen). Geen automatische doorgifte naar CZ, UWV, FOD SZ of FOD Financiën.</w:t>
      </w:r>
    </w:p>
    <w:p w14:paraId="6733D606"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4AA69F5D"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Zorg</w:t>
      </w:r>
    </w:p>
    <w:p w14:paraId="753C7DEF"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Regionaal ziekenhuis</w:t>
      </w:r>
    </w:p>
    <w:p w14:paraId="2CB84125"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w:t>
      </w:r>
      <w:r>
        <w:rPr>
          <w:lang w:val="nl-NL"/>
        </w:rPr>
        <w:t>Eerste medische schakel; levert acute zorg maar geen administratieve vertaling</w:t>
      </w:r>
    </w:p>
    <w:p w14:paraId="33A80414"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nexuzhealth (alle verslagen, gedeeld met 30+ ziekenhuizen, gekoppeld aan Vitalink)</w:t>
      </w:r>
    </w:p>
    <w:p w14:paraId="4FB152B9" w14:textId="77777777" w:rsidR="003B435B" w:rsidRDefault="003B435B">
      <w:pPr>
        <w:pStyle w:val="meta"/>
        <w:spacing w:before="0" w:beforeAutospacing="0" w:after="100"/>
        <w:divId w:val="1003123579"/>
        <w:rPr>
          <w:lang w:val="nl-NL"/>
        </w:rPr>
      </w:pPr>
      <w:r>
        <w:rPr>
          <w:b/>
          <w:bCs/>
          <w:color w:val="1A3C6E"/>
          <w:lang w:val="nl-NL"/>
        </w:rPr>
        <w:t>Conventiestatus:</w:t>
      </w:r>
      <w:r>
        <w:rPr>
          <w:lang w:val="nl-NL"/>
        </w:rPr>
        <w:t xml:space="preserve"> gemengd</w:t>
      </w:r>
    </w:p>
    <w:p w14:paraId="60BF6CC8"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mens → staat</w:t>
      </w:r>
    </w:p>
    <w:p w14:paraId="2ABD0BE0"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medisch volledig, administratief afwezig</w:t>
      </w:r>
    </w:p>
    <w:p w14:paraId="317D5456"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ombudsdienst@vitaz.be, dietisten@vitaz.be, Moerlandstraat 1, 9100 Sint-Niklaas, België</w:t>
      </w:r>
    </w:p>
    <w:p w14:paraId="3019376B"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526FC4FC"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11-04-2025 tot 10-04-2026</w:t>
      </w:r>
    </w:p>
    <w:p w14:paraId="24E4CB78" w14:textId="77777777" w:rsidR="003B435B" w:rsidRDefault="003B435B">
      <w:pPr>
        <w:pStyle w:val="Kop4"/>
        <w:divId w:val="1003123579"/>
        <w:rPr>
          <w:rFonts w:eastAsia="Times New Roman"/>
          <w:lang w:val="nl-NL"/>
        </w:rPr>
      </w:pPr>
      <w:r>
        <w:rPr>
          <w:rFonts w:eastAsia="Times New Roman"/>
          <w:lang w:val="nl-NL"/>
        </w:rPr>
        <w:t>2025</w:t>
      </w:r>
    </w:p>
    <w:p w14:paraId="785E7EDA" w14:textId="77777777" w:rsidR="003B435B" w:rsidRDefault="003B435B">
      <w:pPr>
        <w:pStyle w:val="entry"/>
        <w:spacing w:before="0" w:beforeAutospacing="0" w:after="140"/>
        <w:divId w:val="1003123579"/>
        <w:rPr>
          <w:lang w:val="nl-NL"/>
        </w:rPr>
      </w:pP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pvolging1"/>
          <w:lang w:val="nl-NL"/>
        </w:rPr>
        <w:t>(opvolging: begin van een langdurig medisch traject in België.)</w:t>
      </w:r>
    </w:p>
    <w:p w14:paraId="5C355D3E" w14:textId="77777777" w:rsidR="003B435B" w:rsidRDefault="003B435B">
      <w:pPr>
        <w:pStyle w:val="entry"/>
        <w:spacing w:before="0" w:beforeAutospacing="0" w:after="140"/>
        <w:divId w:val="1003123579"/>
        <w:rPr>
          <w:lang w:val="nl-NL"/>
        </w:rPr>
      </w:pP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pvolging1"/>
          <w:lang w:val="nl-NL"/>
        </w:rPr>
        <w:t>(opvolging: interne validatie blijft in het Vitaz-dossier; geen doorgifte aan CZ of UWV.)</w:t>
      </w:r>
    </w:p>
    <w:p w14:paraId="0646EAAB" w14:textId="77777777" w:rsidR="003B435B" w:rsidRDefault="003B435B">
      <w:pPr>
        <w:pStyle w:val="entry"/>
        <w:spacing w:before="0" w:beforeAutospacing="0" w:after="140"/>
        <w:divId w:val="1003123579"/>
        <w:rPr>
          <w:lang w:val="nl-NL"/>
        </w:rPr>
      </w:pP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pvolging1"/>
          <w:lang w:val="nl-NL"/>
        </w:rPr>
        <w:t>(opvolging: klinische bewijslast blijft opgesloten in de Vitaz-datasilo.)</w:t>
      </w:r>
    </w:p>
    <w:p w14:paraId="69A55F1C" w14:textId="77777777" w:rsidR="003B435B" w:rsidRDefault="003B435B">
      <w:pPr>
        <w:pStyle w:val="entry"/>
        <w:spacing w:before="0" w:beforeAutospacing="0" w:after="140"/>
        <w:divId w:val="1003123579"/>
        <w:rPr>
          <w:lang w:val="nl-NL"/>
        </w:rPr>
      </w:pP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pvolging1"/>
          <w:lang w:val="nl-NL"/>
        </w:rPr>
        <w:t>(opvolging: dit advies wordt later door CM gebruikt voor goedkeuring van orthopedische hulpmiddelen, maar wordt niet vertaald naar de Nederlandse UWV-lijst of de Belgische FOD.)</w:t>
      </w:r>
    </w:p>
    <w:p w14:paraId="083EAFD5" w14:textId="77777777" w:rsidR="003B435B" w:rsidRDefault="003B435B">
      <w:pPr>
        <w:pStyle w:val="entry"/>
        <w:spacing w:before="0" w:beforeAutospacing="0" w:after="140"/>
        <w:divId w:val="1003123579"/>
        <w:rPr>
          <w:lang w:val="nl-NL"/>
        </w:rPr>
      </w:pP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pvolging1"/>
          <w:lang w:val="nl-NL"/>
        </w:rPr>
        <w:t>(opvolging: deze ingreep leidt later tot een gedwongen behandelstop bij Oogartsen Sint-Niklaas wegens financiële uitputting, wat de druk op de CM-uitkering verhoogt.)</w:t>
      </w:r>
    </w:p>
    <w:p w14:paraId="67EC3F1D" w14:textId="77777777" w:rsidR="003B435B" w:rsidRDefault="003B435B">
      <w:pPr>
        <w:pStyle w:val="entry"/>
        <w:spacing w:before="0" w:beforeAutospacing="0" w:after="140"/>
        <w:divId w:val="1003123579"/>
        <w:rPr>
          <w:lang w:val="nl-NL"/>
        </w:rPr>
      </w:pP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pvolging1"/>
          <w:lang w:val="nl-NL"/>
        </w:rPr>
        <w:t>(opvolging: eerste breuklijn tussen medische uitvoering in België en grenso</w:t>
      </w:r>
      <w:r>
        <w:rPr>
          <w:rStyle w:val="opvolging1"/>
          <w:lang w:val="nl-NL"/>
        </w:rPr>
        <w:t>verschrijdende verzekering via CZ.)</w:t>
      </w:r>
    </w:p>
    <w:p w14:paraId="6D3E3956" w14:textId="77777777" w:rsidR="003B435B" w:rsidRDefault="003B435B">
      <w:pPr>
        <w:pStyle w:val="entry"/>
        <w:spacing w:before="0" w:beforeAutospacing="0" w:after="140"/>
        <w:divId w:val="1003123579"/>
        <w:rPr>
          <w:lang w:val="nl-NL"/>
        </w:rPr>
      </w:pP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pvolging1"/>
          <w:lang w:val="nl-NL"/>
        </w:rPr>
        <w:t>(opvolging: medische mijlpaal wordt later door CM gebruikt als bewijs van medische noodzaak, maar werkt niet door in de Nederlandse systemen.)</w:t>
      </w:r>
    </w:p>
    <w:p w14:paraId="072A9779" w14:textId="77777777" w:rsidR="003B435B" w:rsidRDefault="003B435B">
      <w:pPr>
        <w:pStyle w:val="entry"/>
        <w:spacing w:before="0" w:beforeAutospacing="0" w:after="140"/>
        <w:divId w:val="1003123579"/>
        <w:rPr>
          <w:lang w:val="nl-NL"/>
        </w:rPr>
      </w:pP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pvolging1"/>
          <w:lang w:val="nl-NL"/>
        </w:rPr>
        <w:t>(opvolging: verdere druk op CM-facturatie en ZorgSaam-thuiszorg.)</w:t>
      </w:r>
    </w:p>
    <w:p w14:paraId="0801C0EC" w14:textId="77777777" w:rsidR="003B435B" w:rsidRDefault="003B435B">
      <w:pPr>
        <w:pStyle w:val="entry"/>
        <w:spacing w:before="0" w:beforeAutospacing="0" w:after="140"/>
        <w:divId w:val="1003123579"/>
        <w:rPr>
          <w:lang w:val="nl-NL"/>
        </w:rPr>
      </w:pP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pvolging1"/>
          <w:lang w:val="nl-NL"/>
        </w:rPr>
        <w:t>(opvolging: verlengt de thuiszorg bij ZorgSaam, drijft de kosten voor CZ op en verhoogt de druk op de verdragspolis.)</w:t>
      </w:r>
    </w:p>
    <w:p w14:paraId="4652C78B" w14:textId="77777777" w:rsidR="003B435B" w:rsidRDefault="003B435B">
      <w:pPr>
        <w:pStyle w:val="entry"/>
        <w:spacing w:before="0" w:beforeAutospacing="0" w:after="140"/>
        <w:divId w:val="1003123579"/>
        <w:rPr>
          <w:lang w:val="nl-NL"/>
        </w:rPr>
      </w:pP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pvolging1"/>
          <w:lang w:val="nl-NL"/>
        </w:rPr>
        <w:t>(opvolging: medisch noodzakelijke handeling zonder administratieve vertaling.)</w:t>
      </w:r>
    </w:p>
    <w:p w14:paraId="70BE06F8" w14:textId="77777777" w:rsidR="003B435B" w:rsidRDefault="003B435B">
      <w:pPr>
        <w:pStyle w:val="entry"/>
        <w:spacing w:before="0" w:beforeAutospacing="0" w:after="140"/>
        <w:divId w:val="1003123579"/>
        <w:rPr>
          <w:lang w:val="nl-NL"/>
        </w:rPr>
      </w:pP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pvolging1"/>
          <w:lang w:val="nl-NL"/>
        </w:rPr>
        <w:t>(opvolging: steunprofielen worden later door CM goedgekeurd, maar niet gedekt door de Nederlandse zorgverzekering.)</w:t>
      </w:r>
    </w:p>
    <w:p w14:paraId="451E5260" w14:textId="77777777" w:rsidR="003B435B" w:rsidRDefault="003B435B">
      <w:pPr>
        <w:pStyle w:val="entry"/>
        <w:spacing w:before="0" w:beforeAutospacing="0" w:after="140"/>
        <w:divId w:val="1003123579"/>
        <w:rPr>
          <w:lang w:val="nl-NL"/>
        </w:rPr>
      </w:pP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pvolging1"/>
          <w:lang w:val="nl-NL"/>
        </w:rPr>
        <w:t>(opvolging: deze sanctie heeft later gevolgen voor de mobiliteit en de aanvraag van ziekenvervoer bij CZ.)</w:t>
      </w:r>
    </w:p>
    <w:p w14:paraId="374B1780" w14:textId="77777777" w:rsidR="003B435B" w:rsidRDefault="003B435B">
      <w:pPr>
        <w:pStyle w:val="entry"/>
        <w:spacing w:before="0" w:beforeAutospacing="0" w:after="140"/>
        <w:divId w:val="1003123579"/>
        <w:rPr>
          <w:lang w:val="nl-NL"/>
        </w:rPr>
      </w:pP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pvolging1"/>
          <w:lang w:val="nl-NL"/>
        </w:rPr>
        <w:t>(opvolging: nacontroles en injecties vinden later plaats bij Oogartsen Sint-Niklaas en UZ Gent, wat leidt tot gefragmenteerde data.)</w:t>
      </w:r>
    </w:p>
    <w:p w14:paraId="56D14F2F" w14:textId="77777777" w:rsidR="003B435B" w:rsidRDefault="003B435B">
      <w:pPr>
        <w:pStyle w:val="entry"/>
        <w:spacing w:before="0" w:beforeAutospacing="0" w:after="140"/>
        <w:divId w:val="1003123579"/>
        <w:rPr>
          <w:lang w:val="nl-NL"/>
        </w:rPr>
      </w:pP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pvolging1"/>
          <w:lang w:val="nl-NL"/>
        </w:rPr>
        <w:t>(opvolging: de medische realiteit blijft complex en blijvend, terwijl de administratieve erkenning in beide landen achterblijft.)</w:t>
      </w:r>
    </w:p>
    <w:p w14:paraId="36D79511" w14:textId="77777777" w:rsidR="003B435B" w:rsidRDefault="003B435B">
      <w:pPr>
        <w:pStyle w:val="Kop4"/>
        <w:divId w:val="1003123579"/>
        <w:rPr>
          <w:rFonts w:eastAsia="Times New Roman"/>
          <w:lang w:val="nl-NL"/>
        </w:rPr>
      </w:pPr>
      <w:r>
        <w:rPr>
          <w:rFonts w:eastAsia="Times New Roman"/>
          <w:lang w:val="nl-NL"/>
        </w:rPr>
        <w:t>2026</w:t>
      </w:r>
    </w:p>
    <w:p w14:paraId="077E8299" w14:textId="77777777" w:rsidR="003B435B" w:rsidRDefault="003B435B">
      <w:pPr>
        <w:pStyle w:val="entry"/>
        <w:spacing w:before="0" w:beforeAutospacing="0" w:after="140"/>
        <w:divId w:val="1003123579"/>
        <w:rPr>
          <w:lang w:val="nl-NL"/>
        </w:rPr>
      </w:pP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pvolging1"/>
          <w:lang w:val="nl-NL"/>
        </w:rPr>
        <w:t>(opvolging: direct gevolg van de eerdere constatering dat Vitaz-data niet automatisch doorstromen naar ZorgSaam, CZ, UWV of de Belgische FOD.)</w:t>
      </w:r>
    </w:p>
    <w:p w14:paraId="1B64DDC2" w14:textId="77777777" w:rsidR="003B435B" w:rsidRDefault="003B435B">
      <w:pPr>
        <w:pStyle w:val="entry"/>
        <w:spacing w:before="0" w:beforeAutospacing="0" w:after="140"/>
        <w:divId w:val="1003123579"/>
        <w:rPr>
          <w:lang w:val="nl-NL"/>
        </w:rPr>
      </w:pP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patiënt op als handmatige koerier en plaatst de bestanden zelf in de Nederlandse ZorgSaam-matrix. </w:t>
      </w:r>
      <w:r>
        <w:rPr>
          <w:rStyle w:val="opvolging1"/>
          <w:lang w:val="nl-NL"/>
        </w:rPr>
        <w:t>(opvolging: de patiënt wordt de data-hub omdat de systemen weigeren met elkaar te communiceren.)</w:t>
      </w:r>
    </w:p>
    <w:p w14:paraId="079C1B78" w14:textId="77777777" w:rsidR="003B435B" w:rsidRDefault="003B435B">
      <w:pPr>
        <w:pStyle w:val="entry"/>
        <w:spacing w:before="0" w:beforeAutospacing="0" w:after="140"/>
        <w:divId w:val="1003123579"/>
        <w:rPr>
          <w:lang w:val="nl-NL"/>
        </w:rPr>
      </w:pP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pvolging1"/>
          <w:lang w:val="nl-NL"/>
        </w:rPr>
        <w:t>(opvolging: reactie op de strikte bewijseisen van FOD Financiën en de Nederlandse Belastingdienst.)</w:t>
      </w:r>
    </w:p>
    <w:p w14:paraId="0AD682B8" w14:textId="77777777" w:rsidR="003B435B" w:rsidRDefault="003B435B">
      <w:pPr>
        <w:pStyle w:val="entry"/>
        <w:spacing w:before="0" w:beforeAutospacing="0" w:after="140"/>
        <w:divId w:val="1003123579"/>
        <w:rPr>
          <w:lang w:val="nl-NL"/>
        </w:rPr>
      </w:pPr>
      <w:r>
        <w:rPr>
          <w:rStyle w:val="datum1"/>
          <w:lang w:val="nl-NL"/>
        </w:rPr>
        <w:t>20-03-2026</w:t>
      </w:r>
      <w:r>
        <w:rPr>
          <w:lang w:val="nl-NL"/>
        </w:rPr>
        <w:t xml:space="preserve"> – </w:t>
      </w:r>
      <w:r>
        <w:rPr>
          <w:rStyle w:val="titel1"/>
          <w:lang w:val="nl-NL"/>
        </w:rPr>
        <w:t>ONTVANGST FISCALE BEWIJSLAST</w:t>
      </w:r>
      <w:r>
        <w:rPr>
          <w:lang w:val="nl-NL"/>
        </w:rPr>
        <w:t xml:space="preserve"> </w:t>
      </w:r>
      <w:r>
        <w:rPr>
          <w:lang w:val="nl-NL"/>
        </w:rPr>
        <w:t xml:space="preserve">– De administratieve afdeling levert correct het financiële equivalent van het medische trauma aan. </w:t>
      </w:r>
      <w:r>
        <w:rPr>
          <w:rStyle w:val="opvolging1"/>
          <w:lang w:val="nl-NL"/>
        </w:rPr>
        <w:t>(opvolging: facturatie binnen Vitaz werkt, maar de medische vertaling naar administratieve bewijsstukken voor externe instanties ontbreekt.)</w:t>
      </w:r>
    </w:p>
    <w:p w14:paraId="62618231" w14:textId="77777777" w:rsidR="003B435B" w:rsidRDefault="003B435B">
      <w:pPr>
        <w:pStyle w:val="entry"/>
        <w:spacing w:before="0" w:beforeAutospacing="0" w:after="140"/>
        <w:divId w:val="1003123579"/>
        <w:rPr>
          <w:lang w:val="nl-NL"/>
        </w:rPr>
      </w:pP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pvolging1"/>
          <w:lang w:val="nl-NL"/>
        </w:rPr>
        <w:t>(opvolging: sleutelmoment; de medische specialist wordt gevraagd de brug te slaan naar de administratieve wereld.)</w:t>
      </w:r>
    </w:p>
    <w:p w14:paraId="51CC783A" w14:textId="77777777" w:rsidR="003B435B" w:rsidRDefault="003B435B">
      <w:pPr>
        <w:pStyle w:val="entry"/>
        <w:spacing w:before="0" w:beforeAutospacing="0" w:after="140"/>
        <w:divId w:val="1003123579"/>
        <w:rPr>
          <w:lang w:val="nl-NL"/>
        </w:rPr>
      </w:pPr>
      <w:r>
        <w:rPr>
          <w:rStyle w:val="datum1"/>
          <w:lang w:val="nl-NL"/>
        </w:rPr>
        <w:t>01-04-2026</w:t>
      </w:r>
      <w:r>
        <w:rPr>
          <w:lang w:val="nl-NL"/>
        </w:rPr>
        <w:t xml:space="preserve"> – </w:t>
      </w:r>
      <w:r>
        <w:rPr>
          <w:rStyle w:val="titel1"/>
          <w:lang w:val="nl-NL"/>
        </w:rPr>
        <w:t>WEIGERING ADMINISTRATIEVE VERTALING</w:t>
      </w:r>
      <w:r>
        <w:rPr>
          <w:lang w:val="nl-NL"/>
        </w:rPr>
        <w:t xml:space="preserve"> – De specialist verleent geen medewerking. Ondanks de amputaties, de vitrectomie en een HbA1c van 11,2% wordt de medewerking via het secretariaat afgewezen met het argument dat de patiënt niet als ernstig ziek wordt beschouwd. Vitaz herstelt het lichaam, maar levert niet het administratieve instrument dat nodig is voor maatschappelijk functioneren. </w:t>
      </w:r>
      <w:r>
        <w:rPr>
          <w:rStyle w:val="opvolging1"/>
          <w:lang w:val="nl-NL"/>
        </w:rPr>
        <w:t>(opvolging: directe kettingreactie; FOD Sociale Zekerheid, CM en UWV blijven zonder de nodige vertaling, waardoor uitkerin</w:t>
      </w:r>
      <w:r>
        <w:rPr>
          <w:rStyle w:val="opvolging1"/>
          <w:lang w:val="nl-NL"/>
        </w:rPr>
        <w:t>gen en erkenningen geblokkeerd blijven.)</w:t>
      </w:r>
    </w:p>
    <w:p w14:paraId="2C2D2E86" w14:textId="77777777" w:rsidR="003B435B" w:rsidRDefault="003B435B">
      <w:pPr>
        <w:pStyle w:val="entry"/>
        <w:spacing w:before="0" w:beforeAutospacing="0" w:after="140"/>
        <w:divId w:val="1003123579"/>
        <w:rPr>
          <w:lang w:val="nl-NL"/>
        </w:rPr>
      </w:pP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pvolging1"/>
          <w:lang w:val="nl-NL"/>
        </w:rPr>
        <w:t>(opvolging: definitief falen van de eerste lijn; dit noodzaakt de vlucht naar de academische overkoepeling in UZ Gent. Daar komt later wel een succesvolle administratieve vertaling, maar de vertraging heeft dan al geleid tot extra financiële</w:t>
      </w:r>
      <w:r>
        <w:rPr>
          <w:rStyle w:val="opvolging1"/>
          <w:lang w:val="nl-NL"/>
        </w:rPr>
        <w:t xml:space="preserve"> schade en administratieve blokkade bij CM, CZ en UWV.)</w:t>
      </w:r>
    </w:p>
    <w:p w14:paraId="782F2EB7" w14:textId="77777777" w:rsidR="003B435B" w:rsidRDefault="003B435B">
      <w:pPr>
        <w:pStyle w:val="marker"/>
        <w:ind w:left="800" w:right="800"/>
        <w:divId w:val="1003123579"/>
        <w:rPr>
          <w:lang w:val="nl-NL"/>
        </w:rPr>
      </w:pPr>
      <w:r>
        <w:br w:type="page"/>
      </w:r>
    </w:p>
    <w:p w14:paraId="358417DE" w14:textId="77777777" w:rsidR="003B435B" w:rsidRDefault="003B435B">
      <w:pPr>
        <w:pStyle w:val="Kop2"/>
        <w:divId w:val="1003123579"/>
        <w:rPr>
          <w:rFonts w:eastAsia="Times New Roman"/>
          <w:lang w:val="nl-NL"/>
        </w:rPr>
      </w:pPr>
      <w:bookmarkStart w:id="8" w:name="_Toc242175748"/>
      <w:r>
        <w:rPr>
          <w:rFonts w:eastAsia="Times New Roman"/>
          <w:lang w:val="nl-NL"/>
        </w:rPr>
        <w:t>Financiën, Rechten &amp; Sociale Zekerheid</w:t>
      </w:r>
      <w:bookmarkEnd w:id="8"/>
    </w:p>
    <w:p w14:paraId="27948195" w14:textId="77777777" w:rsidR="003B435B" w:rsidRDefault="003B435B">
      <w:pPr>
        <w:pStyle w:val="Kop3"/>
        <w:divId w:val="1003123579"/>
        <w:rPr>
          <w:rFonts w:eastAsia="Times New Roman"/>
          <w:lang w:val="nl-NL"/>
        </w:rPr>
      </w:pPr>
      <w:bookmarkStart w:id="9" w:name="_Toc242175749"/>
      <w:r>
        <w:rPr>
          <w:rFonts w:eastAsia="Times New Roman"/>
          <w:lang w:val="nl-NL"/>
        </w:rPr>
        <w:t>ACV — ALGEMENE CHRISTELIJKE VAKBOND</w:t>
      </w:r>
      <w:bookmarkEnd w:id="9"/>
    </w:p>
    <w:p w14:paraId="073BF41E" w14:textId="77777777" w:rsidR="003B435B" w:rsidRDefault="003B435B">
      <w:pPr>
        <w:pStyle w:val="netwerk"/>
        <w:spacing w:before="0" w:beforeAutospacing="0" w:after="240"/>
        <w:divId w:val="1003123579"/>
        <w:rPr>
          <w:lang w:val="nl-NL"/>
        </w:rPr>
      </w:pPr>
      <w:r>
        <w:rPr>
          <w:lang w:val="nl-NL"/>
        </w:rPr>
        <w:t>Netwerk: ACV → leden (bijstand en vertegenwoordiging); ACV → RVA (doorverwijzing PDU1); ACV → CM (vakbondsdruk bij arbeidsgeschillen); ACV Grensarbeiders → grensarbeiders (informatie en dossieropvolging). Data: eigen dossierbeheer.</w:t>
      </w:r>
    </w:p>
    <w:p w14:paraId="2210E536"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7D3618F0"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Maatschappelijk middenveld / Vakbonden</w:t>
      </w:r>
    </w:p>
    <w:p w14:paraId="1F67A49A"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Werknemersvertegenwoordiging (vakbond)</w:t>
      </w:r>
    </w:p>
    <w:p w14:paraId="662273B2"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52BD6601"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dossierbeheersysteem, geen koppeling met EESSI, KSZ of RIV</w:t>
      </w:r>
    </w:p>
    <w:p w14:paraId="46FF153F"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42DEE668"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fiscale bijstand voor grensarbeiders werkt; juridische interventie tegen de CM stopt bij de lidmaatschapsgrens</w:t>
      </w:r>
    </w:p>
    <w:p w14:paraId="7C39F96C"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rechtskundige.dienst@acv-csc.be, grensarbeiders@acv-csc.be, www.hetacv.be</w:t>
      </w:r>
    </w:p>
    <w:p w14:paraId="572295AD"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Dossier 4356750, Formulier 4524116, [lidnummer partner]</w:t>
      </w:r>
    </w:p>
    <w:p w14:paraId="64D4E7FC"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14 januari 2026 tot heden</w:t>
      </w:r>
    </w:p>
    <w:p w14:paraId="56D49C17" w14:textId="77777777" w:rsidR="003B435B" w:rsidRDefault="003B435B">
      <w:pPr>
        <w:pStyle w:val="Kop4"/>
        <w:divId w:val="1003123579"/>
        <w:rPr>
          <w:rFonts w:eastAsia="Times New Roman"/>
          <w:lang w:val="nl-NL"/>
        </w:rPr>
      </w:pPr>
      <w:r>
        <w:rPr>
          <w:rFonts w:eastAsia="Times New Roman"/>
          <w:lang w:val="nl-NL"/>
        </w:rPr>
        <w:t>2026</w:t>
      </w:r>
    </w:p>
    <w:p w14:paraId="35750DA0" w14:textId="77777777" w:rsidR="003B435B" w:rsidRDefault="003B435B">
      <w:pPr>
        <w:pStyle w:val="entry"/>
        <w:spacing w:before="0" w:beforeAutospacing="0" w:after="140"/>
        <w:divId w:val="1003123579"/>
        <w:rPr>
          <w:lang w:val="nl-NL"/>
        </w:rPr>
      </w:pPr>
      <w:r>
        <w:rPr>
          <w:rStyle w:val="datum1"/>
          <w:lang w:val="nl-NL"/>
        </w:rPr>
        <w:t>14-01-2026</w:t>
      </w:r>
      <w:r>
        <w:rPr>
          <w:lang w:val="nl-NL"/>
        </w:rPr>
        <w:t xml:space="preserve"> – </w:t>
      </w:r>
      <w:r>
        <w:rPr>
          <w:rStyle w:val="titel1"/>
          <w:lang w:val="nl-NL"/>
        </w:rPr>
        <w:t>INITIËLE AANVRAAG LOOPBAANDOCUMENTATIE</w:t>
      </w:r>
      <w:r>
        <w:rPr>
          <w:lang w:val="nl-NL"/>
        </w:rPr>
        <w:t xml:space="preserve"> – Aanvraag voor de loopbaandocumentatie (PDU1) via de vakbondskanalen, waarbij de organisatie doorverwijst naar de RVA als de bevoegde instantie voor deze attesten.</w:t>
      </w:r>
    </w:p>
    <w:p w14:paraId="669882D9" w14:textId="77777777" w:rsidR="003B435B" w:rsidRDefault="003B435B">
      <w:pPr>
        <w:pStyle w:val="entry"/>
        <w:spacing w:before="0" w:beforeAutospacing="0" w:after="140"/>
        <w:divId w:val="1003123579"/>
        <w:rPr>
          <w:lang w:val="nl-NL"/>
        </w:rPr>
      </w:pPr>
      <w:r>
        <w:rPr>
          <w:rStyle w:val="datum1"/>
          <w:lang w:val="nl-NL"/>
        </w:rPr>
        <w:t>17-04-2026</w:t>
      </w:r>
      <w:r>
        <w:rPr>
          <w:lang w:val="nl-NL"/>
        </w:rPr>
        <w:t xml:space="preserve"> – </w:t>
      </w:r>
      <w:r>
        <w:rPr>
          <w:rStyle w:val="titel1"/>
          <w:lang w:val="nl-NL"/>
        </w:rPr>
        <w:t>JURIDISCHE ACTIVATIE DOSSIER</w:t>
      </w:r>
      <w:r>
        <w:rPr>
          <w:lang w:val="nl-NL"/>
        </w:rPr>
        <w:t xml:space="preserve"> – Het dossier wordt juridisch geactiveerd waarbij de onderbouwing van het Vester-arrest wordt ingebracht om de administratieve stilstand bij de mutualiteit te doorbreken.</w:t>
      </w:r>
    </w:p>
    <w:p w14:paraId="03E0A2DE" w14:textId="77777777" w:rsidR="003B435B" w:rsidRDefault="003B435B">
      <w:pPr>
        <w:pStyle w:val="entry"/>
        <w:spacing w:before="0" w:beforeAutospacing="0" w:after="140"/>
        <w:divId w:val="1003123579"/>
        <w:rPr>
          <w:lang w:val="nl-NL"/>
        </w:rPr>
      </w:pPr>
      <w:r>
        <w:rPr>
          <w:rStyle w:val="datum1"/>
          <w:lang w:val="nl-NL"/>
        </w:rPr>
        <w:t>18-04-2026</w:t>
      </w:r>
      <w:r>
        <w:rPr>
          <w:lang w:val="nl-NL"/>
        </w:rPr>
        <w:t xml:space="preserve"> – </w:t>
      </w:r>
      <w:r>
        <w:rPr>
          <w:rStyle w:val="titel1"/>
          <w:lang w:val="nl-NL"/>
        </w:rPr>
        <w:t>TECHNISCHE BLOKKADE INFORMATIEOVERDRACHT</w:t>
      </w:r>
      <w:r>
        <w:rPr>
          <w:lang w:val="nl-NL"/>
        </w:rPr>
        <w:t xml:space="preserve"> – Frictie in het STARTLS-protocol leidt tot een technische blokkade in de digitale informatieoverdracht, wat een tijdelijke vertraging in de dossieropbouw veroorzaakt.</w:t>
      </w:r>
    </w:p>
    <w:p w14:paraId="5BD4BE91" w14:textId="77777777" w:rsidR="003B435B" w:rsidRDefault="003B435B">
      <w:pPr>
        <w:pStyle w:val="entry"/>
        <w:spacing w:before="0" w:beforeAutospacing="0" w:after="140"/>
        <w:divId w:val="1003123579"/>
        <w:rPr>
          <w:lang w:val="nl-NL"/>
        </w:rPr>
      </w:pPr>
      <w:r>
        <w:rPr>
          <w:rStyle w:val="datum1"/>
          <w:lang w:val="nl-NL"/>
        </w:rPr>
        <w:t>25-04-2026</w:t>
      </w:r>
      <w:r>
        <w:rPr>
          <w:lang w:val="nl-NL"/>
        </w:rPr>
        <w:t xml:space="preserve"> – </w:t>
      </w:r>
      <w:r>
        <w:rPr>
          <w:rStyle w:val="titel1"/>
          <w:lang w:val="nl-NL"/>
        </w:rPr>
        <w:t>REGISTRATIE FORMELE KLACHT</w:t>
      </w:r>
      <w:r>
        <w:rPr>
          <w:lang w:val="nl-NL"/>
        </w:rPr>
        <w:t xml:space="preserve"> – Succesvolle registratie van de formele klacht (referte 4524116), met de nadruk op het herstellen van de materiële schade door het verlies van nettoloon en de blokkade van fiscale rechten.</w:t>
      </w:r>
    </w:p>
    <w:p w14:paraId="0B9FA90E" w14:textId="77777777" w:rsidR="003B435B" w:rsidRDefault="003B435B">
      <w:pPr>
        <w:pStyle w:val="entry"/>
        <w:spacing w:before="0" w:beforeAutospacing="0" w:after="140"/>
        <w:divId w:val="1003123579"/>
        <w:rPr>
          <w:lang w:val="nl-NL"/>
        </w:rPr>
      </w:pPr>
      <w:r>
        <w:rPr>
          <w:rStyle w:val="datum1"/>
          <w:lang w:val="nl-NL"/>
        </w:rPr>
        <w:t>26-04-2026</w:t>
      </w:r>
      <w:r>
        <w:rPr>
          <w:lang w:val="nl-NL"/>
        </w:rPr>
        <w:t xml:space="preserve"> – </w:t>
      </w:r>
      <w:r>
        <w:rPr>
          <w:rStyle w:val="titel1"/>
          <w:lang w:val="nl-NL"/>
        </w:rPr>
        <w:t>INTERVENTIE VIA PARTNER (COV-DELEGEE)</w:t>
      </w:r>
      <w:r>
        <w:rPr>
          <w:lang w:val="nl-NL"/>
        </w:rPr>
        <w:t xml:space="preserve"> – Noodkreet verstuurd door de partner in haar hoedanigheid als vakbondsafgevaardigde (Lid: [lidnummer partner]) naar de centrale (COV). Zij roept expliciet de hulp van haar collega's in tegen de administratieve blokkade waarbij instanties, waaronder de CM, de rechten van de aanvrager weigeren te erkennen ondanks een loopbaan van 21 jaar.</w:t>
      </w:r>
    </w:p>
    <w:p w14:paraId="0725328A" w14:textId="77777777" w:rsidR="003B435B" w:rsidRDefault="003B435B">
      <w:pPr>
        <w:pStyle w:val="entry"/>
        <w:spacing w:before="0" w:beforeAutospacing="0" w:after="140"/>
        <w:divId w:val="1003123579"/>
        <w:rPr>
          <w:lang w:val="nl-NL"/>
        </w:rPr>
      </w:pPr>
      <w:r>
        <w:rPr>
          <w:rStyle w:val="datum1"/>
          <w:lang w:val="nl-NL"/>
        </w:rPr>
        <w:t>28-04-2026</w:t>
      </w:r>
      <w:r>
        <w:rPr>
          <w:lang w:val="nl-NL"/>
        </w:rPr>
        <w:t xml:space="preserve"> – </w:t>
      </w:r>
      <w:r>
        <w:rPr>
          <w:rStyle w:val="titel1"/>
          <w:lang w:val="nl-NL"/>
        </w:rPr>
        <w:t>BEVESTIGING SYSTEEMPARADOX EN DOORVERWIJZING</w:t>
      </w:r>
      <w:r>
        <w:rPr>
          <w:lang w:val="nl-NL"/>
        </w:rPr>
        <w:t xml:space="preserve"> – Ontvangst van een formele reactie van COV Dienstverlening. De vakbond bevestigt zwart-op-wit de administratieve scheiding tussen invaliditeit (via CM) en een erkende handicap (voor fiscale voordelen). Ze geven aan dat het dossier mag worden doorgestuurd indien de aanvrager zelf bij het COV is aangesloten, waarmee de bal formeel weer in het procedurele kamp wordt gelegd.</w:t>
      </w:r>
    </w:p>
    <w:p w14:paraId="3910914E" w14:textId="77777777" w:rsidR="003B435B" w:rsidRDefault="003B435B">
      <w:pPr>
        <w:pStyle w:val="entry"/>
        <w:spacing w:before="0" w:beforeAutospacing="0" w:after="140"/>
        <w:divId w:val="1003123579"/>
        <w:rPr>
          <w:lang w:val="nl-NL"/>
        </w:rPr>
      </w:pPr>
      <w:r>
        <w:rPr>
          <w:rStyle w:val="datum1"/>
          <w:lang w:val="nl-NL"/>
        </w:rPr>
        <w:t>18-05-2026</w:t>
      </w:r>
      <w:r>
        <w:rPr>
          <w:lang w:val="nl-NL"/>
        </w:rPr>
        <w:t xml:space="preserve"> – </w:t>
      </w:r>
      <w:r>
        <w:rPr>
          <w:rStyle w:val="titel1"/>
          <w:lang w:val="nl-NL"/>
        </w:rPr>
        <w:t>OPVOLGING ZITDAGEN EN BEREKENING</w:t>
      </w:r>
      <w:r>
        <w:rPr>
          <w:lang w:val="nl-NL"/>
        </w:rPr>
        <w:t xml:space="preserve"> – ACV informeert over de geplande zitdagen in Sint-Niklaas voor de aangifte van het wereldinkomen 2025.</w:t>
      </w:r>
    </w:p>
    <w:p w14:paraId="4BA32784" w14:textId="77777777" w:rsidR="003B435B" w:rsidRDefault="003B435B">
      <w:pPr>
        <w:pStyle w:val="entry"/>
        <w:spacing w:before="0" w:beforeAutospacing="0" w:after="140"/>
        <w:divId w:val="1003123579"/>
        <w:rPr>
          <w:lang w:val="nl-NL"/>
        </w:rPr>
      </w:pPr>
      <w:r>
        <w:rPr>
          <w:rStyle w:val="datum1"/>
          <w:lang w:val="nl-NL"/>
        </w:rPr>
        <w:t>13-09-2026</w:t>
      </w:r>
      <w:r>
        <w:rPr>
          <w:lang w:val="nl-NL"/>
        </w:rPr>
        <w:t xml:space="preserve"> – </w:t>
      </w:r>
      <w:r>
        <w:rPr>
          <w:rStyle w:val="titel1"/>
          <w:lang w:val="nl-NL"/>
        </w:rPr>
        <w:t>VERZENDING DOSSIER GRENSARBEID AAN ACV GRENSARBEIDERS</w:t>
      </w:r>
      <w:r>
        <w:rPr>
          <w:lang w:val="nl-NL"/>
        </w:rPr>
        <w:t xml:space="preserve"> </w:t>
      </w:r>
      <w:r>
        <w:rPr>
          <w:lang w:val="nl-NL"/>
        </w:rPr>
        <w:t>– Verzending van de Systeem-Audit en de Tijdlijn-Matrix naar het secretariaat grensarbeiders (grensarbeiders@acv-csc.be) ter agendering van het grensoverschrijdend bevoegdheidsvacuüm en de En/En-paradox.</w:t>
      </w:r>
    </w:p>
    <w:p w14:paraId="4D2FC60C" w14:textId="77777777" w:rsidR="003B435B" w:rsidRDefault="003B435B">
      <w:pPr>
        <w:pStyle w:val="entry"/>
        <w:spacing w:before="0" w:beforeAutospacing="0" w:after="140"/>
        <w:divId w:val="1003123579"/>
        <w:rPr>
          <w:lang w:val="nl-NL"/>
        </w:rPr>
      </w:pP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partner ten laste op basis van het toegevoegde medisch getuigschrift van de huisarts, 1 kind ten laste, 2 attesten voor opvangkosten en de bevestiging van 0 euro aan Nederlandse in</w:t>
      </w:r>
      <w:r>
        <w:rPr>
          <w:lang w:val="nl-NL"/>
        </w:rPr>
        <w:t>komsten of uitkeringen verwerkt, resulterend in een berekend saldo van 2.669,97 euro in het voordeel van het gezin. (opvolging: definitieve verwerking en aanslagbiljet van de FOD Financiën afwachten.)</w:t>
      </w:r>
    </w:p>
    <w:p w14:paraId="798F6B65" w14:textId="77777777" w:rsidR="003B435B" w:rsidRDefault="003B435B">
      <w:pPr>
        <w:pStyle w:val="marker"/>
        <w:ind w:left="800" w:right="800"/>
        <w:divId w:val="1003123579"/>
        <w:rPr>
          <w:lang w:val="nl-NL"/>
        </w:rPr>
      </w:pPr>
      <w:r>
        <w:br w:type="page"/>
      </w:r>
    </w:p>
    <w:p w14:paraId="3841FD1A" w14:textId="77777777" w:rsidR="003B435B" w:rsidRDefault="003B435B">
      <w:pPr>
        <w:pStyle w:val="Kop3"/>
        <w:divId w:val="1003123579"/>
        <w:rPr>
          <w:rFonts w:eastAsia="Times New Roman"/>
          <w:lang w:val="nl-NL"/>
        </w:rPr>
      </w:pPr>
      <w:bookmarkStart w:id="10" w:name="_Toc242175750"/>
      <w:r>
        <w:rPr>
          <w:rFonts w:eastAsia="Times New Roman"/>
          <w:lang w:val="nl-NL"/>
        </w:rPr>
        <w:t>AGODI</w:t>
      </w:r>
      <w:bookmarkEnd w:id="10"/>
    </w:p>
    <w:p w14:paraId="5697A151" w14:textId="77777777" w:rsidR="003B435B" w:rsidRDefault="003B435B">
      <w:pPr>
        <w:pStyle w:val="netwerk"/>
        <w:spacing w:before="0" w:beforeAutospacing="0" w:after="240"/>
        <w:divId w:val="1003123579"/>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Geen directe link met CM, RIZIV, FOD SZ of FOD Financiën voor individuele dossiers; AGODI ontvangt uitsluitend elektronische signalen van de school en schuift inhoudelijke controle af naar de belastingen.</w:t>
      </w:r>
    </w:p>
    <w:p w14:paraId="12147639"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36081B5C"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Overheid / Vlaamse Overheid (Onderwijs)</w:t>
      </w:r>
    </w:p>
    <w:p w14:paraId="700E6A2B"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Intern verzelfstandigd agentschap van de Vlaamse overheid</w:t>
      </w:r>
    </w:p>
    <w:p w14:paraId="740BD3FA"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04D00E71"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3CC6B8D4"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2EAD6433"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AGODI weigert retroactieve fiscale correcties op basis van federale attesten en verschuilt zich achter het schoolsecretariaat en FOD Financiën om elke inhoudelijke verantwoordelijkheid af te wenden</w:t>
      </w:r>
    </w:p>
    <w:p w14:paraId="4CE9C16F"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via schoolsecretariaat en Berichten MOP, Vlaamse Overheid, onderwijs.vlaanderen.be</w:t>
      </w:r>
    </w:p>
    <w:p w14:paraId="3EAE8F0C"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49B2A363"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25-03-2026 tot heden</w:t>
      </w:r>
    </w:p>
    <w:p w14:paraId="6532F99C" w14:textId="77777777" w:rsidR="003B435B" w:rsidRDefault="003B435B">
      <w:pPr>
        <w:pStyle w:val="subtitel"/>
        <w:divId w:val="1003123579"/>
        <w:rPr>
          <w:lang w:val="nl-NL"/>
        </w:rPr>
      </w:pPr>
      <w:r>
        <w:rPr>
          <w:lang w:val="nl-NL"/>
        </w:rPr>
        <w:t>Agentschap voor Onderwijsdiensten</w:t>
      </w:r>
    </w:p>
    <w:p w14:paraId="6F9EBE0B" w14:textId="77777777" w:rsidR="003B435B" w:rsidRDefault="003B435B">
      <w:pPr>
        <w:pStyle w:val="Kop4"/>
        <w:divId w:val="1003123579"/>
        <w:rPr>
          <w:rFonts w:eastAsia="Times New Roman"/>
          <w:lang w:val="nl-NL"/>
        </w:rPr>
      </w:pPr>
      <w:r>
        <w:rPr>
          <w:rFonts w:eastAsia="Times New Roman"/>
          <w:lang w:val="nl-NL"/>
        </w:rPr>
        <w:t>2026</w:t>
      </w:r>
    </w:p>
    <w:p w14:paraId="37EDAD2C" w14:textId="77777777" w:rsidR="003B435B" w:rsidRDefault="003B435B">
      <w:pPr>
        <w:pStyle w:val="entry"/>
        <w:spacing w:before="0" w:beforeAutospacing="0" w:after="140"/>
        <w:divId w:val="1003123579"/>
        <w:rPr>
          <w:lang w:val="nl-NL"/>
        </w:rPr>
      </w:pP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pvolging1"/>
          <w:lang w:val="nl-NL"/>
        </w:rPr>
        <w:t>(opvolging: AGODI weigert de retroactieve correctie en schuift de verantwoordelijkheid af naar de federale fiscus.)</w:t>
      </w:r>
    </w:p>
    <w:p w14:paraId="34195085" w14:textId="77777777" w:rsidR="003B435B" w:rsidRDefault="003B435B">
      <w:pPr>
        <w:pStyle w:val="entry"/>
        <w:spacing w:before="0" w:beforeAutospacing="0" w:after="140"/>
        <w:divId w:val="1003123579"/>
        <w:rPr>
          <w:lang w:val="nl-NL"/>
        </w:rPr>
      </w:pPr>
      <w:r>
        <w:rPr>
          <w:rStyle w:val="datum1"/>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de aanvraag wordt ingediend met het federale attest als bewijs; AGODI moet de fiscale status aanpassen.)</w:t>
      </w:r>
    </w:p>
    <w:p w14:paraId="4A32C87F" w14:textId="77777777" w:rsidR="003B435B" w:rsidRDefault="003B435B">
      <w:pPr>
        <w:pStyle w:val="entry"/>
        <w:spacing w:before="0" w:beforeAutospacing="0" w:after="140"/>
        <w:divId w:val="1003123579"/>
        <w:rPr>
          <w:lang w:val="nl-NL"/>
        </w:rPr>
      </w:pPr>
      <w:r>
        <w:rPr>
          <w:rStyle w:val="datum1"/>
          <w:lang w:val="nl-NL"/>
        </w:rPr>
        <w:t>24-08-2026</w:t>
      </w:r>
      <w:r>
        <w:rPr>
          <w:lang w:val="nl-NL"/>
        </w:rPr>
        <w:t xml:space="preserve"> – </w:t>
      </w:r>
      <w:r>
        <w:rPr>
          <w:rStyle w:val="titel1"/>
          <w:lang w:val="nl-NL"/>
        </w:rPr>
        <w:t>MEDISCHE INTERPRETATIE EN WEIGERING</w:t>
      </w:r>
      <w:r>
        <w:rPr>
          <w:lang w:val="nl-NL"/>
        </w:rPr>
        <w:t xml:space="preserve"> – AGODI (de dossierbehandelaar) weigert de aanpassing op basis van het doorgestuurde document. De loonadministratie eigent zich een medisch-fiscale beoordeling toe door te stellen dat het attest uitsluitend geldig is voor een parkeerkaart en dat er normaal 9 punten vereist zijn voor verminderde bedrijfsvoorheffing. </w:t>
      </w:r>
      <w:r>
        <w:rPr>
          <w:rStyle w:val="opvolging1"/>
          <w:lang w:val="nl-NL"/>
        </w:rPr>
        <w:t>(opvolging: AGODI neemt een beoordelingsbevoegdheid aan die haar niet toekomt; het federale attest wordt inhoudelijk afgekeurd op basis van een vermeende me</w:t>
      </w:r>
      <w:r>
        <w:rPr>
          <w:rStyle w:val="opvolging1"/>
          <w:lang w:val="nl-NL"/>
        </w:rPr>
        <w:t>dische drempel.)</w:t>
      </w:r>
    </w:p>
    <w:p w14:paraId="1942833C" w14:textId="77777777" w:rsidR="003B435B" w:rsidRDefault="003B435B">
      <w:pPr>
        <w:pStyle w:val="entry"/>
        <w:spacing w:before="0" w:beforeAutospacing="0" w:after="140"/>
        <w:divId w:val="1003123579"/>
        <w:rPr>
          <w:lang w:val="nl-NL"/>
        </w:rPr>
      </w:pP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draait AGODI (de dossierbehandelaar) volledig. De instantie stelt plots dat zij geen bewijsstukken hoeven te ontvangen, dat de school uitsluitend een elektronische aanpassing moet sturen vanaf 01/01/2026, en dat de belastingen u</w:t>
      </w:r>
      <w:r>
        <w:rPr>
          <w:lang w:val="nl-NL"/>
        </w:rPr>
        <w:t xml:space="preserve">iteindelijk de afrekening maken. </w:t>
      </w:r>
      <w:r>
        <w:rPr>
          <w:rStyle w:val="opvolging1"/>
          <w:lang w:val="nl-NL"/>
        </w:rPr>
        <w:t>(opvolging: AGODI staakt de inhoudelijke beoordeling van de bewijslast en stelt dat de school een elektronisch signaal dient te sturen en de eindcontrole bij de belastingen ligt.)</w:t>
      </w:r>
    </w:p>
    <w:p w14:paraId="27B15922" w14:textId="77777777" w:rsidR="003B435B" w:rsidRDefault="003B435B">
      <w:pPr>
        <w:pStyle w:val="entry"/>
        <w:spacing w:before="0" w:beforeAutospacing="0" w:after="140"/>
        <w:divId w:val="1003123579"/>
        <w:rPr>
          <w:lang w:val="nl-NL"/>
        </w:rPr>
      </w:pP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afschuiving door AGODI van 08-09-2026 met terugwerkende kracht vanaf 01-01-2026 elektronisch vastgelegd dat de partner ten laste geen beroepsinkomsten heeft en formeel als min</w:t>
      </w:r>
      <w:r>
        <w:rPr>
          <w:lang w:val="nl-NL"/>
        </w:rPr>
        <w:t>dervalide staat geregistreerd. (opvolging: verwerking van het elektronische signaal in de maandelijkse bedrijfsvoorheffing door AGODI controleren.)</w:t>
      </w:r>
    </w:p>
    <w:p w14:paraId="4833355A" w14:textId="77777777" w:rsidR="003B435B" w:rsidRDefault="003B435B">
      <w:pPr>
        <w:pStyle w:val="marker"/>
        <w:ind w:left="800" w:right="800"/>
        <w:divId w:val="1003123579"/>
        <w:rPr>
          <w:lang w:val="nl-NL"/>
        </w:rPr>
      </w:pPr>
      <w:r>
        <w:br w:type="page"/>
      </w:r>
    </w:p>
    <w:p w14:paraId="187F0B3D" w14:textId="77777777" w:rsidR="003B435B" w:rsidRDefault="003B435B">
      <w:pPr>
        <w:pStyle w:val="Kop3"/>
        <w:divId w:val="1003123579"/>
        <w:rPr>
          <w:rFonts w:eastAsia="Times New Roman"/>
          <w:lang w:val="nl-NL"/>
        </w:rPr>
      </w:pPr>
      <w:bookmarkStart w:id="11" w:name="_Toc242175751"/>
      <w:r>
        <w:rPr>
          <w:rFonts w:eastAsia="Times New Roman"/>
          <w:lang w:val="nl-NL"/>
        </w:rPr>
        <w:t>CM</w:t>
      </w:r>
      <w:bookmarkEnd w:id="11"/>
    </w:p>
    <w:p w14:paraId="5CDED297" w14:textId="77777777" w:rsidR="003B435B" w:rsidRDefault="003B435B">
      <w:pPr>
        <w:pStyle w:val="netwerk"/>
        <w:spacing w:before="0" w:beforeAutospacing="0" w:after="240"/>
        <w:divId w:val="1003123579"/>
        <w:rPr>
          <w:lang w:val="nl-NL"/>
        </w:rPr>
      </w:pPr>
      <w:r>
        <w:rPr>
          <w:lang w:val="nl-NL"/>
        </w:rPr>
        <w:t>Netwerk: RIZIV → CM (verplichte uitvoering: terugbetalingen, conventies, S072, MAF). CM → Kruispuntbank (KSZ) → Parentia (kinderbijslag). CM → CZ en UWV via EESSI (S072, samentelling). CM → patiënt (klachten, ombudsdienst).</w:t>
      </w:r>
    </w:p>
    <w:p w14:paraId="6B41C3DE"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550413C2"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Financiën, Rechten &amp; Sociale Zekerheid</w:t>
      </w:r>
    </w:p>
    <w:p w14:paraId="1876D9E9"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w:t>
      </w:r>
      <w:r>
        <w:rPr>
          <w:lang w:val="nl-NL"/>
        </w:rPr>
        <w:t>Ziekenfonds (uitvoerder van de nationale ziekteverzekering)</w:t>
      </w:r>
    </w:p>
    <w:p w14:paraId="229290B8"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6BC6AAD9"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Kruispuntbank (KSZ), EESSI (S072), eigen ziekenfondssysteem</w:t>
      </w:r>
    </w:p>
    <w:p w14:paraId="3F953607"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asymmetrisch</w:t>
      </w:r>
    </w:p>
    <w:p w14:paraId="5A46734C"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verplichte uitvoering werkt; eigen beheer (samentelling, attesten) schiet tekort</w:t>
      </w:r>
    </w:p>
    <w:p w14:paraId="5BC212C2"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klachtenmanagement@cm.be, klachten@cm.be, contact@cm.be, zorglijn@cm.be, cm.ombud@cm.be, www.cm.be, De Castrodreef 1, 9100 Sint-Niklaas, België</w:t>
      </w:r>
    </w:p>
    <w:p w14:paraId="3F5688C0"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75C8F348"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10-03-2025 tot heden</w:t>
      </w:r>
    </w:p>
    <w:p w14:paraId="392A0093" w14:textId="77777777" w:rsidR="003B435B" w:rsidRDefault="003B435B">
      <w:pPr>
        <w:pStyle w:val="subtitel"/>
        <w:divId w:val="1003123579"/>
        <w:rPr>
          <w:lang w:val="nl-NL"/>
        </w:rPr>
      </w:pPr>
      <w:r>
        <w:rPr>
          <w:lang w:val="nl-NL"/>
        </w:rPr>
        <w:t>Christelijke Mutualiteit</w:t>
      </w:r>
    </w:p>
    <w:p w14:paraId="1B64E524" w14:textId="77777777" w:rsidR="003B435B" w:rsidRDefault="003B435B">
      <w:pPr>
        <w:pStyle w:val="Kop4"/>
        <w:divId w:val="1003123579"/>
        <w:rPr>
          <w:rFonts w:eastAsia="Times New Roman"/>
          <w:lang w:val="nl-NL"/>
        </w:rPr>
      </w:pPr>
      <w:r>
        <w:rPr>
          <w:rFonts w:eastAsia="Times New Roman"/>
          <w:lang w:val="nl-NL"/>
        </w:rPr>
        <w:t>2025</w:t>
      </w:r>
    </w:p>
    <w:p w14:paraId="08B75279" w14:textId="77777777" w:rsidR="003B435B" w:rsidRDefault="003B435B">
      <w:pPr>
        <w:pStyle w:val="entry"/>
        <w:spacing w:before="0" w:beforeAutospacing="0" w:after="140"/>
        <w:divId w:val="1003123579"/>
        <w:rPr>
          <w:lang w:val="nl-NL"/>
        </w:rPr>
      </w:pPr>
      <w:r>
        <w:rPr>
          <w:rStyle w:val="datum1"/>
          <w:lang w:val="nl-NL"/>
        </w:rPr>
        <w:t>10-03-2025</w:t>
      </w:r>
      <w:r>
        <w:rPr>
          <w:lang w:val="nl-NL"/>
        </w:rPr>
        <w:t xml:space="preserve"> – </w:t>
      </w:r>
      <w:r>
        <w:rPr>
          <w:rStyle w:val="titel1"/>
          <w:lang w:val="nl-NL"/>
        </w:rPr>
        <w:t>START INDIVIDUELE AANSLUITING</w:t>
      </w:r>
      <w:r>
        <w:rPr>
          <w:lang w:val="nl-NL"/>
        </w:rPr>
        <w:t xml:space="preserve"> </w:t>
      </w:r>
      <w:r>
        <w:rPr>
          <w:lang w:val="nl-NL"/>
        </w:rPr>
        <w:t xml:space="preserve">–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p>
    <w:p w14:paraId="7BE3AEDD" w14:textId="77777777" w:rsidR="003B435B" w:rsidRDefault="003B435B">
      <w:pPr>
        <w:pStyle w:val="entry"/>
        <w:spacing w:before="0" w:beforeAutospacing="0" w:after="140"/>
        <w:divId w:val="1003123579"/>
        <w:rPr>
          <w:lang w:val="nl-NL"/>
        </w:rPr>
      </w:pP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strijd om erkenning en uitbetaling.)</w:t>
      </w:r>
    </w:p>
    <w:p w14:paraId="68B85C5A" w14:textId="77777777" w:rsidR="003B435B" w:rsidRDefault="003B435B">
      <w:pPr>
        <w:pStyle w:val="entry"/>
        <w:spacing w:before="0" w:beforeAutospacing="0" w:after="140"/>
        <w:divId w:val="1003123579"/>
        <w:rPr>
          <w:lang w:val="nl-NL"/>
        </w:rPr>
      </w:pPr>
      <w:r>
        <w:rPr>
          <w:rStyle w:val="datum1"/>
          <w:lang w:val="nl-NL"/>
        </w:rPr>
        <w:t>21-05-2025</w:t>
      </w:r>
      <w:r>
        <w:rPr>
          <w:lang w:val="nl-NL"/>
        </w:rPr>
        <w:t xml:space="preserve"> – </w:t>
      </w:r>
      <w:r>
        <w:rPr>
          <w:rStyle w:val="titel1"/>
          <w:lang w:val="nl-NL"/>
        </w:rPr>
        <w:t>WEIGERING 1 (PROCEDURELE FOUT)</w:t>
      </w:r>
      <w:r>
        <w:rPr>
          <w:lang w:val="nl-NL"/>
        </w:rPr>
        <w:t xml:space="preserve"> – De CM (adviserend arts)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p>
    <w:p w14:paraId="03BBE382" w14:textId="77777777" w:rsidR="003B435B" w:rsidRDefault="003B435B">
      <w:pPr>
        <w:pStyle w:val="entry"/>
        <w:spacing w:before="0" w:beforeAutospacing="0" w:after="140"/>
        <w:divId w:val="1003123579"/>
        <w:rPr>
          <w:lang w:val="nl-NL"/>
        </w:rPr>
      </w:pP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p>
    <w:p w14:paraId="5A139A89" w14:textId="77777777" w:rsidR="003B435B" w:rsidRDefault="003B435B">
      <w:pPr>
        <w:pStyle w:val="entry"/>
        <w:spacing w:before="0" w:beforeAutospacing="0" w:after="140"/>
        <w:divId w:val="1003123579"/>
        <w:rPr>
          <w:lang w:val="nl-NL"/>
        </w:rPr>
      </w:pP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p>
    <w:p w14:paraId="3D1C6F55" w14:textId="77777777" w:rsidR="003B435B" w:rsidRDefault="003B435B">
      <w:pPr>
        <w:pStyle w:val="entry"/>
        <w:spacing w:before="0" w:beforeAutospacing="0" w:after="140"/>
        <w:divId w:val="1003123579"/>
        <w:rPr>
          <w:lang w:val="nl-NL"/>
        </w:rPr>
      </w:pP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p>
    <w:p w14:paraId="06E7E97F" w14:textId="77777777" w:rsidR="003B435B" w:rsidRDefault="003B435B">
      <w:pPr>
        <w:pStyle w:val="entry"/>
        <w:spacing w:before="0" w:beforeAutospacing="0" w:after="140"/>
        <w:divId w:val="1003123579"/>
        <w:rPr>
          <w:lang w:val="nl-NL"/>
        </w:rPr>
      </w:pP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p>
    <w:p w14:paraId="09F569E8" w14:textId="77777777" w:rsidR="003B435B" w:rsidRDefault="003B435B">
      <w:pPr>
        <w:pStyle w:val="entry"/>
        <w:spacing w:before="0" w:beforeAutospacing="0" w:after="140"/>
        <w:divId w:val="1003123579"/>
        <w:rPr>
          <w:lang w:val="nl-NL"/>
        </w:rPr>
      </w:pP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w:t>
      </w:r>
      <w:r>
        <w:rPr>
          <w:rStyle w:val="opvolging1"/>
          <w:lang w:val="nl-NL"/>
        </w:rPr>
        <w:t>(opvolging: de medische erkenning is een eerste stap, maar de financiële uitbetaling blijft uit.)</w:t>
      </w:r>
    </w:p>
    <w:p w14:paraId="26ECA8AC" w14:textId="77777777" w:rsidR="003B435B" w:rsidRDefault="003B435B">
      <w:pPr>
        <w:pStyle w:val="entry"/>
        <w:spacing w:before="0" w:beforeAutospacing="0" w:after="140"/>
        <w:divId w:val="1003123579"/>
        <w:rPr>
          <w:lang w:val="nl-NL"/>
        </w:rPr>
      </w:pP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p>
    <w:p w14:paraId="600F9B95" w14:textId="77777777" w:rsidR="003B435B" w:rsidRDefault="003B435B">
      <w:pPr>
        <w:pStyle w:val="entry"/>
        <w:spacing w:before="0" w:beforeAutospacing="0" w:after="140"/>
        <w:divId w:val="1003123579"/>
        <w:rPr>
          <w:lang w:val="nl-NL"/>
        </w:rPr>
      </w:pPr>
      <w:r>
        <w:rPr>
          <w:rStyle w:val="datum1"/>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p>
    <w:p w14:paraId="51D09FCF" w14:textId="77777777" w:rsidR="003B435B" w:rsidRDefault="003B435B">
      <w:pPr>
        <w:pStyle w:val="entry"/>
        <w:spacing w:before="0" w:beforeAutospacing="0" w:after="140"/>
        <w:divId w:val="1003123579"/>
        <w:rPr>
          <w:lang w:val="nl-NL"/>
        </w:rPr>
      </w:pPr>
      <w:r>
        <w:rPr>
          <w:rStyle w:val="datum1"/>
          <w:lang w:val="nl-NL"/>
        </w:rPr>
        <w:t>31-07-2025</w:t>
      </w:r>
      <w:r>
        <w:rPr>
          <w:lang w:val="nl-NL"/>
        </w:rPr>
        <w:t xml:space="preserve"> – </w:t>
      </w:r>
      <w:r>
        <w:rPr>
          <w:rStyle w:val="titel1"/>
          <w:lang w:val="nl-NL"/>
        </w:rPr>
        <w:t>ADMINISTRATIEVE WISSING (KSZ)</w:t>
      </w:r>
      <w:r>
        <w:rPr>
          <w:lang w:val="nl-NL"/>
        </w:rPr>
        <w:t xml:space="preserve"> –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p>
    <w:p w14:paraId="4B8FABA1" w14:textId="77777777" w:rsidR="003B435B" w:rsidRDefault="003B435B">
      <w:pPr>
        <w:pStyle w:val="entry"/>
        <w:spacing w:before="0" w:beforeAutospacing="0" w:after="140"/>
        <w:divId w:val="1003123579"/>
        <w:rPr>
          <w:lang w:val="nl-NL"/>
        </w:rPr>
      </w:pP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p>
    <w:p w14:paraId="61B81AC0" w14:textId="77777777" w:rsidR="003B435B" w:rsidRDefault="003B435B">
      <w:pPr>
        <w:pStyle w:val="entry"/>
        <w:spacing w:before="0" w:beforeAutospacing="0" w:after="140"/>
        <w:divId w:val="1003123579"/>
        <w:rPr>
          <w:lang w:val="nl-NL"/>
        </w:rPr>
      </w:pPr>
      <w:r>
        <w:rPr>
          <w:rStyle w:val="datum1"/>
          <w:lang w:val="nl-NL"/>
        </w:rPr>
        <w:t>04-11-2025</w:t>
      </w:r>
      <w:r>
        <w:rPr>
          <w:lang w:val="nl-NL"/>
        </w:rPr>
        <w:t xml:space="preserve"> – </w:t>
      </w:r>
      <w:r>
        <w:rPr>
          <w:rStyle w:val="titel1"/>
          <w:lang w:val="nl-NL"/>
        </w:rPr>
        <w:t>GEDWONGEN BEHANDELSTOP</w:t>
      </w:r>
      <w:r>
        <w:rPr>
          <w:lang w:val="nl-NL"/>
        </w:rPr>
        <w:t xml:space="preserve"> </w:t>
      </w:r>
      <w:r>
        <w:rPr>
          <w:lang w:val="nl-NL"/>
        </w:rPr>
        <w:t xml:space="preserve">–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patiënt.)</w:t>
      </w:r>
    </w:p>
    <w:p w14:paraId="6EE71ABA" w14:textId="77777777" w:rsidR="003B435B" w:rsidRDefault="003B435B">
      <w:pPr>
        <w:pStyle w:val="Kop4"/>
        <w:divId w:val="1003123579"/>
        <w:rPr>
          <w:rFonts w:eastAsia="Times New Roman"/>
          <w:lang w:val="nl-NL"/>
        </w:rPr>
      </w:pPr>
      <w:r>
        <w:rPr>
          <w:rFonts w:eastAsia="Times New Roman"/>
          <w:lang w:val="nl-NL"/>
        </w:rPr>
        <w:t>2026</w:t>
      </w:r>
    </w:p>
    <w:p w14:paraId="32F94FC0" w14:textId="77777777" w:rsidR="003B435B" w:rsidRDefault="003B435B">
      <w:pPr>
        <w:pStyle w:val="entry"/>
        <w:spacing w:before="0" w:beforeAutospacing="0" w:after="140"/>
        <w:divId w:val="1003123579"/>
        <w:rPr>
          <w:lang w:val="nl-NL"/>
        </w:rPr>
      </w:pP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p>
    <w:p w14:paraId="21754E18" w14:textId="77777777" w:rsidR="003B435B" w:rsidRDefault="003B435B">
      <w:pPr>
        <w:pStyle w:val="entry"/>
        <w:spacing w:before="0" w:beforeAutospacing="0" w:after="140"/>
        <w:divId w:val="1003123579"/>
        <w:rPr>
          <w:lang w:val="nl-NL"/>
        </w:rPr>
      </w:pPr>
      <w:r>
        <w:rPr>
          <w:rStyle w:val="datum1"/>
          <w:lang w:val="nl-NL"/>
        </w:rPr>
        <w:t>19-03-2026</w:t>
      </w:r>
      <w:r>
        <w:rPr>
          <w:lang w:val="nl-NL"/>
        </w:rPr>
        <w:t xml:space="preserve"> – </w:t>
      </w:r>
      <w:r>
        <w:rPr>
          <w:rStyle w:val="titel1"/>
          <w:lang w:val="nl-NL"/>
        </w:rPr>
        <w:t>AANVRAAG KOSTENOVERZICHT</w:t>
      </w:r>
      <w:r>
        <w:rPr>
          <w:lang w:val="nl-NL"/>
        </w:rPr>
        <w:t xml:space="preserve"> – Aanvraag jaaroverzicht via een inactief CM-mailadres, resulterend in een automatische mailer-daemon foutmelding, waarna het via een andere route wordt opgevraagd. </w:t>
      </w:r>
      <w:r>
        <w:rPr>
          <w:rStyle w:val="opvolging1"/>
          <w:lang w:val="nl-NL"/>
        </w:rPr>
        <w:t>(opvolging: illustreert de digitale onbereikbaarheid van de CM.)</w:t>
      </w:r>
    </w:p>
    <w:p w14:paraId="2C41C44A" w14:textId="77777777" w:rsidR="003B435B" w:rsidRDefault="003B435B">
      <w:pPr>
        <w:pStyle w:val="entry"/>
        <w:spacing w:before="0" w:beforeAutospacing="0" w:after="140"/>
        <w:divId w:val="1003123579"/>
        <w:rPr>
          <w:lang w:val="nl-NL"/>
        </w:rPr>
      </w:pPr>
      <w:r>
        <w:rPr>
          <w:rStyle w:val="datum1"/>
          <w:lang w:val="nl-NL"/>
        </w:rPr>
        <w:t>23-03-2026</w:t>
      </w:r>
      <w:r>
        <w:rPr>
          <w:lang w:val="nl-NL"/>
        </w:rPr>
        <w:t xml:space="preserve"> – </w:t>
      </w:r>
      <w:r>
        <w:rPr>
          <w:rStyle w:val="titel1"/>
          <w:lang w:val="nl-NL"/>
        </w:rPr>
        <w:t>ONTVANGST KOSTENOVERZICHT</w:t>
      </w:r>
      <w:r>
        <w:rPr>
          <w:lang w:val="nl-NL"/>
        </w:rPr>
        <w:t xml:space="preserve"> – Levering van het overzicht van medische kosten voor fiscale doeleinden. </w:t>
      </w:r>
      <w:r>
        <w:rPr>
          <w:rStyle w:val="opvolging1"/>
          <w:lang w:val="nl-NL"/>
        </w:rPr>
        <w:t>(opvolging: de financiële stroom werkt, de administratieve erkenning niet.)</w:t>
      </w:r>
    </w:p>
    <w:p w14:paraId="72140EFD" w14:textId="77777777" w:rsidR="003B435B" w:rsidRDefault="003B435B">
      <w:pPr>
        <w:pStyle w:val="entry"/>
        <w:spacing w:before="0" w:beforeAutospacing="0" w:after="140"/>
        <w:divId w:val="1003123579"/>
        <w:rPr>
          <w:lang w:val="nl-NL"/>
        </w:rPr>
      </w:pP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De CM reageert met een automatische ontvangstbevestiging. </w:t>
      </w:r>
      <w:r>
        <w:rPr>
          <w:rStyle w:val="opvolging1"/>
          <w:lang w:val="nl-NL"/>
        </w:rPr>
        <w:t>(opvolging: de CM weigert de medische erkenning los te koppelen van het financiële recht.)</w:t>
      </w:r>
    </w:p>
    <w:p w14:paraId="06900463" w14:textId="77777777" w:rsidR="003B435B" w:rsidRDefault="003B435B">
      <w:pPr>
        <w:pStyle w:val="entry"/>
        <w:spacing w:before="0" w:beforeAutospacing="0" w:after="140"/>
        <w:divId w:val="1003123579"/>
        <w:rPr>
          <w:lang w:val="nl-NL"/>
        </w:rPr>
      </w:pP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levert voor de patiënt een gesloten cirkel op.)</w:t>
      </w:r>
    </w:p>
    <w:p w14:paraId="5E0502D5" w14:textId="77777777" w:rsidR="003B435B" w:rsidRDefault="003B435B">
      <w:pPr>
        <w:pStyle w:val="entry"/>
        <w:spacing w:before="0" w:beforeAutospacing="0" w:after="140"/>
        <w:divId w:val="1003123579"/>
        <w:rPr>
          <w:lang w:val="nl-NL"/>
        </w:rPr>
      </w:pPr>
      <w:r>
        <w:rPr>
          <w:rStyle w:val="datum1"/>
          <w:lang w:val="nl-NL"/>
        </w:rPr>
        <w:t>10-04-2026</w:t>
      </w:r>
      <w:r>
        <w:rPr>
          <w:lang w:val="nl-NL"/>
        </w:rPr>
        <w:t xml:space="preserve"> – </w:t>
      </w:r>
      <w:r>
        <w:rPr>
          <w:rStyle w:val="titel1"/>
          <w:lang w:val="nl-NL"/>
        </w:rPr>
        <w:t>ESCALATIE CDZ</w:t>
      </w:r>
      <w:r>
        <w:rPr>
          <w:lang w:val="nl-NL"/>
        </w:rPr>
        <w:t xml:space="preserve"> – Formele klacht ingediend bij de Controldienst voor de Ziekenfondsen wegens deze praktijken. </w:t>
      </w:r>
      <w:r>
        <w:rPr>
          <w:rStyle w:val="opvolging1"/>
          <w:lang w:val="nl-NL"/>
        </w:rPr>
        <w:t>(opvolging: de CDZ verklaart zich later onbevoegd voor individuele dossiers.)</w:t>
      </w:r>
    </w:p>
    <w:p w14:paraId="014AA06A" w14:textId="77777777" w:rsidR="003B435B" w:rsidRDefault="003B435B">
      <w:pPr>
        <w:pStyle w:val="entry"/>
        <w:spacing w:before="0" w:beforeAutospacing="0" w:after="140"/>
        <w:divId w:val="1003123579"/>
        <w:rPr>
          <w:lang w:val="nl-NL"/>
        </w:rPr>
      </w:pP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p>
    <w:p w14:paraId="26F8BFBA" w14:textId="77777777" w:rsidR="003B435B" w:rsidRDefault="003B435B">
      <w:pPr>
        <w:pStyle w:val="entry"/>
        <w:spacing w:before="0" w:beforeAutospacing="0" w:after="140"/>
        <w:divId w:val="1003123579"/>
        <w:rPr>
          <w:lang w:val="nl-NL"/>
        </w:rPr>
      </w:pP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zoon. Reden: documenten werden via e-mail verzonden in plaats van de originele papieren via de CM-brievenbus of per post te bezorgen. </w:t>
      </w:r>
      <w:r>
        <w:rPr>
          <w:rStyle w:val="opvolging1"/>
          <w:lang w:val="nl-NL"/>
        </w:rPr>
        <w:t>(opvolging: illustratief voor de strikte formele barrières.)</w:t>
      </w:r>
    </w:p>
    <w:p w14:paraId="2FE00569" w14:textId="77777777" w:rsidR="003B435B" w:rsidRDefault="003B435B">
      <w:pPr>
        <w:pStyle w:val="entry"/>
        <w:spacing w:before="0" w:beforeAutospacing="0" w:after="140"/>
        <w:divId w:val="1003123579"/>
        <w:rPr>
          <w:lang w:val="nl-NL"/>
        </w:rPr>
      </w:pP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p>
    <w:p w14:paraId="403C4D05" w14:textId="77777777" w:rsidR="003B435B" w:rsidRDefault="003B435B">
      <w:pPr>
        <w:pStyle w:val="entry"/>
        <w:spacing w:before="0" w:beforeAutospacing="0" w:after="140"/>
        <w:divId w:val="1003123579"/>
        <w:rPr>
          <w:lang w:val="nl-NL"/>
        </w:rPr>
      </w:pP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p>
    <w:p w14:paraId="6463A007" w14:textId="77777777" w:rsidR="003B435B" w:rsidRDefault="003B435B">
      <w:pPr>
        <w:pStyle w:val="entry"/>
        <w:spacing w:before="0" w:beforeAutospacing="0" w:after="140"/>
        <w:divId w:val="1003123579"/>
        <w:rPr>
          <w:lang w:val="nl-NL"/>
        </w:rPr>
      </w:pPr>
      <w:r>
        <w:rPr>
          <w:rStyle w:val="datum1"/>
          <w:lang w:val="nl-NL"/>
        </w:rPr>
        <w:t>29-04-2026</w:t>
      </w:r>
      <w:r>
        <w:rPr>
          <w:lang w:val="nl-NL"/>
        </w:rPr>
        <w:t xml:space="preserve"> – </w:t>
      </w:r>
      <w:r>
        <w:rPr>
          <w:rStyle w:val="titel1"/>
          <w:lang w:val="nl-NL"/>
        </w:rPr>
        <w:t>BEMIDDELING BBZ</w:t>
      </w:r>
      <w:r>
        <w:rPr>
          <w:lang w:val="nl-NL"/>
        </w:rPr>
        <w:t xml:space="preserve"> – Het BBZ erkent schriftelijk de administratieve impasse tussen het UWV en de CM en start de formele bemiddeling. </w:t>
      </w:r>
      <w:r>
        <w:rPr>
          <w:rStyle w:val="opvolging1"/>
          <w:lang w:val="nl-NL"/>
        </w:rPr>
        <w:t>(opvolging: eerste gedocumenteerde inter-institutionele communicatie in het dossier.)</w:t>
      </w:r>
    </w:p>
    <w:p w14:paraId="5CFF2194" w14:textId="77777777" w:rsidR="003B435B" w:rsidRDefault="003B435B">
      <w:pPr>
        <w:pStyle w:val="entry"/>
        <w:spacing w:before="0" w:beforeAutospacing="0" w:after="140"/>
        <w:divId w:val="1003123579"/>
        <w:rPr>
          <w:lang w:val="nl-NL"/>
        </w:rPr>
      </w:pP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p>
    <w:p w14:paraId="42B82054" w14:textId="77777777" w:rsidR="003B435B" w:rsidRDefault="003B435B">
      <w:pPr>
        <w:pStyle w:val="entry"/>
        <w:spacing w:before="0" w:beforeAutospacing="0" w:after="140"/>
        <w:divId w:val="1003123579"/>
        <w:rPr>
          <w:lang w:val="nl-NL"/>
        </w:rPr>
      </w:pPr>
      <w:r>
        <w:rPr>
          <w:rStyle w:val="datum1"/>
          <w:lang w:val="nl-NL"/>
        </w:rPr>
        <w:t>01-05-2026</w:t>
      </w:r>
      <w:r>
        <w:rPr>
          <w:lang w:val="nl-NL"/>
        </w:rPr>
        <w:t xml:space="preserve"> – </w:t>
      </w:r>
      <w:r>
        <w:rPr>
          <w:rStyle w:val="titel1"/>
          <w:lang w:val="nl-NL"/>
        </w:rPr>
        <w:t>DRUK VANUIT BBZ OP RIZIV/CM</w:t>
      </w:r>
      <w:r>
        <w:rPr>
          <w:lang w:val="nl-NL"/>
        </w:rPr>
        <w:t xml:space="preserve"> </w:t>
      </w:r>
      <w:r>
        <w:rPr>
          <w:lang w:val="nl-NL"/>
        </w:rPr>
        <w:t xml:space="preserve">–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p>
    <w:p w14:paraId="2CBD1022" w14:textId="77777777" w:rsidR="003B435B" w:rsidRDefault="003B435B">
      <w:pPr>
        <w:pStyle w:val="entry"/>
        <w:spacing w:before="0" w:beforeAutospacing="0" w:after="140"/>
        <w:divId w:val="1003123579"/>
        <w:rPr>
          <w:lang w:val="nl-NL"/>
        </w:rPr>
      </w:pP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faciliteren. </w:t>
      </w:r>
      <w:r>
        <w:rPr>
          <w:rStyle w:val="opvolging1"/>
          <w:lang w:val="nl-NL"/>
        </w:rPr>
        <w:t>(opvolging: de CM erkent de medische noodzaak via de conventie, maar weigert de arbeidsongeschiktheid.)</w:t>
      </w:r>
    </w:p>
    <w:p w14:paraId="6C20A51E" w14:textId="77777777" w:rsidR="003B435B" w:rsidRDefault="003B435B">
      <w:pPr>
        <w:pStyle w:val="entry"/>
        <w:spacing w:before="0" w:beforeAutospacing="0" w:after="140"/>
        <w:divId w:val="1003123579"/>
        <w:rPr>
          <w:lang w:val="nl-NL"/>
        </w:rPr>
      </w:pP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p>
    <w:p w14:paraId="3B6B55A7" w14:textId="77777777" w:rsidR="003B435B" w:rsidRDefault="003B435B">
      <w:pPr>
        <w:pStyle w:val="entry"/>
        <w:spacing w:before="0" w:beforeAutospacing="0" w:after="140"/>
        <w:divId w:val="1003123579"/>
        <w:rPr>
          <w:lang w:val="nl-NL"/>
        </w:rPr>
      </w:pP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p>
    <w:p w14:paraId="1FC1B4EC" w14:textId="77777777" w:rsidR="003B435B" w:rsidRDefault="003B435B">
      <w:pPr>
        <w:pStyle w:val="entry"/>
        <w:spacing w:before="0" w:beforeAutospacing="0" w:after="140"/>
        <w:divId w:val="1003123579"/>
        <w:rPr>
          <w:lang w:val="nl-NL"/>
        </w:rPr>
      </w:pPr>
      <w:r>
        <w:rPr>
          <w:rStyle w:val="datum1"/>
          <w:lang w:val="nl-NL"/>
        </w:rPr>
        <w:t>06-05-2026</w:t>
      </w:r>
      <w:r>
        <w:rPr>
          <w:lang w:val="nl-NL"/>
        </w:rPr>
        <w:t xml:space="preserve"> – </w:t>
      </w:r>
      <w:r>
        <w:rPr>
          <w:rStyle w:val="titel1"/>
          <w:lang w:val="nl-NL"/>
        </w:rPr>
        <w:t>ADMINISTRATIE MAF EN DOCCLE-VERWARING</w:t>
      </w:r>
      <w:r>
        <w:rPr>
          <w:lang w:val="nl-NL"/>
        </w:rPr>
        <w:t xml:space="preserve"> – De partner meldt aanhoudende problemen met de Doccle-koppeling onder haar oude naam. De CM reageert dat de naamsverandering intern correct is, maar verwijst voor de IT-problemen door naar de externe helpdesk van Doccle. Tevens blijkt dat de CM een verouderd MAF-formulier uit 2022 had gestuurd. </w:t>
      </w:r>
      <w:r>
        <w:rPr>
          <w:rStyle w:val="opvolging1"/>
          <w:lang w:val="nl-NL"/>
        </w:rPr>
        <w:t>(opvolging: administratieve rompslomp en verouderde formulieren.)</w:t>
      </w:r>
    </w:p>
    <w:p w14:paraId="65467FA0" w14:textId="77777777" w:rsidR="003B435B" w:rsidRDefault="003B435B">
      <w:pPr>
        <w:pStyle w:val="entry"/>
        <w:spacing w:before="0" w:beforeAutospacing="0" w:after="140"/>
        <w:divId w:val="1003123579"/>
        <w:rPr>
          <w:lang w:val="nl-NL"/>
        </w:rPr>
      </w:pP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w:t>
      </w:r>
      <w:r>
        <w:rPr>
          <w:lang w:val="nl-NL"/>
        </w:rPr>
        <w:t xml:space="preserve">het dossier administratief af exact vóór de grens van één jaar onafgebroken ongeschiktheid. </w:t>
      </w:r>
      <w:r>
        <w:rPr>
          <w:rStyle w:val="opvolging1"/>
          <w:lang w:val="nl-NL"/>
        </w:rPr>
        <w:t>(opvolging: de fictieve einddatum blokkeert de automatische overgang naar het invaliditeitsstatuut.)</w:t>
      </w:r>
    </w:p>
    <w:p w14:paraId="5C9AF850" w14:textId="77777777" w:rsidR="003B435B" w:rsidRDefault="003B435B">
      <w:pPr>
        <w:pStyle w:val="entry"/>
        <w:spacing w:before="0" w:beforeAutospacing="0" w:after="140"/>
        <w:divId w:val="1003123579"/>
        <w:rPr>
          <w:lang w:val="nl-NL"/>
        </w:rPr>
      </w:pP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patiënt levert bewijs dat de gehantee</w:t>
      </w:r>
      <w:r>
        <w:rPr>
          <w:rStyle w:val="opvolging1"/>
          <w:lang w:val="nl-NL"/>
        </w:rPr>
        <w:t>rde einddatum onjuist is.)</w:t>
      </w:r>
    </w:p>
    <w:p w14:paraId="4034F113" w14:textId="77777777" w:rsidR="003B435B" w:rsidRDefault="003B435B">
      <w:pPr>
        <w:pStyle w:val="entry"/>
        <w:spacing w:before="0" w:beforeAutospacing="0" w:after="140"/>
        <w:divId w:val="1003123579"/>
        <w:rPr>
          <w:lang w:val="nl-NL"/>
        </w:rPr>
      </w:pP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w:t>
      </w:r>
      <w:r>
        <w:rPr>
          <w:lang w:val="nl-NL"/>
        </w:rPr>
        <w:t xml:space="preserve"> CDZ → RIZIV → CM waarbij geen enkele instantie ingrijpt. </w:t>
      </w:r>
      <w:r>
        <w:rPr>
          <w:rStyle w:val="opvolging1"/>
          <w:lang w:val="nl-NL"/>
        </w:rPr>
        <w:t>(opvolging: de klacht legt het structurele toezichtsgat tussen DAC en CDZ bloot.)</w:t>
      </w:r>
    </w:p>
    <w:p w14:paraId="4A1141D7" w14:textId="77777777" w:rsidR="003B435B" w:rsidRDefault="003B435B">
      <w:pPr>
        <w:pStyle w:val="entry"/>
        <w:spacing w:before="0" w:beforeAutospacing="0" w:after="140"/>
        <w:divId w:val="1003123579"/>
        <w:rPr>
          <w:lang w:val="nl-NL"/>
        </w:rPr>
      </w:pP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p>
    <w:p w14:paraId="1317AA14" w14:textId="77777777" w:rsidR="003B435B" w:rsidRDefault="003B435B">
      <w:pPr>
        <w:pStyle w:val="entry"/>
        <w:spacing w:before="0" w:beforeAutospacing="0" w:after="140"/>
        <w:divId w:val="1003123579"/>
        <w:rPr>
          <w:lang w:val="nl-NL"/>
        </w:rPr>
      </w:pPr>
      <w:r>
        <w:rPr>
          <w:rStyle w:val="datum1"/>
          <w:lang w:val="nl-NL"/>
        </w:rPr>
        <w:t>25-06-2026</w:t>
      </w:r>
      <w:r>
        <w:rPr>
          <w:lang w:val="nl-NL"/>
        </w:rPr>
        <w:t xml:space="preserve"> – </w:t>
      </w:r>
      <w:r>
        <w:rPr>
          <w:rStyle w:val="titel1"/>
          <w:lang w:val="nl-NL"/>
        </w:rPr>
        <w:t>E-MAIL VERZONDEN: HERINNERING EN DOORSTUREN DOCUMENTEN</w:t>
      </w:r>
      <w:r>
        <w:rPr>
          <w:lang w:val="nl-NL"/>
        </w:rPr>
        <w:t xml:space="preserve"> – Brief verzonden naar cm.ombud@cm.be als opvolging van het e-mailbericht van 19 juni 2026. Documenten opnieuw aangeboden met verzoek tot ontvangstbevestiging en dossierafhandeling. </w:t>
      </w:r>
      <w:r>
        <w:rPr>
          <w:rStyle w:val="opvolging1"/>
          <w:lang w:val="nl-NL"/>
        </w:rPr>
        <w:t>(opvolging: de ombudsdienst blijft in gebreke.)</w:t>
      </w:r>
    </w:p>
    <w:p w14:paraId="0DE473FF" w14:textId="77777777" w:rsidR="003B435B" w:rsidRDefault="003B435B">
      <w:pPr>
        <w:pStyle w:val="entry"/>
        <w:spacing w:before="0" w:beforeAutospacing="0" w:after="140"/>
        <w:divId w:val="1003123579"/>
        <w:rPr>
          <w:lang w:val="nl-NL"/>
        </w:rPr>
      </w:pP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p>
    <w:p w14:paraId="1042AFFE" w14:textId="77777777" w:rsidR="003B435B" w:rsidRDefault="003B435B">
      <w:pPr>
        <w:pStyle w:val="entry"/>
        <w:spacing w:before="0" w:beforeAutospacing="0" w:after="140"/>
        <w:divId w:val="1003123579"/>
        <w:rPr>
          <w:lang w:val="nl-NL"/>
        </w:rPr>
      </w:pP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p>
    <w:p w14:paraId="69665925" w14:textId="77777777" w:rsidR="003B435B" w:rsidRDefault="003B435B">
      <w:pPr>
        <w:pStyle w:val="entry"/>
        <w:spacing w:before="0" w:beforeAutospacing="0" w:after="140"/>
        <w:divId w:val="1003123579"/>
        <w:rPr>
          <w:lang w:val="nl-NL"/>
        </w:rPr>
      </w:pPr>
      <w:r>
        <w:rPr>
          <w:rStyle w:val="datum1"/>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patiënt dient een feitelijke repliek in die deze verdediging volledig weerlegt: (1) de bewering is onjuist gezien het ingediende overkoepelende permanente getuigschrift van 30 april 2026 (horizon 2099); (2) de </w:t>
      </w:r>
      <w:r>
        <w:rPr>
          <w:lang w:val="nl-NL"/>
        </w:rPr>
        <w:t xml:space="preserve">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exact vijf dagen </w:t>
      </w:r>
      <w:r>
        <w:rPr>
          <w:lang w:val="nl-NL"/>
        </w:rPr>
        <w:t xml:space="preserve">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p>
    <w:p w14:paraId="1676D149" w14:textId="77777777" w:rsidR="003B435B" w:rsidRDefault="003B435B">
      <w:pPr>
        <w:pStyle w:val="entry"/>
        <w:spacing w:before="0" w:beforeAutospacing="0" w:after="140"/>
        <w:divId w:val="1003123579"/>
        <w:rPr>
          <w:lang w:val="nl-NL"/>
        </w:rPr>
      </w:pP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p>
    <w:p w14:paraId="6747A61F" w14:textId="77777777" w:rsidR="003B435B" w:rsidRDefault="003B435B">
      <w:pPr>
        <w:pStyle w:val="entry"/>
        <w:spacing w:before="0" w:beforeAutospacing="0" w:after="140"/>
        <w:divId w:val="1003123579"/>
        <w:rPr>
          <w:lang w:val="nl-NL"/>
        </w:rPr>
      </w:pP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aanhoudende radiostilte, direct gevolgd door de formele indiening van het bindende FOD-besluit d.d. 03-08-2026 (Attest erkenning handicap met 8 punten voor onbepaalde duur en Europese parkeerkaart) bij zowel de ombudsman als via het webportaal aan de adviserend arts. Hierbij wordt vastgelegd dat de territoriale afwijzing van de I</w:t>
      </w:r>
      <w:r>
        <w:rPr>
          <w:lang w:val="nl-NL"/>
        </w:rPr>
        <w:t xml:space="preserve">VT losstaat van de medische beoordeling en dat de ZIV-wetgeving onder Verordening (EG) 883/2004 niet territoriaal begrensd is. </w:t>
      </w:r>
      <w:r>
        <w:rPr>
          <w:rStyle w:val="opvolging1"/>
          <w:lang w:val="nl-NL"/>
        </w:rPr>
        <w:t>(opvolging: de federale erkenning is een bindend besluit dat de CM niet kan negeren.)</w:t>
      </w:r>
    </w:p>
    <w:p w14:paraId="42BCF3D7" w14:textId="77777777" w:rsidR="003B435B" w:rsidRDefault="003B435B">
      <w:pPr>
        <w:pStyle w:val="entry"/>
        <w:spacing w:before="0" w:beforeAutospacing="0" w:after="140"/>
        <w:divId w:val="1003123579"/>
        <w:rPr>
          <w:lang w:val="nl-NL"/>
        </w:rPr>
      </w:pP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p>
    <w:p w14:paraId="65E34D41" w14:textId="77777777" w:rsidR="003B435B" w:rsidRDefault="003B435B">
      <w:pPr>
        <w:pStyle w:val="entry"/>
        <w:spacing w:before="0" w:beforeAutospacing="0" w:after="140"/>
        <w:divId w:val="1003123579"/>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privacy@cm.be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p>
    <w:p w14:paraId="5C17A1C2" w14:textId="77777777" w:rsidR="003B435B" w:rsidRDefault="003B435B">
      <w:pPr>
        <w:pStyle w:val="entry"/>
        <w:spacing w:before="0" w:beforeAutospacing="0" w:after="140"/>
        <w:divId w:val="1003123579"/>
        <w:rPr>
          <w:lang w:val="nl-NL"/>
        </w:rPr>
      </w:pP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p>
    <w:p w14:paraId="11A585F1" w14:textId="77777777" w:rsidR="003B435B" w:rsidRDefault="003B435B">
      <w:pPr>
        <w:pStyle w:val="entry"/>
        <w:spacing w:before="0" w:beforeAutospacing="0" w:after="140"/>
        <w:divId w:val="1003123579"/>
        <w:rPr>
          <w:lang w:val="nl-NL"/>
        </w:rPr>
      </w:pP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is overgemaakt ter verduidelijking en stelt dat de arbeidsongeschiktheid weliswaar erkend is door de arts, maar dat er geen recht op uitkering bestaat wegens het niet voldoen aan de nationale wachttijd (180 dagen of 800 gewerkte uren tussen 10-03-2025 en 07-04-2025). Tevens stelt de CM dat de beroepstermijn van drie maanden na de beslissing van 03-0</w:t>
      </w:r>
      <w:r>
        <w:rPr>
          <w:lang w:val="nl-NL"/>
        </w:rPr>
        <w:t>9-2025 is verstreken. In repliek wordt de actuele tijdlijn van 2026 voorgelegd: het tijdig ingediende bezwaar d.d. 31-05-2026 tegen de weigering van 20-05-2026, de aangetekende aanlevering van de door de CM-ombudsman opgevraagde academische verslagen op 25-08-2026, en de schriftelijke RIZIV-bevestiging d.d. 08-05-2026 dat medische erkenning wettelijk losstaat van een financieel uitkeringsrecht, met het verzoek tot louter administratieve registratie van het invaliditeitsstatuut in de Kruispuntbank (KSZ). (op</w:t>
      </w:r>
      <w:r>
        <w:rPr>
          <w:lang w:val="nl-NL"/>
        </w:rPr>
        <w:t>volging: de CM blijft de administratieve registratie koppelen aan financiële voorwaarden en negeert het lopende bezwaar.)</w:t>
      </w:r>
    </w:p>
    <w:p w14:paraId="161028B3" w14:textId="77777777" w:rsidR="003B435B" w:rsidRDefault="003B435B">
      <w:pPr>
        <w:pStyle w:val="entry"/>
        <w:spacing w:before="0" w:beforeAutospacing="0" w:after="140"/>
        <w:divId w:val="1003123579"/>
        <w:rPr>
          <w:lang w:val="nl-NL"/>
        </w:rPr>
      </w:pPr>
      <w:r>
        <w:rPr>
          <w:rStyle w:val="datum1"/>
          <w:lang w:val="nl-NL"/>
        </w:rPr>
        <w:t>19-09-2026</w:t>
      </w:r>
      <w:r>
        <w:rPr>
          <w:lang w:val="nl-NL"/>
        </w:rPr>
        <w:t xml:space="preserve"> – </w:t>
      </w:r>
      <w:r>
        <w:rPr>
          <w:rStyle w:val="titel1"/>
          <w:lang w:val="nl-NL"/>
        </w:rPr>
        <w:t>ESCALATIE AVG EN INGEBREKESTELLING DPO</w:t>
      </w:r>
      <w:r>
        <w:rPr>
          <w:lang w:val="nl-NL"/>
        </w:rPr>
        <w:t xml:space="preserve"> – Verzending van een aanvullend AVG-inzageverzoek en formele ingebrekestelling aan de Functionaris voor Gegevensbescherming. Het document eist de overlegging van systeemlogboeken en audit-trails ter controle van geautomatiseerde besluitvorming zonder menselijke tussenkomst. Een bijgevoegde feitennota objectiveert structurele afwijkingen in documentgeneratie, tekstuele tegenstrijdigheden en dataverwerking. De verzending is uitgevoerd via e-mail en aangetekende post (</w:t>
      </w:r>
      <w:r>
        <w:rPr>
          <w:lang w:val="nl-NL"/>
        </w:rPr>
        <w:t>RF000501165NL) met behoud van de initiële afhandelingstermijn. (opvolging: controle wettelijke termijn op 01-10-2026 ter voorbereiding GBA-klacht)</w:t>
      </w:r>
    </w:p>
    <w:p w14:paraId="04F60CB5" w14:textId="77777777" w:rsidR="003B435B" w:rsidRDefault="003B435B">
      <w:pPr>
        <w:pStyle w:val="entry"/>
        <w:spacing w:before="0" w:beforeAutospacing="0" w:after="140"/>
        <w:divId w:val="1003123579"/>
        <w:rPr>
          <w:lang w:val="nl-NL"/>
        </w:rPr>
      </w:pPr>
      <w:r>
        <w:rPr>
          <w:rStyle w:val="datum1"/>
          <w:lang w:val="nl-NL"/>
        </w:rPr>
        <w:t>29-09-2026</w:t>
      </w:r>
      <w:r>
        <w:rPr>
          <w:lang w:val="nl-NL"/>
        </w:rPr>
        <w:t xml:space="preserve"> – </w:t>
      </w:r>
      <w:r>
        <w:rPr>
          <w:rStyle w:val="titel1"/>
          <w:lang w:val="nl-NL"/>
        </w:rPr>
        <w:t>S072-VERTRAGING EN ONTVANGST AVG-PASWOOR</w:t>
      </w:r>
      <w:r>
        <w:rPr>
          <w:lang w:val="nl-NL"/>
        </w:rPr>
        <w:t xml:space="preserve"> – De Functionaris voor Gegevensbescherming levert de EESSI-documenten waaruit blijkt dat formulier S072 pas op 22 juni 2025 werd verzonden en er sprake is van EESSI-radiostilte in de afgelopen zes maanden, waarna de instantie via een afzonderlijke e-mail het paswoord voor het ontsleutelen van het pdf-bestand rond het recht van inzage bezorgt. (opvolging: toevoeging van de vastgestelde vertraging aan de audit en ontsleuteling van het inzagedossier.)</w:t>
      </w:r>
    </w:p>
    <w:p w14:paraId="6E523FA3" w14:textId="77777777" w:rsidR="003B435B" w:rsidRDefault="003B435B">
      <w:pPr>
        <w:pStyle w:val="entry"/>
        <w:spacing w:before="0" w:beforeAutospacing="0" w:after="140"/>
        <w:divId w:val="1003123579"/>
        <w:rPr>
          <w:lang w:val="nl-NL"/>
        </w:rPr>
      </w:pPr>
      <w:r>
        <w:rPr>
          <w:rStyle w:val="datum1"/>
          <w:lang w:val="nl-NL"/>
        </w:rPr>
        <w:t>30-09-2026</w:t>
      </w:r>
      <w:r>
        <w:rPr>
          <w:lang w:val="nl-NL"/>
        </w:rPr>
        <w:t xml:space="preserve"> – </w:t>
      </w:r>
      <w:r>
        <w:rPr>
          <w:rStyle w:val="titel1"/>
          <w:lang w:val="nl-NL"/>
        </w:rPr>
        <w:t>WEIGERING INHOUDELIJKE INZAGE IT-METADATA</w:t>
      </w:r>
      <w:r>
        <w:rPr>
          <w:lang w:val="nl-NL"/>
        </w:rPr>
        <w:t xml:space="preserve"> – De adjunct-DPO weigert de vrijgave van IT-systeemlogs ter controle van automatische besluitvorming, met het argument dat het inzagerecht niet dient om beslissingen te herzien. De instantie weigert de logica achter de geprogrammeerde tienprocentregel toe te lichten, stelt dat sjablooncodes geen persoonsgegevens zijn en weigert het systeemlogboek vrij te geven ter bescherming van de IT-integriteit. (opvolging: voorbereiding klacht bij de Gegevensbeschermingsautor</w:t>
      </w:r>
      <w:r>
        <w:rPr>
          <w:lang w:val="nl-NL"/>
        </w:rPr>
        <w:t>iteit wegens schending van artikel 15 en 22 AVG.)</w:t>
      </w:r>
    </w:p>
    <w:p w14:paraId="663C4F65" w14:textId="77777777" w:rsidR="003B435B" w:rsidRDefault="003B435B">
      <w:pPr>
        <w:pStyle w:val="marker"/>
        <w:ind w:left="800" w:right="800"/>
        <w:divId w:val="1003123579"/>
        <w:rPr>
          <w:lang w:val="nl-NL"/>
        </w:rPr>
      </w:pPr>
      <w:r>
        <w:br w:type="page"/>
      </w:r>
    </w:p>
    <w:p w14:paraId="5B7BC754" w14:textId="77777777" w:rsidR="003B435B" w:rsidRDefault="003B435B">
      <w:pPr>
        <w:pStyle w:val="Kop3"/>
        <w:divId w:val="1003123579"/>
        <w:rPr>
          <w:rFonts w:eastAsia="Times New Roman"/>
          <w:lang w:val="nl-NL"/>
        </w:rPr>
      </w:pPr>
      <w:bookmarkStart w:id="12" w:name="_Toc242175752"/>
      <w:r>
        <w:rPr>
          <w:rFonts w:eastAsia="Times New Roman"/>
          <w:lang w:val="nl-NL"/>
        </w:rPr>
        <w:t>FOD FINANCIËN</w:t>
      </w:r>
      <w:bookmarkEnd w:id="12"/>
    </w:p>
    <w:p w14:paraId="369ABC08" w14:textId="77777777" w:rsidR="003B435B" w:rsidRDefault="003B435B">
      <w:pPr>
        <w:pStyle w:val="netwerk"/>
        <w:spacing w:before="0" w:beforeAutospacing="0" w:after="240"/>
        <w:divId w:val="1003123579"/>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692C4290"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62028F56"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Financiën, Rechten &amp; Sociale Zekerheid</w:t>
      </w:r>
    </w:p>
    <w:p w14:paraId="1741CE35"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Federale overheidsdienst (Belastingdienst)</w:t>
      </w:r>
    </w:p>
    <w:p w14:paraId="52907350"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0AA4966A"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672B0585"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asymmetrisch</w:t>
      </w:r>
    </w:p>
    <w:p w14:paraId="787FB52D"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565674D6"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tax.belgium@minfin.fed.be, noreply@minfin.fed.be, myminfin.be, 02 572 57 57, Gaston Crommenlaan 6 bus 516, 9050 Ledeberg, België</w:t>
      </w:r>
    </w:p>
    <w:p w14:paraId="4DCD0863"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4DC7A537"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11-04-2025 tot heden</w:t>
      </w:r>
    </w:p>
    <w:p w14:paraId="7F1A145B" w14:textId="77777777" w:rsidR="003B435B" w:rsidRDefault="003B435B">
      <w:pPr>
        <w:pStyle w:val="subtitel"/>
        <w:divId w:val="1003123579"/>
        <w:rPr>
          <w:lang w:val="nl-NL"/>
        </w:rPr>
      </w:pPr>
      <w:r>
        <w:rPr>
          <w:lang w:val="nl-NL"/>
        </w:rPr>
        <w:t>Federale Overheidsdienst Financiën</w:t>
      </w:r>
    </w:p>
    <w:p w14:paraId="268BDE0C" w14:textId="77777777" w:rsidR="003B435B" w:rsidRDefault="003B435B">
      <w:pPr>
        <w:pStyle w:val="Kop4"/>
        <w:divId w:val="1003123579"/>
        <w:rPr>
          <w:rFonts w:eastAsia="Times New Roman"/>
          <w:lang w:val="nl-NL"/>
        </w:rPr>
      </w:pPr>
      <w:r>
        <w:rPr>
          <w:rFonts w:eastAsia="Times New Roman"/>
          <w:lang w:val="nl-NL"/>
        </w:rPr>
        <w:t>2025</w:t>
      </w:r>
    </w:p>
    <w:p w14:paraId="5ED236EB" w14:textId="77777777" w:rsidR="003B435B" w:rsidRDefault="003B435B">
      <w:pPr>
        <w:pStyle w:val="entry"/>
        <w:spacing w:before="0" w:beforeAutospacing="0" w:after="140"/>
        <w:divId w:val="1003123579"/>
        <w:rPr>
          <w:lang w:val="nl-NL"/>
        </w:rPr>
      </w:pPr>
      <w:r>
        <w:rPr>
          <w:rStyle w:val="datum1"/>
          <w:lang w:val="nl-NL"/>
        </w:rPr>
        <w:t>11-04-2025</w:t>
      </w:r>
      <w:r>
        <w:rPr>
          <w:lang w:val="nl-NL"/>
        </w:rPr>
        <w:t xml:space="preserve"> – </w:t>
      </w:r>
      <w:r>
        <w:rPr>
          <w:rStyle w:val="titel1"/>
          <w:lang w:val="nl-NL"/>
        </w:rPr>
        <w:t>ONTSTAAN FISCALE RECHTEN</w:t>
      </w:r>
      <w:r>
        <w:rPr>
          <w:lang w:val="nl-NL"/>
        </w:rPr>
        <w:t xml:space="preserve"> – Ontstaan van de medische realiteit (amputaties en visusverlies) die de basis vormt voor het recht op de verhoogde belastingvrije som. </w:t>
      </w:r>
      <w:r>
        <w:rPr>
          <w:rStyle w:val="opvolging1"/>
          <w:lang w:val="nl-NL"/>
        </w:rPr>
        <w:t>(opvolging: de fiscale rechten ontstaan op het moment van de medische feiten, maar de administratieve erkenning volgt pas veel later.)</w:t>
      </w:r>
    </w:p>
    <w:p w14:paraId="4191B6EE" w14:textId="77777777" w:rsidR="003B435B" w:rsidRDefault="003B435B">
      <w:pPr>
        <w:pStyle w:val="entry"/>
        <w:spacing w:before="0" w:beforeAutospacing="0" w:after="140"/>
        <w:divId w:val="1003123579"/>
        <w:rPr>
          <w:lang w:val="nl-NL"/>
        </w:rPr>
      </w:pP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pvolging1"/>
          <w:lang w:val="nl-NL"/>
        </w:rPr>
        <w:t>(opvolging: de fiscus weigert de medische realiteit zelf te beoordelen, wat de basis vormt voor de latere cirkelredenering.)</w:t>
      </w:r>
    </w:p>
    <w:p w14:paraId="0E238EF9" w14:textId="77777777" w:rsidR="003B435B" w:rsidRDefault="003B435B">
      <w:pPr>
        <w:pStyle w:val="entry"/>
        <w:spacing w:before="0" w:beforeAutospacing="0" w:after="140"/>
        <w:divId w:val="1003123579"/>
        <w:rPr>
          <w:lang w:val="nl-NL"/>
        </w:rPr>
      </w:pPr>
      <w:r>
        <w:rPr>
          <w:rStyle w:val="datum1"/>
          <w:lang w:val="nl-NL"/>
        </w:rPr>
        <w:t>18-12-2025</w:t>
      </w:r>
      <w:r>
        <w:rPr>
          <w:lang w:val="nl-NL"/>
        </w:rPr>
        <w:t xml:space="preserve"> – </w:t>
      </w:r>
      <w:r>
        <w:rPr>
          <w:rStyle w:val="titel1"/>
          <w:lang w:val="nl-NL"/>
        </w:rPr>
        <w:t>BEVESTIGING PROCEDURELE IMPASSE</w:t>
      </w:r>
      <w:r>
        <w:rPr>
          <w:lang w:val="nl-NL"/>
        </w:rPr>
        <w:t xml:space="preserve"> </w:t>
      </w:r>
      <w:r>
        <w:rPr>
          <w:lang w:val="nl-NL"/>
        </w:rPr>
        <w:t xml:space="preserve">– Officiële bevestiging van de administratieve cirkelredenering waarbij de fiscus stelt enkel te handelen op basis van een extern attest (66%) van instanties die zelf in een procedurele impasse verkeren. </w:t>
      </w:r>
      <w:r>
        <w:rPr>
          <w:rStyle w:val="opvolging1"/>
          <w:lang w:val="nl-NL"/>
        </w:rPr>
        <w:t>(opvolging: de fiscus bevestigt dat zij afhankelijk is van een attest dat door andere instanties wordt geblokkeerd.)</w:t>
      </w:r>
    </w:p>
    <w:p w14:paraId="05309704" w14:textId="77777777" w:rsidR="003B435B" w:rsidRDefault="003B435B">
      <w:pPr>
        <w:pStyle w:val="Kop4"/>
        <w:divId w:val="1003123579"/>
        <w:rPr>
          <w:rFonts w:eastAsia="Times New Roman"/>
          <w:lang w:val="nl-NL"/>
        </w:rPr>
      </w:pPr>
      <w:r>
        <w:rPr>
          <w:rFonts w:eastAsia="Times New Roman"/>
          <w:lang w:val="nl-NL"/>
        </w:rPr>
        <w:t>2026</w:t>
      </w:r>
    </w:p>
    <w:p w14:paraId="341E1C8A" w14:textId="77777777" w:rsidR="003B435B" w:rsidRDefault="003B435B">
      <w:pPr>
        <w:pStyle w:val="entry"/>
        <w:spacing w:before="0" w:beforeAutospacing="0" w:after="140"/>
        <w:divId w:val="1003123579"/>
        <w:rPr>
          <w:lang w:val="nl-NL"/>
        </w:rPr>
      </w:pP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pvolging1"/>
          <w:lang w:val="nl-NL"/>
        </w:rPr>
        <w:t>(opvolging: de fiscus wordt geconfronteerd met de blokkade bij FOD SZ, maar kan of wil deze niet doorbreken.)</w:t>
      </w:r>
    </w:p>
    <w:p w14:paraId="0239BACB" w14:textId="77777777" w:rsidR="003B435B" w:rsidRDefault="003B435B">
      <w:pPr>
        <w:pStyle w:val="entry"/>
        <w:spacing w:before="0" w:beforeAutospacing="0" w:after="140"/>
        <w:divId w:val="1003123579"/>
        <w:rPr>
          <w:lang w:val="nl-NL"/>
        </w:rPr>
      </w:pP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pvolging1"/>
          <w:lang w:val="nl-NL"/>
        </w:rPr>
        <w:t>(opvolging: het advies is procedureel onuitvoerbaar.)</w:t>
      </w:r>
    </w:p>
    <w:p w14:paraId="7BBFBD5B" w14:textId="77777777" w:rsidR="003B435B" w:rsidRDefault="003B435B">
      <w:pPr>
        <w:pStyle w:val="entry"/>
        <w:spacing w:before="0" w:beforeAutospacing="0" w:after="140"/>
        <w:divId w:val="1003123579"/>
        <w:rPr>
          <w:lang w:val="nl-NL"/>
        </w:rPr>
      </w:pP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pvolging1"/>
          <w:lang w:val="nl-NL"/>
        </w:rPr>
        <w:t>(opvolging: de fiscus wordt gedwongen zijn eigen criteria te expliciteren.)</w:t>
      </w:r>
    </w:p>
    <w:p w14:paraId="05D0546F" w14:textId="77777777" w:rsidR="003B435B" w:rsidRDefault="003B435B">
      <w:pPr>
        <w:pStyle w:val="entry"/>
        <w:spacing w:before="0" w:beforeAutospacing="0" w:after="140"/>
        <w:divId w:val="1003123579"/>
        <w:rPr>
          <w:lang w:val="nl-NL"/>
        </w:rPr>
      </w:pPr>
      <w:r>
        <w:rPr>
          <w:rStyle w:val="datum1"/>
          <w:lang w:val="nl-NL"/>
        </w:rPr>
        <w:t>31-03-2026</w:t>
      </w:r>
      <w:r>
        <w:rPr>
          <w:lang w:val="nl-NL"/>
        </w:rPr>
        <w:t xml:space="preserve"> – </w:t>
      </w:r>
      <w:r>
        <w:rPr>
          <w:rStyle w:val="titel1"/>
          <w:lang w:val="nl-NL"/>
        </w:rPr>
        <w:t>HET KASTJE EN DE MUUR</w:t>
      </w:r>
      <w:r>
        <w:rPr>
          <w:lang w:val="nl-NL"/>
        </w:rPr>
        <w:t xml:space="preserve"> </w:t>
      </w:r>
      <w:r>
        <w:rPr>
          <w:lang w:val="nl-NL"/>
        </w:rPr>
        <w:t xml:space="preserve">–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pvolging1"/>
          <w:lang w:val="nl-NL"/>
        </w:rPr>
        <w:t>(opvolging: de fiscus creëert een gesloten cirkel: hij vraagt een attest dat alleen FOD SZ kan leveren, maar FOD SZ weigert.)</w:t>
      </w:r>
    </w:p>
    <w:p w14:paraId="2443E0FF" w14:textId="77777777" w:rsidR="003B435B" w:rsidRDefault="003B435B">
      <w:pPr>
        <w:pStyle w:val="entry"/>
        <w:spacing w:before="0" w:beforeAutospacing="0" w:after="140"/>
        <w:divId w:val="1003123579"/>
        <w:rPr>
          <w:lang w:val="nl-NL"/>
        </w:rPr>
      </w:pP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pvolging1"/>
          <w:lang w:val="nl-NL"/>
        </w:rPr>
        <w:t>(opvolging: de patiënt levert het bindende FOD-attest aan, in de hoop de fiscale impasse te doorbreken.)</w:t>
      </w:r>
    </w:p>
    <w:p w14:paraId="5B1B52BA" w14:textId="77777777" w:rsidR="003B435B" w:rsidRDefault="003B435B">
      <w:pPr>
        <w:pStyle w:val="entry"/>
        <w:spacing w:before="0" w:beforeAutospacing="0" w:after="140"/>
        <w:divId w:val="1003123579"/>
        <w:rPr>
          <w:lang w:val="nl-NL"/>
        </w:rPr>
      </w:pP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pvolging1"/>
          <w:lang w:val="nl-NL"/>
        </w:rPr>
        <w:t>(opvolging: de fiscus creëert een nieuwe drempel (9 punten) die de erkenning van 8 punten door FOD SZ</w:t>
      </w:r>
      <w:r>
        <w:rPr>
          <w:rStyle w:val="opvolging1"/>
          <w:lang w:val="nl-NL"/>
        </w:rPr>
        <w:t xml:space="preserve"> tenietdoet; de patiënt bevindt zich in een gesloten cirkel tussen twee federale instanties.)</w:t>
      </w:r>
    </w:p>
    <w:p w14:paraId="42419D56" w14:textId="77777777" w:rsidR="003B435B" w:rsidRDefault="003B435B">
      <w:pPr>
        <w:pStyle w:val="entry"/>
        <w:spacing w:before="0" w:beforeAutospacing="0" w:after="140"/>
        <w:divId w:val="1003123579"/>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Eerste digitale poging via dpo@minfin.fed.be botst op de Microsoft-servers (550 5.4.1 Access denied), waarna de routering succesvol wordt gecorrigeerd naar dataprotection@minfin.fed.be. Afschrift geëist van alle verwerkte persoonsgegevens en de geautomatiseerde internationale logbestanden van de grensoverschrijdende gegevensuitwisseling via de Eu</w:t>
      </w:r>
      <w:r>
        <w:rPr>
          <w:lang w:val="nl-NL"/>
        </w:rPr>
        <w:t xml:space="preserve">ropese DAC-infrastructuur met de Nederlandse Belastingdienst. </w:t>
      </w:r>
      <w:r>
        <w:rPr>
          <w:rStyle w:val="opvolging1"/>
          <w:lang w:val="nl-NL"/>
        </w:rPr>
        <w:t>(opvolging: de patiënt eist inzage in de datastromen om de haperende automatische gegevensuitwisseling rondom het wereldinkomen te controleren.)</w:t>
      </w:r>
    </w:p>
    <w:p w14:paraId="6A3DB811" w14:textId="77777777" w:rsidR="003B435B" w:rsidRDefault="003B435B">
      <w:pPr>
        <w:pStyle w:val="entry"/>
        <w:spacing w:before="0" w:beforeAutospacing="0" w:after="140"/>
        <w:divId w:val="1003123579"/>
        <w:rPr>
          <w:lang w:val="nl-NL"/>
        </w:rPr>
      </w:pP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pvolging1"/>
          <w:lang w:val="nl-NL"/>
        </w:rPr>
        <w:t>(opvolging: de patiënt probeert de fiscale blokkade te omzeilen door rechtstreeks bewijs aan te leveren, maar de structurele drempel blijft.)</w:t>
      </w:r>
    </w:p>
    <w:p w14:paraId="5CCB5D7C" w14:textId="77777777" w:rsidR="003B435B" w:rsidRDefault="003B435B">
      <w:pPr>
        <w:pStyle w:val="entry"/>
        <w:spacing w:before="0" w:beforeAutospacing="0" w:after="140"/>
        <w:divId w:val="1003123579"/>
        <w:rPr>
          <w:lang w:val="nl-NL"/>
        </w:rPr>
      </w:pP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Een onafhankelijk onderzoeker grensarbeid legt de exacte gezinssituatie en medische parameters van het dossier (inwoner van Nederland, echtgenote als grensarbeider voor 100 procent belast in België onder artikel 7 lid 2 van Verordening 492/2011, echtgenoot zonder Nederlands vervangingsinkomen met amputatie van 2 tenen en blindheid aan 1 oog) in 2 opeenvolgende vragen anoniem voor aan het Team Beheer en Dienstverlening van de Belasting Niet-Inw</w:t>
      </w:r>
      <w:r>
        <w:rPr>
          <w:lang w:val="nl-NL"/>
        </w:rPr>
        <w:t>oners (PG15 te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(opvolging: het schriftelijke standpunt van PG15 Ledeberg valideert de ingediende fiscale bypass via het huisartsenattest voor aansla</w:t>
      </w:r>
      <w:r>
        <w:rPr>
          <w:lang w:val="nl-NL"/>
        </w:rPr>
        <w:t>gjaar 2026.)</w:t>
      </w:r>
    </w:p>
    <w:p w14:paraId="00CE3AD0" w14:textId="77777777" w:rsidR="003B435B" w:rsidRDefault="003B435B">
      <w:pPr>
        <w:pStyle w:val="entry"/>
        <w:spacing w:before="0" w:beforeAutospacing="0" w:after="140"/>
        <w:divId w:val="1003123579"/>
        <w:rPr>
          <w:lang w:val="nl-NL"/>
        </w:rPr>
      </w:pPr>
      <w:r>
        <w:rPr>
          <w:rStyle w:val="datum1"/>
          <w:lang w:val="nl-NL"/>
        </w:rPr>
        <w:t>02-10-2026</w:t>
      </w:r>
      <w:r>
        <w:rPr>
          <w:lang w:val="nl-NL"/>
        </w:rPr>
        <w:t xml:space="preserve"> – </w:t>
      </w:r>
      <w:r>
        <w:rPr>
          <w:rStyle w:val="titel1"/>
          <w:lang w:val="nl-NL"/>
        </w:rPr>
        <w:t>REACTIE NA INGEBREKESTELLING</w:t>
      </w:r>
      <w:r>
        <w:rPr>
          <w:lang w:val="nl-NL"/>
        </w:rPr>
        <w:t xml:space="preserve"> – Ontvangst van een reactie van de FOD Financiën die uitsluitend volgt na de zojuist verzonden formele ingebrekestelling en zonder welke reactie niets vernomen zou zijn, waarin excuses worden aangeboden voor interne vertraging en miscommunicatie, met de mededeling dat het dossier is overgemaakt aan de bevoegde dienst en de verwijzing om persoonsgegevens te raadplegen via het portaal MyMinfin. (opvolging: geen)</w:t>
      </w:r>
    </w:p>
    <w:p w14:paraId="5CFB510E" w14:textId="77777777" w:rsidR="003B435B" w:rsidRDefault="003B435B">
      <w:pPr>
        <w:pStyle w:val="marker"/>
        <w:ind w:left="800" w:right="800"/>
        <w:divId w:val="1003123579"/>
        <w:rPr>
          <w:lang w:val="nl-NL"/>
        </w:rPr>
      </w:pPr>
      <w:r>
        <w:br w:type="page"/>
      </w:r>
    </w:p>
    <w:p w14:paraId="251826D8" w14:textId="77777777" w:rsidR="003B435B" w:rsidRDefault="003B435B">
      <w:pPr>
        <w:pStyle w:val="Kop3"/>
        <w:divId w:val="1003123579"/>
        <w:rPr>
          <w:rFonts w:eastAsia="Times New Roman"/>
          <w:lang w:val="nl-NL"/>
        </w:rPr>
      </w:pPr>
      <w:bookmarkStart w:id="13" w:name="_Toc242175753"/>
      <w:r>
        <w:rPr>
          <w:rFonts w:eastAsia="Times New Roman"/>
          <w:lang w:val="nl-NL"/>
        </w:rPr>
        <w:t>FOD IBZ</w:t>
      </w:r>
      <w:bookmarkEnd w:id="13"/>
    </w:p>
    <w:p w14:paraId="2A96EE71" w14:textId="77777777" w:rsidR="003B435B" w:rsidRDefault="003B435B">
      <w:pPr>
        <w:pStyle w:val="netwerk"/>
        <w:spacing w:before="0" w:beforeAutospacing="0" w:after="240"/>
        <w:divId w:val="1003123579"/>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7B46388E"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4FF49D6D"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Overheid / Ministeries</w:t>
      </w:r>
    </w:p>
    <w:p w14:paraId="76484E2A"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Federale overheidsdienst</w:t>
      </w:r>
    </w:p>
    <w:p w14:paraId="4EEB8CDB"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Centrale beheerder van het Belgische Rijksregister en toezichthouder op bevolkingsregisters en identiteitsdocumenten</w:t>
      </w:r>
    </w:p>
    <w:p w14:paraId="3D87811B"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Rijksregister, Belpic, EESSI</w:t>
      </w:r>
    </w:p>
    <w:p w14:paraId="1270B098"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staat ↔ staat</w:t>
      </w:r>
    </w:p>
    <w:p w14:paraId="08336B26"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w:t>
      </w:r>
      <w:r>
        <w:rPr>
          <w:lang w:val="nl-NL"/>
        </w:rPr>
        <w:t>Asymmetrie en ontbreken van geautomatiseerde gegevensstromen naar buitenlandse bevolkingsregisters bij emigratie</w:t>
      </w:r>
    </w:p>
    <w:p w14:paraId="37A23F90"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E-mail: dpo@ibz.fgov.be Adres: Park Atrium, Koloniënstraat 11, 1000 Brussel, België Telefoon: +32 2 518 21 11 Website: https://ibz.be</w:t>
      </w:r>
    </w:p>
    <w:p w14:paraId="666D37F9"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INSZ: 81.09.15-199.48</w:t>
      </w:r>
    </w:p>
    <w:p w14:paraId="0709424C"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02-09-2026 tot heden</w:t>
      </w:r>
    </w:p>
    <w:p w14:paraId="0941143C" w14:textId="77777777" w:rsidR="003B435B" w:rsidRDefault="003B435B">
      <w:pPr>
        <w:pStyle w:val="Kop4"/>
        <w:divId w:val="1003123579"/>
        <w:rPr>
          <w:rFonts w:eastAsia="Times New Roman"/>
          <w:lang w:val="nl-NL"/>
        </w:rPr>
      </w:pPr>
      <w:r>
        <w:rPr>
          <w:rFonts w:eastAsia="Times New Roman"/>
          <w:lang w:val="nl-NL"/>
        </w:rPr>
        <w:t>2026</w:t>
      </w:r>
    </w:p>
    <w:p w14:paraId="20B2053C" w14:textId="77777777" w:rsidR="003B435B" w:rsidRDefault="003B435B">
      <w:pPr>
        <w:pStyle w:val="entry"/>
        <w:spacing w:before="0" w:beforeAutospacing="0" w:after="140"/>
        <w:divId w:val="1003123579"/>
        <w:rPr>
          <w:lang w:val="nl-NL"/>
        </w:rPr>
      </w:pPr>
      <w:r>
        <w:rPr>
          <w:rStyle w:val="datum1"/>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beslistermijn van éé</w:t>
      </w:r>
      <w:r>
        <w:rPr>
          <w:lang w:val="nl-NL"/>
        </w:rPr>
        <w:t>n maand bewaken)</w:t>
      </w:r>
    </w:p>
    <w:p w14:paraId="687F948E" w14:textId="77777777" w:rsidR="003B435B" w:rsidRDefault="003B435B">
      <w:pPr>
        <w:pStyle w:val="entry"/>
        <w:spacing w:before="0" w:beforeAutospacing="0" w:after="140"/>
        <w:divId w:val="1003123579"/>
        <w:rPr>
          <w:lang w:val="nl-NL"/>
        </w:rPr>
      </w:pPr>
      <w:r>
        <w:rPr>
          <w:rStyle w:val="datum1"/>
          <w:lang w:val="nl-NL"/>
        </w:rPr>
        <w:t>02-10-2026</w:t>
      </w:r>
      <w:r>
        <w:rPr>
          <w:lang w:val="nl-NL"/>
        </w:rPr>
        <w:t xml:space="preserve"> – </w:t>
      </w:r>
      <w:r>
        <w:rPr>
          <w:rStyle w:val="titel1"/>
          <w:lang w:val="nl-NL"/>
        </w:rPr>
        <w:t>NIEUWE AANVRAAG VIA WEBSITE WEGENS E-MAILBOUNCE</w:t>
      </w:r>
      <w:r>
        <w:rPr>
          <w:lang w:val="nl-NL"/>
        </w:rPr>
        <w:t xml:space="preserve"> – Indiening van een nieuwe formele aanvraag via de online website-interface van de FOD Binnenlandse Zaken / Rijksregister, nadat de e-mailadressen voor gegevensbescherming onbereikbaar bleken door serverblokkades (Access denied). Daarbij is tevens het potentiële contactadres Adib-dgip.dpo@rrn.fgov.be in de administratieve context betrokken. (opvolging: verwerking van de webaanvraag en ontvangstbevestiging afwachten)</w:t>
      </w:r>
    </w:p>
    <w:p w14:paraId="22595C65" w14:textId="77777777" w:rsidR="003B435B" w:rsidRDefault="003B435B">
      <w:pPr>
        <w:pStyle w:val="marker"/>
        <w:ind w:left="800" w:right="800"/>
        <w:divId w:val="1003123579"/>
        <w:rPr>
          <w:lang w:val="nl-NL"/>
        </w:rPr>
      </w:pPr>
      <w:r>
        <w:br w:type="page"/>
      </w:r>
    </w:p>
    <w:p w14:paraId="30767128" w14:textId="77777777" w:rsidR="003B435B" w:rsidRDefault="003B435B">
      <w:pPr>
        <w:pStyle w:val="Kop3"/>
        <w:divId w:val="1003123579"/>
        <w:rPr>
          <w:rFonts w:eastAsia="Times New Roman"/>
          <w:lang w:val="nl-NL"/>
        </w:rPr>
      </w:pPr>
      <w:bookmarkStart w:id="14" w:name="_Toc242175754"/>
      <w:r>
        <w:rPr>
          <w:rFonts w:eastAsia="Times New Roman"/>
          <w:lang w:val="nl-NL"/>
        </w:rPr>
        <w:t>FOD SOCIALE ZEKERHEID</w:t>
      </w:r>
      <w:bookmarkEnd w:id="14"/>
    </w:p>
    <w:p w14:paraId="4ADFE871" w14:textId="77777777" w:rsidR="003B435B" w:rsidRDefault="003B435B">
      <w:pPr>
        <w:pStyle w:val="netwerk"/>
        <w:spacing w:before="0" w:beforeAutospacing="0" w:after="240"/>
        <w:divId w:val="1003123579"/>
        <w:rPr>
          <w:lang w:val="nl-NL"/>
        </w:rPr>
      </w:pPr>
      <w:r>
        <w:rPr>
          <w:lang w:val="nl-NL"/>
        </w:rPr>
        <w:t>Netwerk: huisarts → FOD SZ (medisch inlichtingenformulier). UZ Gent → FOD SZ (Formulier 5). FOD SZ → FOD Financiën (attest handicap). FOD SZ → patiënt (attest erkenning handicap). Geen automatische koppeling met FOD Financiën; attesten worden handmatig overgemaakt.</w:t>
      </w:r>
    </w:p>
    <w:p w14:paraId="0AE52563"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13D7F92B"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Overheid / Ministeries</w:t>
      </w:r>
    </w:p>
    <w:p w14:paraId="5F7EB4EB"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w:t>
      </w:r>
      <w:r>
        <w:rPr>
          <w:lang w:val="nl-NL"/>
        </w:rPr>
        <w:t>Federale overheidsdienst (ministerie van sociale bescherming)</w:t>
      </w:r>
    </w:p>
    <w:p w14:paraId="1AEF9475"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741F145B"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MyHandicap-portaal (online aanvraagapplicatie), eigen medisch-sociaal dossier</w:t>
      </w:r>
    </w:p>
    <w:p w14:paraId="675CEEAD"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733D5A5B"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13C04A66"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webform@handicap.belgium.be, Handiform.PDF@minsoc.fed.be, handicap.belgium.be, 02 202 02 02, 0800 98 799, Finance Tower, Kruidtuinlaan 50 bus 150, 1000 Brussel, België</w:t>
      </w:r>
    </w:p>
    <w:p w14:paraId="52F2EFEA"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4CEABB13"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04-10-2025 tot heden</w:t>
      </w:r>
    </w:p>
    <w:p w14:paraId="6417A449" w14:textId="77777777" w:rsidR="003B435B" w:rsidRDefault="003B435B">
      <w:pPr>
        <w:pStyle w:val="subtitel"/>
        <w:divId w:val="1003123579"/>
        <w:rPr>
          <w:lang w:val="nl-NL"/>
        </w:rPr>
      </w:pPr>
      <w:r>
        <w:rPr>
          <w:lang w:val="nl-NL"/>
        </w:rPr>
        <w:t>DG Personen met een Handicap (DG HAN)</w:t>
      </w:r>
    </w:p>
    <w:p w14:paraId="7A06834C" w14:textId="77777777" w:rsidR="003B435B" w:rsidRDefault="003B435B">
      <w:pPr>
        <w:pStyle w:val="Kop4"/>
        <w:divId w:val="1003123579"/>
        <w:rPr>
          <w:rFonts w:eastAsia="Times New Roman"/>
          <w:lang w:val="nl-NL"/>
        </w:rPr>
      </w:pPr>
      <w:r>
        <w:rPr>
          <w:rFonts w:eastAsia="Times New Roman"/>
          <w:lang w:val="nl-NL"/>
        </w:rPr>
        <w:t>2025</w:t>
      </w:r>
    </w:p>
    <w:p w14:paraId="66E7E156" w14:textId="77777777" w:rsidR="003B435B" w:rsidRDefault="003B435B">
      <w:pPr>
        <w:pStyle w:val="entry"/>
        <w:spacing w:before="0" w:beforeAutospacing="0" w:after="140"/>
        <w:divId w:val="1003123579"/>
        <w:rPr>
          <w:lang w:val="nl-NL"/>
        </w:rPr>
      </w:pP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pvolging1"/>
          <w:lang w:val="nl-NL"/>
        </w:rPr>
        <w:t>(opvolging: het digitale systeem is fysiek onbekwaam om een grensarbeider te registreren; aanvraag kan niet worden ingediend.)</w:t>
      </w:r>
    </w:p>
    <w:p w14:paraId="68BC7B47" w14:textId="77777777" w:rsidR="003B435B" w:rsidRDefault="003B435B">
      <w:pPr>
        <w:pStyle w:val="entry"/>
        <w:spacing w:before="0" w:beforeAutospacing="0" w:after="140"/>
        <w:divId w:val="1003123579"/>
        <w:rPr>
          <w:lang w:val="nl-NL"/>
        </w:rPr>
      </w:pP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pvolging1"/>
          <w:lang w:val="nl-NL"/>
        </w:rPr>
        <w:t>(opvolging: de erkenning wordt met terugwerkende kracht geopend, maar de digitale blokkade blijft bestaan voor volgende aanvragen.)</w:t>
      </w:r>
    </w:p>
    <w:p w14:paraId="21D2473C" w14:textId="77777777" w:rsidR="003B435B" w:rsidRDefault="003B435B">
      <w:pPr>
        <w:pStyle w:val="Kop4"/>
        <w:divId w:val="1003123579"/>
        <w:rPr>
          <w:rFonts w:eastAsia="Times New Roman"/>
          <w:lang w:val="nl-NL"/>
        </w:rPr>
      </w:pPr>
      <w:r>
        <w:rPr>
          <w:rFonts w:eastAsia="Times New Roman"/>
          <w:lang w:val="nl-NL"/>
        </w:rPr>
        <w:t>2026</w:t>
      </w:r>
    </w:p>
    <w:p w14:paraId="1B03869E" w14:textId="77777777" w:rsidR="003B435B" w:rsidRDefault="003B435B">
      <w:pPr>
        <w:pStyle w:val="entry"/>
        <w:spacing w:before="0" w:beforeAutospacing="0" w:after="140"/>
        <w:divId w:val="1003123579"/>
        <w:rPr>
          <w:lang w:val="nl-NL"/>
        </w:rPr>
      </w:pP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de weigering wordt zwart-op-wit vastgelegd, wat de basis vormt voor verdere escalatie naar SOLVIT en de federale ombudsman.)</w:t>
      </w:r>
    </w:p>
    <w:p w14:paraId="71500940" w14:textId="77777777" w:rsidR="003B435B" w:rsidRDefault="003B435B">
      <w:pPr>
        <w:pStyle w:val="entry"/>
        <w:spacing w:before="0" w:beforeAutospacing="0" w:after="140"/>
        <w:divId w:val="1003123579"/>
        <w:rPr>
          <w:lang w:val="nl-NL"/>
        </w:rPr>
      </w:pP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pvolging1"/>
          <w:lang w:val="nl-NL"/>
        </w:rPr>
        <w:t>(opvolging: formele uitsluiting op basis van woonplaats; dit raakt direct aan de Europese coördinatieverordeningen.)</w:t>
      </w:r>
    </w:p>
    <w:p w14:paraId="267FE2C0" w14:textId="77777777" w:rsidR="003B435B" w:rsidRDefault="003B435B">
      <w:pPr>
        <w:pStyle w:val="entry"/>
        <w:spacing w:before="0" w:beforeAutospacing="0" w:after="140"/>
        <w:divId w:val="1003123579"/>
        <w:rPr>
          <w:lang w:val="nl-NL"/>
        </w:rPr>
      </w:pP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pvolging1"/>
          <w:lang w:val="nl-NL"/>
        </w:rPr>
        <w:t>(opvolging: het Nederlandse loopbaanbewijs is beschikbaar, maar de FOD-systemen hebben geen mandaat om buitenlandse gegevens automatisch te verwerken.)</w:t>
      </w:r>
    </w:p>
    <w:p w14:paraId="132A9507" w14:textId="77777777" w:rsidR="003B435B" w:rsidRDefault="003B435B">
      <w:pPr>
        <w:pStyle w:val="entry"/>
        <w:spacing w:before="0" w:beforeAutospacing="0" w:after="140"/>
        <w:divId w:val="1003123579"/>
        <w:rPr>
          <w:lang w:val="nl-NL"/>
        </w:rPr>
      </w:pP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pvolging1"/>
          <w:lang w:val="nl-NL"/>
        </w:rPr>
        <w:t>(opvolging: de patiënt treedt op als data-hub omdat de systemen weigeren automatisch gegevens uit te wisselen.)</w:t>
      </w:r>
    </w:p>
    <w:p w14:paraId="63A3E6A3" w14:textId="77777777" w:rsidR="003B435B" w:rsidRDefault="003B435B">
      <w:pPr>
        <w:pStyle w:val="entry"/>
        <w:spacing w:before="0" w:beforeAutospacing="0" w:after="140"/>
        <w:divId w:val="1003123579"/>
        <w:rPr>
          <w:lang w:val="nl-NL"/>
        </w:rPr>
      </w:pPr>
      <w:r>
        <w:rPr>
          <w:rStyle w:val="datum1"/>
          <w:lang w:val="nl-NL"/>
        </w:rPr>
        <w:t>12-02-2026</w:t>
      </w:r>
      <w:r>
        <w:rPr>
          <w:lang w:val="nl-NL"/>
        </w:rPr>
        <w:t xml:space="preserve"> – </w:t>
      </w:r>
      <w:r>
        <w:rPr>
          <w:rStyle w:val="titel1"/>
          <w:lang w:val="nl-NL"/>
        </w:rPr>
        <w:t>ACTUALISATIE MYCAREER</w:t>
      </w:r>
      <w:r>
        <w:rPr>
          <w:lang w:val="nl-NL"/>
        </w:rPr>
        <w:t xml:space="preserve"> </w:t>
      </w:r>
      <w:r>
        <w:rPr>
          <w:lang w:val="nl-NL"/>
        </w:rPr>
        <w:t xml:space="preserve">– Effectieve actualisatie van het overzicht MyCareer; na verwerking door de FOD zijn de Nederlandse periodes geïntegreerd in de Belgische loopbaanmatrix, waardoor het integrale Europese arbeidsverleden administratief is hersteld. </w:t>
      </w:r>
      <w:r>
        <w:rPr>
          <w:rStyle w:val="opvolging1"/>
          <w:lang w:val="nl-NL"/>
        </w:rPr>
        <w:t>(opvolging: de loopbaandata zijn nu zichtbaar, maar de medische erkenning voor fiscale doeleinden blijft geblokkeerd.)</w:t>
      </w:r>
    </w:p>
    <w:p w14:paraId="21D3E4CA" w14:textId="77777777" w:rsidR="003B435B" w:rsidRDefault="003B435B">
      <w:pPr>
        <w:pStyle w:val="entry"/>
        <w:spacing w:before="0" w:beforeAutospacing="0" w:after="140"/>
        <w:divId w:val="1003123579"/>
        <w:rPr>
          <w:lang w:val="nl-NL"/>
        </w:rPr>
      </w:pP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pvolging1"/>
          <w:lang w:val="nl-NL"/>
        </w:rPr>
        <w:t>(opvolging: poging om de medische erkenning los te koppelen van de financiële tegemoetkoming, maar de FOD weigert opnieuw.)</w:t>
      </w:r>
    </w:p>
    <w:p w14:paraId="58FCF099" w14:textId="77777777" w:rsidR="003B435B" w:rsidRDefault="003B435B">
      <w:pPr>
        <w:pStyle w:val="entry"/>
        <w:spacing w:before="0" w:beforeAutospacing="0" w:after="140"/>
        <w:divId w:val="1003123579"/>
        <w:rPr>
          <w:lang w:val="nl-NL"/>
        </w:rPr>
      </w:pP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pvolging1"/>
          <w:lang w:val="nl-NL"/>
        </w:rPr>
        <w:t>(opvolging: de FOD handhaaft de woonplaatsvereiste, zelfs voor een louter medische vaststelling zonder financiële gevolgen.)</w:t>
      </w:r>
    </w:p>
    <w:p w14:paraId="7AA707E7" w14:textId="77777777" w:rsidR="003B435B" w:rsidRDefault="003B435B">
      <w:pPr>
        <w:pStyle w:val="entry"/>
        <w:spacing w:before="0" w:beforeAutospacing="0" w:after="140"/>
        <w:divId w:val="1003123579"/>
        <w:rPr>
          <w:lang w:val="nl-NL"/>
        </w:rPr>
      </w:pP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pvolging1"/>
          <w:lang w:val="nl-NL"/>
        </w:rPr>
        <w:t>(opvolging: de patiënt beroept zich op Europese rechtspraak om de woonplaatsvereiste aan te vechten.)</w:t>
      </w:r>
    </w:p>
    <w:p w14:paraId="74E71F74" w14:textId="77777777" w:rsidR="003B435B" w:rsidRDefault="003B435B">
      <w:pPr>
        <w:pStyle w:val="entry"/>
        <w:spacing w:before="0" w:beforeAutospacing="0" w:after="140"/>
        <w:divId w:val="1003123579"/>
        <w:rPr>
          <w:lang w:val="nl-NL"/>
        </w:rPr>
      </w:pPr>
      <w:r>
        <w:rPr>
          <w:rStyle w:val="datum1"/>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pvolging1"/>
          <w:lang w:val="nl-NL"/>
        </w:rPr>
        <w:t>(opvolging: de ombudsman wordt ingeschakeld als onafhankelijke bemiddelaar; dit is een cruciale escalatiestap.)</w:t>
      </w:r>
    </w:p>
    <w:p w14:paraId="61AE8CC4" w14:textId="77777777" w:rsidR="003B435B" w:rsidRDefault="003B435B">
      <w:pPr>
        <w:pStyle w:val="entry"/>
        <w:spacing w:before="0" w:beforeAutospacing="0" w:after="140"/>
        <w:divId w:val="1003123579"/>
        <w:rPr>
          <w:lang w:val="nl-NL"/>
        </w:rPr>
      </w:pP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pvolging1"/>
          <w:lang w:val="nl-NL"/>
        </w:rPr>
        <w:t>(opvolging: de FOD geeft de juridische onrechtmatigheid toe en opent de procedure; dit is een van de weinige doorbraken in het dossier.)</w:t>
      </w:r>
    </w:p>
    <w:p w14:paraId="005B1D23" w14:textId="77777777" w:rsidR="003B435B" w:rsidRDefault="003B435B">
      <w:pPr>
        <w:pStyle w:val="entry"/>
        <w:spacing w:before="0" w:beforeAutospacing="0" w:after="140"/>
        <w:divId w:val="1003123579"/>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de procedure wordt operationeel; de medische keuring wordt gepland.)</w:t>
      </w:r>
    </w:p>
    <w:p w14:paraId="42798AB3" w14:textId="77777777" w:rsidR="003B435B" w:rsidRDefault="003B435B">
      <w:pPr>
        <w:pStyle w:val="entry"/>
        <w:spacing w:before="0" w:beforeAutospacing="0" w:after="140"/>
        <w:divId w:val="1003123579"/>
        <w:rPr>
          <w:lang w:val="nl-NL"/>
        </w:rPr>
      </w:pPr>
      <w:r>
        <w:rPr>
          <w:rStyle w:val="datum1"/>
          <w:lang w:val="nl-NL"/>
        </w:rPr>
        <w:t>30-04-2026</w:t>
      </w:r>
      <w:r>
        <w:rPr>
          <w:lang w:val="nl-NL"/>
        </w:rPr>
        <w:t xml:space="preserve"> – </w:t>
      </w:r>
      <w:r>
        <w:rPr>
          <w:rStyle w:val="titel1"/>
          <w:lang w:val="nl-NL"/>
        </w:rPr>
        <w:t>INDIENING MEDISCH DOSSIER</w:t>
      </w:r>
      <w:r>
        <w:rPr>
          <w:lang w:val="nl-NL"/>
        </w:rPr>
        <w:t xml:space="preserve"> </w:t>
      </w:r>
      <w:r>
        <w:rPr>
          <w:lang w:val="nl-NL"/>
        </w:rPr>
        <w:t xml:space="preserve">– Verzending van de volledig ingevulde en door de huisarts gevalideerde medische formulieren ter staving van de amputaties en het visusverlies. </w:t>
      </w:r>
      <w:r>
        <w:rPr>
          <w:rStyle w:val="opvolging1"/>
          <w:lang w:val="nl-NL"/>
        </w:rPr>
        <w:t>(opvolging: de huisarts levert de medische basis; de FOD ontvangt het volledige dossier.)</w:t>
      </w:r>
    </w:p>
    <w:p w14:paraId="4BCADDB4" w14:textId="77777777" w:rsidR="003B435B" w:rsidRDefault="003B435B">
      <w:pPr>
        <w:pStyle w:val="entry"/>
        <w:spacing w:before="0" w:beforeAutospacing="0" w:after="140"/>
        <w:divId w:val="1003123579"/>
        <w:rPr>
          <w:lang w:val="nl-NL"/>
        </w:rPr>
      </w:pP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het dossier gaat naar de keuringsarts; de fysieke evaluatie wordt voorbereid.)</w:t>
      </w:r>
    </w:p>
    <w:p w14:paraId="40A8211A" w14:textId="77777777" w:rsidR="003B435B" w:rsidRDefault="003B435B">
      <w:pPr>
        <w:pStyle w:val="entry"/>
        <w:spacing w:before="0" w:beforeAutospacing="0" w:after="140"/>
        <w:divId w:val="1003123579"/>
        <w:rPr>
          <w:lang w:val="nl-NL"/>
        </w:rPr>
      </w:pP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pvolging1"/>
          <w:lang w:val="nl-NL"/>
        </w:rPr>
        <w:t>(opvolging: de fysieke keuring wordt gepland; dit vereist aanwezigheid in Gent.)</w:t>
      </w:r>
    </w:p>
    <w:p w14:paraId="0D0AACB4" w14:textId="77777777" w:rsidR="003B435B" w:rsidRDefault="003B435B">
      <w:pPr>
        <w:pStyle w:val="entry"/>
        <w:spacing w:before="0" w:beforeAutospacing="0" w:after="140"/>
        <w:divId w:val="1003123579"/>
        <w:rPr>
          <w:lang w:val="nl-NL"/>
        </w:rPr>
      </w:pP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pvolging1"/>
          <w:lang w:val="nl-NL"/>
        </w:rPr>
        <w:t>(opvolging: de Belgische eis tot fysieke aanwezigheid botst met de Nede</w:t>
      </w:r>
      <w:r>
        <w:rPr>
          <w:rStyle w:val="opvolging1"/>
          <w:lang w:val="nl-NL"/>
        </w:rPr>
        <w:t>rlandse vervoersweigering; de gevolgen slaan over op het gezin en het onderwijs.)</w:t>
      </w:r>
    </w:p>
    <w:p w14:paraId="6D902917" w14:textId="77777777" w:rsidR="003B435B" w:rsidRDefault="003B435B">
      <w:pPr>
        <w:pStyle w:val="entry"/>
        <w:spacing w:before="0" w:beforeAutospacing="0" w:after="140"/>
        <w:divId w:val="1003123579"/>
        <w:rPr>
          <w:lang w:val="nl-NL"/>
        </w:rPr>
      </w:pP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w:t>
      </w:r>
      <w:r>
        <w:rPr>
          <w:lang w:val="nl-NL"/>
        </w:rPr>
        <w:t xml:space="preserve">le beslissing volgen per post. </w:t>
      </w:r>
      <w:r>
        <w:rPr>
          <w:rStyle w:val="opvolging1"/>
          <w:lang w:val="nl-NL"/>
        </w:rPr>
        <w:t>(opvolging: de medische erkenning van 8 punten is een feit, maar blijft onder de fiscale drempel van 9 punten; de patiënt zit vast tussen twee federale instanties.)</w:t>
      </w:r>
    </w:p>
    <w:p w14:paraId="4E853DEF" w14:textId="77777777" w:rsidR="003B435B" w:rsidRDefault="003B435B">
      <w:pPr>
        <w:pStyle w:val="entry"/>
        <w:spacing w:before="0" w:beforeAutospacing="0" w:after="140"/>
        <w:divId w:val="1003123579"/>
        <w:rPr>
          <w:lang w:val="nl-NL"/>
        </w:rPr>
      </w:pP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pvolging1"/>
          <w:lang w:val="nl-NL"/>
        </w:rPr>
        <w:t>(opvolging: de parkeerkaart en OV-kaart worden aangevraagd op basis van de erkenning; dit zij</w:t>
      </w:r>
      <w:r>
        <w:rPr>
          <w:rStyle w:val="opvolging1"/>
          <w:lang w:val="nl-NL"/>
        </w:rPr>
        <w:t>n tastbare voordelen die uit de erkenning voortvloeien.)</w:t>
      </w:r>
    </w:p>
    <w:p w14:paraId="68A5C6EC" w14:textId="77777777" w:rsidR="003B435B" w:rsidRDefault="003B435B">
      <w:pPr>
        <w:pStyle w:val="entry"/>
        <w:spacing w:before="0" w:beforeAutospacing="0" w:after="140"/>
        <w:divId w:val="1003123579"/>
        <w:rPr>
          <w:lang w:val="nl-NL"/>
        </w:rPr>
      </w:pP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pvolging1"/>
          <w:lang w:val="nl-NL"/>
        </w:rPr>
        <w:t>(opvolging: het algoritme genereert een nieuwe vragenlijst terwijl de aanvraag al loopt; dit wijst op een systeemfout in</w:t>
      </w:r>
      <w:r>
        <w:rPr>
          <w:rStyle w:val="opvolging1"/>
          <w:lang w:val="nl-NL"/>
        </w:rPr>
        <w:t xml:space="preserve"> het portaal.)</w:t>
      </w:r>
    </w:p>
    <w:p w14:paraId="3ACD486A" w14:textId="77777777" w:rsidR="003B435B" w:rsidRDefault="003B435B">
      <w:pPr>
        <w:pStyle w:val="entry"/>
        <w:spacing w:before="0" w:beforeAutospacing="0" w:after="140"/>
        <w:divId w:val="1003123579"/>
        <w:rPr>
          <w:lang w:val="nl-NL"/>
        </w:rPr>
      </w:pPr>
      <w:r>
        <w:rPr>
          <w:rStyle w:val="datum1"/>
          <w:lang w:val="nl-NL"/>
        </w:rPr>
        <w:t>24-07-2026</w:t>
      </w:r>
      <w:r>
        <w:rPr>
          <w:lang w:val="nl-NL"/>
        </w:rPr>
        <w:t xml:space="preserve"> – </w:t>
      </w:r>
      <w:r>
        <w:rPr>
          <w:rStyle w:val="titel1"/>
          <w:lang w:val="nl-NL"/>
        </w:rPr>
        <w:t>AANVULLING INZAGEVERZOEK MEDISCH DOSSIER DG HAN</w:t>
      </w:r>
      <w:r>
        <w:rPr>
          <w:lang w:val="nl-NL"/>
        </w:rPr>
        <w:t xml:space="preserve"> </w:t>
      </w:r>
      <w:r>
        <w:rPr>
          <w:lang w:val="nl-NL"/>
        </w:rPr>
        <w:t xml:space="preserve">– Ingevuld formulier voor rechtstreekse inzage in het medisch evaluatieverslag van 18 juni 2026 inclusief kopie identiteitskaart ingediend via het online contactformulier van de FOD Sociale Zekerheid. </w:t>
      </w:r>
      <w:r>
        <w:rPr>
          <w:rStyle w:val="opvolging1"/>
          <w:lang w:val="nl-NL"/>
        </w:rPr>
        <w:t>(opvolging: de patiënt vraagt inzage in het evaluatieverslag om de beoordeling te controleren.)</w:t>
      </w:r>
    </w:p>
    <w:p w14:paraId="705FEDEF" w14:textId="77777777" w:rsidR="003B435B" w:rsidRDefault="003B435B">
      <w:pPr>
        <w:pStyle w:val="entry"/>
        <w:spacing w:before="0" w:beforeAutospacing="0" w:after="140"/>
        <w:divId w:val="1003123579"/>
        <w:rPr>
          <w:lang w:val="nl-NL"/>
        </w:rPr>
      </w:pP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dertigdagentermijn onr</w:t>
      </w:r>
      <w:r>
        <w:rPr>
          <w:lang w:val="nl-NL"/>
        </w:rPr>
        <w:t xml:space="preserve">echtmatig wordt ingekort. Tevens illustreert dit de systeemkortsluiting rond CoZo: de FOD negeert het platform en de rechtstreekse digitale kanalen met het UZ Gent en dwingt in plaats daarvan een papieren omweg via de patiënt af. </w:t>
      </w:r>
      <w:r>
        <w:rPr>
          <w:rStyle w:val="opvolging1"/>
          <w:lang w:val="nl-NL"/>
        </w:rPr>
        <w:t>(opvolging: de FOD stuurt een standaardbrief voor een uitkering die niet is aangevraagd, en negeert daarbij de digitale kanalen die beschikbaar zijn.)</w:t>
      </w:r>
    </w:p>
    <w:p w14:paraId="2B37EB74" w14:textId="77777777" w:rsidR="003B435B" w:rsidRDefault="003B435B">
      <w:pPr>
        <w:pStyle w:val="entry"/>
        <w:spacing w:before="0" w:beforeAutospacing="0" w:after="140"/>
        <w:divId w:val="1003123579"/>
        <w:rPr>
          <w:lang w:val="nl-NL"/>
        </w:rPr>
      </w:pP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pvolging1"/>
          <w:lang w:val="nl-NL"/>
        </w:rPr>
        <w:t>(opvolging: de patiënt levert het vereiste bewijs aan; het UZ Gent had dit formulier al ingevuld.)</w:t>
      </w:r>
    </w:p>
    <w:p w14:paraId="1B507DE9" w14:textId="77777777" w:rsidR="003B435B" w:rsidRDefault="003B435B">
      <w:pPr>
        <w:pStyle w:val="entry"/>
        <w:spacing w:before="0" w:beforeAutospacing="0" w:after="140"/>
        <w:divId w:val="1003123579"/>
        <w:rPr>
          <w:lang w:val="nl-NL"/>
        </w:rPr>
      </w:pP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werkgever IT); (3)</w:t>
      </w:r>
      <w:r>
        <w:rPr>
          <w:lang w:val="nl-NL"/>
        </w:rPr>
        <w:t xml:space="preserve">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blokkeren). De m</w:t>
      </w:r>
      <w:r>
        <w:rPr>
          <w:lang w:val="nl-NL"/>
        </w:rPr>
        <w:t xml:space="preserve">edische erkenning op 8 punten vertoont op basis van de audit 6 procedurele en wiskundige afwijkingen. </w:t>
      </w:r>
      <w:r>
        <w:rPr>
          <w:rStyle w:val="opvolging1"/>
          <w:lang w:val="nl-NL"/>
        </w:rPr>
        <w:t>(opvolging: de erkenning van 8 punten blijft net onder de fiscale drempel van 9 punten; de patiënt moet heropening aanvragen.)</w:t>
      </w:r>
    </w:p>
    <w:p w14:paraId="79FB1308" w14:textId="77777777" w:rsidR="003B435B" w:rsidRDefault="003B435B">
      <w:pPr>
        <w:pStyle w:val="entry"/>
        <w:spacing w:before="0" w:beforeAutospacing="0" w:after="140"/>
        <w:divId w:val="1003123579"/>
        <w:rPr>
          <w:lang w:val="nl-NL"/>
        </w:rPr>
      </w:pP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laconieke mededeling niet aan de medische voorwaarden te voldoen. </w:t>
      </w:r>
      <w:r>
        <w:rPr>
          <w:rStyle w:val="opvolging1"/>
          <w:lang w:val="nl-NL"/>
        </w:rPr>
        <w:t>(opvolging: de OV-kaart wordt geweigerd ondanks de erkenning van 8 punten; dit wijst op een interne tegenstrijdigheid.)</w:t>
      </w:r>
    </w:p>
    <w:p w14:paraId="30160D5F" w14:textId="77777777" w:rsidR="003B435B" w:rsidRDefault="003B435B">
      <w:pPr>
        <w:pStyle w:val="entry"/>
        <w:spacing w:before="0" w:beforeAutospacing="0" w:after="140"/>
        <w:divId w:val="1003123579"/>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patiënt bereidt de heropening voor om de 9-punten drempel te bereiken.)</w:t>
      </w:r>
    </w:p>
    <w:p w14:paraId="590BCBE7" w14:textId="77777777" w:rsidR="003B435B" w:rsidRDefault="003B435B">
      <w:pPr>
        <w:pStyle w:val="entry"/>
        <w:spacing w:before="0" w:beforeAutospacing="0" w:after="140"/>
        <w:divId w:val="1003123579"/>
        <w:rPr>
          <w:lang w:val="nl-NL"/>
        </w:rPr>
      </w:pP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de patiënt vraagt heropening om de 8-punten beoordeling te corrigeren; dit is de laatste juridische stap in het dossier.)</w:t>
      </w:r>
    </w:p>
    <w:p w14:paraId="349A4751" w14:textId="77777777" w:rsidR="003B435B" w:rsidRDefault="003B435B">
      <w:pPr>
        <w:pStyle w:val="entry"/>
        <w:spacing w:before="0" w:beforeAutospacing="0" w:after="140"/>
        <w:divId w:val="1003123579"/>
        <w:rPr>
          <w:lang w:val="nl-NL"/>
        </w:rPr>
      </w:pPr>
      <w:r>
        <w:rPr>
          <w:rStyle w:val="datum1"/>
          <w:lang w:val="nl-NL"/>
        </w:rPr>
        <w:t>25-09-2026</w:t>
      </w:r>
      <w:r>
        <w:rPr>
          <w:lang w:val="nl-NL"/>
        </w:rPr>
        <w:t xml:space="preserve"> – </w:t>
      </w:r>
      <w:r>
        <w:rPr>
          <w:rStyle w:val="titel1"/>
          <w:lang w:val="nl-NL"/>
        </w:rPr>
        <w:t>WEIGERING HEROPENING EVALUATIE HANDICAP</w:t>
      </w:r>
      <w:r>
        <w:rPr>
          <w:lang w:val="nl-NL"/>
        </w:rPr>
        <w:t xml:space="preserve"> – De Directie-generaal Personen met een handicap weigert de aanvraag tot heropening van de evaluatie na weging van het gemotiveerde verslag. Het multidisciplinair evaluatieteam handhaaft de initiële scores: twee punten voor verplaatsing wegens blijvende verstoring van de biomechanica, één punt voor persoonlijke hygiëne omdat basale zittende toiletzorg haalbaar wordt geacht, en één punt voor toezicht inclusief het aanwezige valrisico. De instantie neemt een niet-gev</w:t>
      </w:r>
      <w:r>
        <w:rPr>
          <w:lang w:val="nl-NL"/>
        </w:rPr>
        <w:t>olgde opleiding tot mindcoach op als voltooid referentieberoep ter bepaling van het verdienvermogen. De beslissing stelt expliciet dat deze heropeningsaanvraag de initiële beroepstermijn van drie maanden voor de arbeidsrechtbank niet opschort. (opvolging: voorbereiding tuchtrechtelijke klacht bij de Provinciale Raad Oost-Vlaanderen van de Orde der Artsen.)</w:t>
      </w:r>
    </w:p>
    <w:p w14:paraId="1DAEC592" w14:textId="77777777" w:rsidR="003B435B" w:rsidRDefault="003B435B">
      <w:pPr>
        <w:pStyle w:val="entry"/>
        <w:spacing w:before="0" w:beforeAutospacing="0" w:after="140"/>
        <w:divId w:val="1003123579"/>
        <w:rPr>
          <w:lang w:val="nl-NL"/>
        </w:rPr>
      </w:pP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buitenlandse instelli</w:t>
      </w:r>
      <w:r>
        <w:rPr>
          <w:lang w:val="nl-NL"/>
        </w:rPr>
        <w:t>ng zijn ontvangen. (opvolging: objectivering van de falende grensoverschrijdende uitwisseling en ontsleuteling bestanden.)</w:t>
      </w:r>
    </w:p>
    <w:p w14:paraId="2B037D8E" w14:textId="77777777" w:rsidR="003B435B" w:rsidRDefault="003B435B">
      <w:pPr>
        <w:pStyle w:val="marker"/>
        <w:ind w:left="800" w:right="800"/>
        <w:divId w:val="1003123579"/>
        <w:rPr>
          <w:lang w:val="nl-NL"/>
        </w:rPr>
      </w:pPr>
      <w:r>
        <w:br w:type="page"/>
      </w:r>
    </w:p>
    <w:p w14:paraId="6ABF1A33" w14:textId="77777777" w:rsidR="003B435B" w:rsidRDefault="003B435B">
      <w:pPr>
        <w:pStyle w:val="Kop3"/>
        <w:divId w:val="1003123579"/>
        <w:rPr>
          <w:rFonts w:eastAsia="Times New Roman"/>
          <w:lang w:val="nl-NL"/>
        </w:rPr>
      </w:pPr>
      <w:bookmarkStart w:id="15" w:name="_Toc242175755"/>
      <w:r>
        <w:rPr>
          <w:rFonts w:eastAsia="Times New Roman"/>
          <w:lang w:val="nl-NL"/>
        </w:rPr>
        <w:t>PARENTIA</w:t>
      </w:r>
      <w:bookmarkEnd w:id="15"/>
    </w:p>
    <w:p w14:paraId="405CFDA1" w14:textId="77777777" w:rsidR="003B435B" w:rsidRDefault="003B435B">
      <w:pPr>
        <w:pStyle w:val="netwerk"/>
        <w:spacing w:before="0" w:beforeAutospacing="0" w:after="240"/>
        <w:divId w:val="1003123579"/>
        <w:rPr>
          <w:lang w:val="nl-NL"/>
        </w:rPr>
      </w:pPr>
      <w:r>
        <w:rPr>
          <w:lang w:val="nl-NL"/>
        </w:rPr>
        <w:t>Netwerk: CM → Kruispuntbank (KSZ) → Parentia (inkomensdata). Parentia → patiënt (sociale toeslag). Geen directe datalink met CM of FOD SZ; Parentia leest uitsluitend van de KSZ.</w:t>
      </w:r>
    </w:p>
    <w:p w14:paraId="4A7AE0EE"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6713E353"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Overheid / Private uitbetalers</w:t>
      </w:r>
    </w:p>
    <w:p w14:paraId="0104D154"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Privaat uitbetalingsfonds voor kinderbijslag en sociale toeslagen (Groep Arco / Partena)</w:t>
      </w:r>
    </w:p>
    <w:p w14:paraId="30DF45C1"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Berekent en betaalt het Groeipakket en sociale toeslagen uit in opdracht van de Vlaamse overheid</w:t>
      </w:r>
    </w:p>
    <w:p w14:paraId="0083C679"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Kruispuntbank van de Sociale Zekerheid (KSZ) als enige bron voor inkomensdata</w:t>
      </w:r>
    </w:p>
    <w:p w14:paraId="5A61C844"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744CB2A7"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3D6EAB7A"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w:t>
      </w:r>
      <w:r>
        <w:rPr>
          <w:lang w:val="nl-NL"/>
        </w:rPr>
        <w:t>gent@parentia.be, vlaanderen@parentia.be, hasselt@parentia.be, mail@parentia.be, www.parentia.be, 09 265 05 49, PB 80030, 1070 Anderlecht, België</w:t>
      </w:r>
    </w:p>
    <w:p w14:paraId="59B53612"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17E826B6"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01-09-2025 tot heden</w:t>
      </w:r>
    </w:p>
    <w:p w14:paraId="4021C33F" w14:textId="77777777" w:rsidR="003B435B" w:rsidRDefault="003B435B">
      <w:pPr>
        <w:pStyle w:val="Kop4"/>
        <w:divId w:val="1003123579"/>
        <w:rPr>
          <w:rFonts w:eastAsia="Times New Roman"/>
          <w:lang w:val="nl-NL"/>
        </w:rPr>
      </w:pPr>
      <w:r>
        <w:rPr>
          <w:rFonts w:eastAsia="Times New Roman"/>
          <w:lang w:val="nl-NL"/>
        </w:rPr>
        <w:t>2025</w:t>
      </w:r>
    </w:p>
    <w:p w14:paraId="6A4C2B64" w14:textId="77777777" w:rsidR="003B435B" w:rsidRDefault="003B435B">
      <w:pPr>
        <w:pStyle w:val="entry"/>
        <w:spacing w:before="0" w:beforeAutospacing="0" w:after="140"/>
        <w:divId w:val="1003123579"/>
        <w:rPr>
          <w:lang w:val="nl-NL"/>
        </w:rPr>
      </w:pPr>
      <w:r>
        <w:rPr>
          <w:rStyle w:val="datum1"/>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pvolging1"/>
          <w:lang w:val="nl-NL"/>
        </w:rPr>
        <w:t>(opvolging: de stopzetting is gebaseerd op verouderde inkomensdata die de medische crisis nog niet weerspiegelen.)</w:t>
      </w:r>
    </w:p>
    <w:p w14:paraId="07297D90" w14:textId="77777777" w:rsidR="003B435B" w:rsidRDefault="003B435B">
      <w:pPr>
        <w:pStyle w:val="entry"/>
        <w:spacing w:before="0" w:beforeAutospacing="0" w:after="140"/>
        <w:divId w:val="1003123579"/>
        <w:rPr>
          <w:lang w:val="nl-NL"/>
        </w:rPr>
      </w:pP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pvolging1"/>
          <w:lang w:val="nl-NL"/>
        </w:rPr>
        <w:t>(opvolging: het digitale kanaal werkt niet; de patiënt moet handmatig formulieren opvragen.)</w:t>
      </w:r>
    </w:p>
    <w:p w14:paraId="5DC2B5CF" w14:textId="77777777" w:rsidR="003B435B" w:rsidRDefault="003B435B">
      <w:pPr>
        <w:pStyle w:val="Kop4"/>
        <w:divId w:val="1003123579"/>
        <w:rPr>
          <w:rFonts w:eastAsia="Times New Roman"/>
          <w:lang w:val="nl-NL"/>
        </w:rPr>
      </w:pPr>
      <w:r>
        <w:rPr>
          <w:rFonts w:eastAsia="Times New Roman"/>
          <w:lang w:val="nl-NL"/>
        </w:rPr>
        <w:t>2026</w:t>
      </w:r>
    </w:p>
    <w:p w14:paraId="11C59E65" w14:textId="77777777" w:rsidR="003B435B" w:rsidRDefault="003B435B">
      <w:pPr>
        <w:pStyle w:val="entry"/>
        <w:spacing w:before="0" w:beforeAutospacing="0" w:after="140"/>
        <w:divId w:val="1003123579"/>
        <w:rPr>
          <w:lang w:val="nl-NL"/>
        </w:rPr>
      </w:pP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pvolging1"/>
          <w:lang w:val="nl-NL"/>
        </w:rPr>
        <w:t>(opvolging: de patiënt levert het bewijs dat de CM heeft afgeleverd; de CM erkent de medische ernst wel, maar registreert de arbeidsongeschiktheid niet in de KSZ.)</w:t>
      </w:r>
    </w:p>
    <w:p w14:paraId="655A3426" w14:textId="77777777" w:rsidR="003B435B" w:rsidRDefault="003B435B">
      <w:pPr>
        <w:pStyle w:val="entry"/>
        <w:spacing w:before="0" w:beforeAutospacing="0" w:after="140"/>
        <w:divId w:val="1003123579"/>
        <w:rPr>
          <w:lang w:val="nl-NL"/>
        </w:rPr>
      </w:pP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pvolging1"/>
          <w:lang w:val="nl-NL"/>
        </w:rPr>
        <w:t>(opvolging: Parentia constateert zelf dat de KSZ-registratie ontbreekt; dit is een direct gevolg van de CM-weigering.)</w:t>
      </w:r>
    </w:p>
    <w:p w14:paraId="508F7D21" w14:textId="77777777" w:rsidR="003B435B" w:rsidRDefault="003B435B">
      <w:pPr>
        <w:pStyle w:val="entry"/>
        <w:spacing w:before="0" w:beforeAutospacing="0" w:after="140"/>
        <w:divId w:val="1003123579"/>
        <w:rPr>
          <w:lang w:val="nl-NL"/>
        </w:rPr>
      </w:pPr>
      <w:r>
        <w:rPr>
          <w:rStyle w:val="datum1"/>
          <w:lang w:val="nl-NL"/>
        </w:rPr>
        <w:t>15-04-2026</w:t>
      </w:r>
      <w:r>
        <w:rPr>
          <w:lang w:val="nl-NL"/>
        </w:rPr>
        <w:t xml:space="preserve"> – </w:t>
      </w:r>
      <w:r>
        <w:rPr>
          <w:rStyle w:val="titel1"/>
          <w:lang w:val="nl-NL"/>
        </w:rPr>
        <w:t>WEIGERING EN GESLOTEN CIRKEL</w:t>
      </w:r>
      <w:r>
        <w:rPr>
          <w:lang w:val="nl-NL"/>
        </w:rPr>
        <w:t xml:space="preserve"> – Formele weigering tot uitbetaling op basis van verklaring geen inkomen uit angst voor retroactieve terugvorderingen; Parentia wacht passief tot het medisch dossier in de Kruispuntbank door de CM is opgelost. </w:t>
      </w:r>
      <w:r>
        <w:rPr>
          <w:rStyle w:val="opvolging1"/>
          <w:lang w:val="nl-NL"/>
        </w:rPr>
        <w:t>(opvolging: Parentia creëert een gesloten cirkel; zonder CM-registratie kan zij niet uitbetalen, en zonder uitbetaling verslechtert de financiële situatie verder.)</w:t>
      </w:r>
    </w:p>
    <w:p w14:paraId="2BC04756" w14:textId="77777777" w:rsidR="003B435B" w:rsidRDefault="003B435B">
      <w:pPr>
        <w:pStyle w:val="entry"/>
        <w:spacing w:before="0" w:beforeAutospacing="0" w:after="140"/>
        <w:divId w:val="1003123579"/>
        <w:rPr>
          <w:lang w:val="nl-NL"/>
        </w:rPr>
      </w:pP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pvolging1"/>
          <w:lang w:val="nl-NL"/>
        </w:rPr>
        <w:t>(opvolging: de patiënt probeert de fiscale erkenning te gebruiken als bewijs, maar Parentia blijft afhankelijk van de KSZ.)</w:t>
      </w:r>
    </w:p>
    <w:p w14:paraId="0A7D7ABF" w14:textId="77777777" w:rsidR="003B435B" w:rsidRDefault="003B435B">
      <w:pPr>
        <w:pStyle w:val="entry"/>
        <w:spacing w:before="0" w:beforeAutospacing="0" w:after="140"/>
        <w:divId w:val="1003123579"/>
        <w:rPr>
          <w:lang w:val="nl-NL"/>
        </w:rPr>
      </w:pP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w:t>
      </w:r>
      <w:r>
        <w:rPr>
          <w:lang w:val="nl-NL"/>
        </w:rPr>
        <w:t xml:space="preserve">n worden opgevraagd. </w:t>
      </w:r>
      <w:r>
        <w:rPr>
          <w:rStyle w:val="opvolging1"/>
          <w:lang w:val="nl-NL"/>
        </w:rPr>
        <w:t>(opvolging: de patiënt eist inzage in de Europese uitwisseling om de handmatige tussenkomst aan te tonen.)</w:t>
      </w:r>
    </w:p>
    <w:p w14:paraId="0ADAB653" w14:textId="77777777" w:rsidR="003B435B" w:rsidRDefault="003B435B">
      <w:pPr>
        <w:pStyle w:val="entry"/>
        <w:spacing w:before="0" w:beforeAutospacing="0" w:after="140"/>
        <w:divId w:val="1003123579"/>
        <w:rPr>
          <w:lang w:val="nl-NL"/>
        </w:rPr>
      </w:pP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pvolging1"/>
          <w:lang w:val="nl-NL"/>
        </w:rPr>
        <w:t>(opvolging: de huisarts levert het bewijs dat de CM weigert te registreren; Parentia ontvangt het rechtstreeks.)</w:t>
      </w:r>
    </w:p>
    <w:p w14:paraId="039145D4" w14:textId="77777777" w:rsidR="003B435B" w:rsidRDefault="003B435B">
      <w:pPr>
        <w:pStyle w:val="entry"/>
        <w:spacing w:before="0" w:beforeAutospacing="0" w:after="140"/>
        <w:divId w:val="1003123579"/>
        <w:rPr>
          <w:lang w:val="nl-NL"/>
        </w:rPr>
      </w:pP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w:t>
      </w:r>
      <w:r>
        <w:rPr>
          <w:lang w:val="nl-NL"/>
        </w:rPr>
        <w:t xml:space="preserve">inkomsten 2026). Wettelijke grondslag: artikelen 18 en 222-224 van het decreet van 27 april 2018 en het Besluit van de Vlaamse Regering van 21 september 2018. </w:t>
      </w:r>
      <w:r>
        <w:rPr>
          <w:rStyle w:val="opvolging1"/>
          <w:lang w:val="nl-NL"/>
        </w:rPr>
        <w:t>(opvolging: Parentia meet het verdienvermogen, niet het werkelijke inkomen; het systeem registreert de patiënt als te welvarend terwijl het huishouden onder de armoedegrens leeft.)</w:t>
      </w:r>
    </w:p>
    <w:p w14:paraId="773087EA" w14:textId="77777777" w:rsidR="003B435B" w:rsidRDefault="003B435B">
      <w:pPr>
        <w:pStyle w:val="entry"/>
        <w:spacing w:before="0" w:beforeAutospacing="0" w:after="140"/>
        <w:divId w:val="1003123579"/>
        <w:rPr>
          <w:lang w:val="nl-NL"/>
        </w:rPr>
      </w:pPr>
      <w:r>
        <w:rPr>
          <w:rStyle w:val="datum1"/>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(opvolging: analyse van de aangeleverde EESSI-documenten op vertragingen of foutieve statusmeldingen.)</w:t>
      </w:r>
    </w:p>
    <w:p w14:paraId="1EDA7E09" w14:textId="77777777" w:rsidR="003B435B" w:rsidRDefault="003B435B">
      <w:pPr>
        <w:pStyle w:val="marker"/>
        <w:ind w:left="800" w:right="800"/>
        <w:divId w:val="1003123579"/>
        <w:rPr>
          <w:lang w:val="nl-NL"/>
        </w:rPr>
      </w:pPr>
      <w:r>
        <w:br w:type="page"/>
      </w:r>
    </w:p>
    <w:p w14:paraId="3FADD72D" w14:textId="77777777" w:rsidR="003B435B" w:rsidRDefault="003B435B">
      <w:pPr>
        <w:pStyle w:val="Kop3"/>
        <w:divId w:val="1003123579"/>
        <w:rPr>
          <w:rFonts w:eastAsia="Times New Roman"/>
          <w:lang w:val="nl-NL"/>
        </w:rPr>
      </w:pPr>
      <w:bookmarkStart w:id="16" w:name="_Toc242175756"/>
      <w:r>
        <w:rPr>
          <w:rFonts w:eastAsia="Times New Roman"/>
          <w:lang w:val="nl-NL"/>
        </w:rPr>
        <w:t>RVA</w:t>
      </w:r>
      <w:bookmarkEnd w:id="16"/>
    </w:p>
    <w:p w14:paraId="0B24A6AD" w14:textId="77777777" w:rsidR="003B435B" w:rsidRDefault="003B435B">
      <w:pPr>
        <w:pStyle w:val="netwerk"/>
        <w:spacing w:before="0" w:beforeAutospacing="0" w:after="240"/>
        <w:divId w:val="1003123579"/>
        <w:rPr>
          <w:lang w:val="nl-NL"/>
        </w:rPr>
      </w:pPr>
      <w:r>
        <w:rPr>
          <w:lang w:val="nl-NL"/>
        </w:rPr>
        <w:t>Netwerk: RVA → UWV (PD U1, loopbaanbewijs). RVA → MyCareer (loopbaandatabank). Geen automatische integratie van buitenlandse U1-data.</w:t>
      </w:r>
    </w:p>
    <w:p w14:paraId="181AFFB6"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5ED099D2"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Overheid / Ministeries</w:t>
      </w:r>
    </w:p>
    <w:p w14:paraId="03A9E9AE"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Federale instelling voor sociale zekerheid (werkloosheidsdienst)</w:t>
      </w:r>
    </w:p>
    <w:p w14:paraId="28766A44"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Levert de officiële Europese attesten (PD U1) die de arbeidsgeschiedenis in België bewijzen</w:t>
      </w:r>
    </w:p>
    <w:p w14:paraId="61D77311"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RVA-systemen, MyCareer (loopbaandatabank)</w:t>
      </w:r>
    </w:p>
    <w:p w14:paraId="21662E24"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6804E22F"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1E660D60"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w:t>
      </w:r>
      <w:r>
        <w:rPr>
          <w:lang w:val="nl-NL"/>
        </w:rPr>
        <w:t>www.rva.be, Rubensstraat 10, 2300 Turnhout, België</w:t>
      </w:r>
    </w:p>
    <w:p w14:paraId="4C1BEFB8"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66C8497F"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11-04-2025 tot 02-09-2026</w:t>
      </w:r>
    </w:p>
    <w:p w14:paraId="2CB87D4E" w14:textId="77777777" w:rsidR="003B435B" w:rsidRDefault="003B435B">
      <w:pPr>
        <w:pStyle w:val="subtitel"/>
        <w:divId w:val="1003123579"/>
        <w:rPr>
          <w:lang w:val="nl-NL"/>
        </w:rPr>
      </w:pPr>
      <w:r>
        <w:rPr>
          <w:lang w:val="nl-NL"/>
        </w:rPr>
        <w:t>Rijksdienst voor Arbeidsvoorziening</w:t>
      </w:r>
    </w:p>
    <w:p w14:paraId="3CABEFF4" w14:textId="77777777" w:rsidR="003B435B" w:rsidRDefault="003B435B">
      <w:pPr>
        <w:pStyle w:val="Kop4"/>
        <w:divId w:val="1003123579"/>
        <w:rPr>
          <w:rFonts w:eastAsia="Times New Roman"/>
          <w:lang w:val="nl-NL"/>
        </w:rPr>
      </w:pPr>
      <w:r>
        <w:rPr>
          <w:rFonts w:eastAsia="Times New Roman"/>
          <w:lang w:val="nl-NL"/>
        </w:rPr>
        <w:t>2025</w:t>
      </w:r>
    </w:p>
    <w:p w14:paraId="2B213C95" w14:textId="77777777" w:rsidR="003B435B" w:rsidRDefault="003B435B">
      <w:pPr>
        <w:pStyle w:val="entry"/>
        <w:spacing w:before="0" w:beforeAutospacing="0" w:after="140"/>
        <w:divId w:val="1003123579"/>
        <w:rPr>
          <w:lang w:val="nl-NL"/>
        </w:rPr>
      </w:pPr>
      <w:r>
        <w:rPr>
          <w:rStyle w:val="datum1"/>
          <w:lang w:val="nl-NL"/>
        </w:rPr>
        <w:t>11-04-2025</w:t>
      </w:r>
      <w:r>
        <w:rPr>
          <w:lang w:val="nl-NL"/>
        </w:rPr>
        <w:t xml:space="preserve"> – </w:t>
      </w:r>
      <w:r>
        <w:rPr>
          <w:rStyle w:val="titel1"/>
          <w:lang w:val="nl-NL"/>
        </w:rPr>
        <w:t>FEITELIJKE STOPZETTING WERKZAAMHEDEN</w:t>
      </w:r>
      <w:r>
        <w:rPr>
          <w:lang w:val="nl-NL"/>
        </w:rPr>
        <w:t xml:space="preserve"> </w:t>
      </w:r>
      <w:r>
        <w:rPr>
          <w:lang w:val="nl-NL"/>
        </w:rPr>
        <w:t xml:space="preserve">–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p>
    <w:p w14:paraId="351DEAE9" w14:textId="77777777" w:rsidR="003B435B" w:rsidRDefault="003B435B">
      <w:pPr>
        <w:pStyle w:val="entry"/>
        <w:spacing w:before="0" w:beforeAutospacing="0" w:after="140"/>
        <w:divId w:val="1003123579"/>
        <w:rPr>
          <w:lang w:val="nl-NL"/>
        </w:rPr>
      </w:pP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p>
    <w:p w14:paraId="57C9AAC2" w14:textId="77777777" w:rsidR="003B435B" w:rsidRDefault="003B435B">
      <w:pPr>
        <w:pStyle w:val="Kop4"/>
        <w:divId w:val="1003123579"/>
        <w:rPr>
          <w:rFonts w:eastAsia="Times New Roman"/>
          <w:lang w:val="nl-NL"/>
        </w:rPr>
      </w:pPr>
      <w:r>
        <w:rPr>
          <w:rFonts w:eastAsia="Times New Roman"/>
          <w:lang w:val="nl-NL"/>
        </w:rPr>
        <w:t>2026</w:t>
      </w:r>
    </w:p>
    <w:p w14:paraId="6EA8C491" w14:textId="77777777" w:rsidR="003B435B" w:rsidRDefault="003B435B">
      <w:pPr>
        <w:pStyle w:val="entry"/>
        <w:spacing w:before="0" w:beforeAutospacing="0" w:after="140"/>
        <w:divId w:val="1003123579"/>
        <w:rPr>
          <w:lang w:val="nl-NL"/>
        </w:rPr>
      </w:pP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p>
    <w:p w14:paraId="5B89E4B0" w14:textId="77777777" w:rsidR="003B435B" w:rsidRDefault="003B435B">
      <w:pPr>
        <w:pStyle w:val="entry"/>
        <w:spacing w:before="0" w:beforeAutospacing="0" w:after="140"/>
        <w:divId w:val="1003123579"/>
        <w:rPr>
          <w:lang w:val="nl-NL"/>
        </w:rPr>
      </w:pP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p>
    <w:p w14:paraId="54171113" w14:textId="77777777" w:rsidR="003B435B" w:rsidRDefault="003B435B">
      <w:pPr>
        <w:pStyle w:val="entry"/>
        <w:spacing w:before="0" w:beforeAutospacing="0" w:after="140"/>
        <w:divId w:val="1003123579"/>
        <w:rPr>
          <w:lang w:val="nl-NL"/>
        </w:rPr>
      </w:pPr>
      <w:r>
        <w:rPr>
          <w:rStyle w:val="datum1"/>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p>
    <w:p w14:paraId="13F6D747" w14:textId="77777777" w:rsidR="003B435B" w:rsidRDefault="003B435B">
      <w:pPr>
        <w:pStyle w:val="entry"/>
        <w:spacing w:before="0" w:beforeAutospacing="0" w:after="140"/>
        <w:divId w:val="1003123579"/>
        <w:rPr>
          <w:lang w:val="nl-NL"/>
        </w:rPr>
      </w:pP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burger wordt de brug tussen twee overheidsdiensten die over dezelfde loopbaan beschikken maar elkaars gegevens niet automatisch uitwisselen.)</w:t>
      </w:r>
    </w:p>
    <w:p w14:paraId="7FAD7C4E" w14:textId="77777777" w:rsidR="003B435B" w:rsidRDefault="003B435B">
      <w:pPr>
        <w:pStyle w:val="entry"/>
        <w:spacing w:before="0" w:beforeAutospacing="0" w:after="140"/>
        <w:divId w:val="1003123579"/>
        <w:rPr>
          <w:lang w:val="nl-NL"/>
        </w:rPr>
      </w:pP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patiënt vraagt om de Nederlandse loopbaandata automatisch te integreren.)</w:t>
      </w:r>
    </w:p>
    <w:p w14:paraId="3D86C169" w14:textId="77777777" w:rsidR="003B435B" w:rsidRDefault="003B435B">
      <w:pPr>
        <w:pStyle w:val="entry"/>
        <w:spacing w:before="0" w:beforeAutospacing="0" w:after="140"/>
        <w:divId w:val="1003123579"/>
        <w:rPr>
          <w:lang w:val="nl-NL"/>
        </w:rPr>
      </w:pP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patiënt moet de data handmatig injecteren via de FOD Sociale Zekerheid.)</w:t>
      </w:r>
    </w:p>
    <w:p w14:paraId="75B6A365" w14:textId="77777777" w:rsidR="003B435B" w:rsidRDefault="003B435B">
      <w:pPr>
        <w:pStyle w:val="entry"/>
        <w:spacing w:before="0" w:beforeAutospacing="0" w:after="140"/>
        <w:divId w:val="1003123579"/>
        <w:rPr>
          <w:lang w:val="nl-NL"/>
        </w:rPr>
      </w:pP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w:t>
      </w:r>
      <w:r>
        <w:rPr>
          <w:lang w:val="nl-NL"/>
        </w:rPr>
        <w:t xml:space="preserve">ct een aanvullende aanvraag voor deze specifieke periodes ingediend ter vervollediging van het dossier. </w:t>
      </w:r>
      <w:r>
        <w:rPr>
          <w:rStyle w:val="opvolging1"/>
          <w:lang w:val="nl-NL"/>
        </w:rPr>
        <w:t>(opvolging: de RVA levert de attesten, maar de volledigheid wordt door de patiënt zelf gecontroleerd.)</w:t>
      </w:r>
    </w:p>
    <w:p w14:paraId="7AA75A1E" w14:textId="77777777" w:rsidR="003B435B" w:rsidRDefault="003B435B">
      <w:pPr>
        <w:pStyle w:val="entry"/>
        <w:spacing w:before="0" w:beforeAutospacing="0" w:after="140"/>
        <w:divId w:val="1003123579"/>
        <w:rPr>
          <w:lang w:val="nl-NL"/>
        </w:rPr>
      </w:pP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TIJDVAK: België ± 21 jaar 2 maanden + Nederla</w:t>
      </w:r>
      <w:r>
        <w:rPr>
          <w:lang w:val="nl-NL"/>
        </w:rPr>
        <w:t xml:space="preserve">nd ± 8 maanden = gecombineerd ± 21 jaar 10 maanden, lopend van 30/01/2000 tot 02/09/2025. </w:t>
      </w:r>
      <w:r>
        <w:rPr>
          <w:rStyle w:val="opvolging1"/>
          <w:lang w:val="nl-NL"/>
        </w:rPr>
        <w:t>(opvolging: de volledige Europese loopbaan is nu gedocumenteerd, maar de integratie in de systemen blijft handmatig.)</w:t>
      </w:r>
    </w:p>
    <w:p w14:paraId="013917A1" w14:textId="77777777" w:rsidR="003B435B" w:rsidRDefault="003B435B">
      <w:pPr>
        <w:pStyle w:val="entry"/>
        <w:spacing w:before="0" w:beforeAutospacing="0" w:after="140"/>
        <w:divId w:val="1003123579"/>
        <w:rPr>
          <w:lang w:val="nl-NL"/>
        </w:rPr>
      </w:pP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burger ten onrechte als handmatige data-hub fungeert voor grensoverschrijdende dossierdata. </w:t>
      </w:r>
      <w:r>
        <w:rPr>
          <w:rStyle w:val="opvolging1"/>
          <w:lang w:val="nl-NL"/>
        </w:rPr>
        <w:t>(opvolgi</w:t>
      </w:r>
      <w:r>
        <w:rPr>
          <w:rStyle w:val="opvolging1"/>
          <w:lang w:val="nl-NL"/>
        </w:rPr>
        <w:t>ng: de patiënt eist inzage in de EESSI-logbestanden om de handmatige tussenkomst aan te tonen.)</w:t>
      </w:r>
    </w:p>
    <w:p w14:paraId="064C302B" w14:textId="77777777" w:rsidR="003B435B" w:rsidRDefault="003B435B">
      <w:pPr>
        <w:pStyle w:val="entry"/>
        <w:spacing w:before="0" w:beforeAutospacing="0" w:after="140"/>
        <w:divId w:val="1003123579"/>
        <w:rPr>
          <w:lang w:val="nl-NL"/>
        </w:rPr>
      </w:pPr>
      <w:r>
        <w:rPr>
          <w:rStyle w:val="datum1"/>
          <w:lang w:val="nl-NL"/>
        </w:rPr>
        <w:t>02-09-2026</w:t>
      </w:r>
      <w:r>
        <w:rPr>
          <w:lang w:val="nl-NL"/>
        </w:rPr>
        <w:t xml:space="preserve"> –</w:t>
      </w:r>
      <w:r>
        <w:rPr>
          <w:lang w:val="nl-NL"/>
        </w:rPr>
        <w:t xml:space="preserve"> </w:t>
      </w:r>
      <w:r>
        <w:rPr>
          <w:rStyle w:val="titel1"/>
          <w:lang w:val="nl-NL"/>
        </w:rPr>
        <w:t>LEESBEVESTIGING DPO RVA</w:t>
      </w:r>
      <w:r>
        <w:rPr>
          <w:lang w:val="nl-NL"/>
        </w:rPr>
        <w:t xml:space="preserve"> – De Functionaris voor Gegevensbescherming van de RVA (180 Dpo via dpo@rvaonem.fgov.be) bevestigt om 08:31 uur elektronisch dat het formele AVG-inzageverzoek van 1 september inzake de EESSI-logbestanden in goede orde is geopend en gelezen. </w:t>
      </w:r>
      <w:r>
        <w:rPr>
          <w:rStyle w:val="opvolging1"/>
          <w:lang w:val="nl-NL"/>
        </w:rPr>
        <w:t>(opvolging: de RVA bevestigt de ontvangst van het AVG-verzoek; de inhoudelijke behandeling volgt.)</w:t>
      </w:r>
    </w:p>
    <w:p w14:paraId="33E08956" w14:textId="77777777" w:rsidR="003B435B" w:rsidRDefault="003B435B">
      <w:pPr>
        <w:pStyle w:val="entry"/>
        <w:spacing w:before="0" w:beforeAutospacing="0" w:after="140"/>
        <w:divId w:val="1003123579"/>
        <w:rPr>
          <w:lang w:val="nl-NL"/>
        </w:rPr>
      </w:pP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koppeling tussen he</w:t>
      </w:r>
      <w:r>
        <w:rPr>
          <w:lang w:val="nl-NL"/>
        </w:rPr>
        <w:t>t Rijksregisternummer en het Burgerservicenummer vereist is om op eigen initiatief gegevens te verzenden ter bescherming van de privacy. (opvolging: opname in de Systeem-Audit en evaluatie van de handhaving)</w:t>
      </w:r>
    </w:p>
    <w:p w14:paraId="14504501" w14:textId="77777777" w:rsidR="003B435B" w:rsidRDefault="003B435B">
      <w:pPr>
        <w:pStyle w:val="marker"/>
        <w:ind w:left="800" w:right="800"/>
        <w:divId w:val="1003123579"/>
        <w:rPr>
          <w:lang w:val="nl-NL"/>
        </w:rPr>
      </w:pPr>
      <w:r>
        <w:br w:type="page"/>
      </w:r>
    </w:p>
    <w:p w14:paraId="7A6E2FCF" w14:textId="77777777" w:rsidR="003B435B" w:rsidRDefault="003B435B">
      <w:pPr>
        <w:pStyle w:val="Kop3"/>
        <w:divId w:val="1003123579"/>
        <w:rPr>
          <w:rFonts w:eastAsia="Times New Roman"/>
          <w:lang w:val="nl-NL"/>
        </w:rPr>
      </w:pPr>
      <w:bookmarkStart w:id="17" w:name="_Toc242175757"/>
      <w:r>
        <w:rPr>
          <w:rFonts w:eastAsia="Times New Roman"/>
          <w:lang w:val="nl-NL"/>
        </w:rPr>
        <w:t>SFPD</w:t>
      </w:r>
      <w:bookmarkEnd w:id="17"/>
    </w:p>
    <w:p w14:paraId="702D0AD6" w14:textId="77777777" w:rsidR="003B435B" w:rsidRDefault="003B435B">
      <w:pPr>
        <w:pStyle w:val="netwerk"/>
        <w:spacing w:before="0" w:beforeAutospacing="0" w:after="240"/>
        <w:divId w:val="1003123579"/>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0B05B0A7"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7456A259"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Overheid / Ministeries</w:t>
      </w:r>
    </w:p>
    <w:p w14:paraId="3A9F2C90"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Federale overheidsdienst</w:t>
      </w:r>
    </w:p>
    <w:p w14:paraId="077D7073"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724FA0F9"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Capelo, MyPension, EESSI</w:t>
      </w:r>
    </w:p>
    <w:p w14:paraId="73DF6F4F"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staat ↔ staat</w:t>
      </w:r>
    </w:p>
    <w:p w14:paraId="5DBE1778"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w:t>
      </w:r>
      <w:r>
        <w:rPr>
          <w:lang w:val="nl-NL"/>
        </w:rPr>
        <w:t>Verzuim in directe EESSI-synchronisatie en handmatige verwerking van internationale loopbaantijdvakken</w:t>
      </w:r>
    </w:p>
    <w:p w14:paraId="6097347A"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23C51D04"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INSZ: 81.09.15-199.48</w:t>
      </w:r>
    </w:p>
    <w:p w14:paraId="5BF6DD1F"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02-09-2026 tot heden</w:t>
      </w:r>
    </w:p>
    <w:p w14:paraId="288DD0B8" w14:textId="77777777" w:rsidR="003B435B" w:rsidRDefault="003B435B">
      <w:pPr>
        <w:pStyle w:val="Kop4"/>
        <w:divId w:val="1003123579"/>
        <w:rPr>
          <w:rFonts w:eastAsia="Times New Roman"/>
          <w:lang w:val="nl-NL"/>
        </w:rPr>
      </w:pPr>
      <w:r>
        <w:rPr>
          <w:rFonts w:eastAsia="Times New Roman"/>
          <w:lang w:val="nl-NL"/>
        </w:rPr>
        <w:t>2026</w:t>
      </w:r>
    </w:p>
    <w:p w14:paraId="638CF03E" w14:textId="77777777" w:rsidR="003B435B" w:rsidRDefault="003B435B">
      <w:pPr>
        <w:pStyle w:val="entry"/>
        <w:spacing w:before="0" w:beforeAutospacing="0" w:after="140"/>
        <w:divId w:val="1003123579"/>
        <w:rPr>
          <w:lang w:val="nl-NL"/>
        </w:rPr>
      </w:pPr>
      <w:r>
        <w:rPr>
          <w:rStyle w:val="datum1"/>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w:t>
      </w:r>
    </w:p>
    <w:p w14:paraId="30E96CB7" w14:textId="77777777" w:rsidR="003B435B" w:rsidRDefault="003B435B">
      <w:pPr>
        <w:pStyle w:val="entry"/>
        <w:spacing w:before="0" w:beforeAutospacing="0" w:after="140"/>
        <w:divId w:val="1003123579"/>
        <w:rPr>
          <w:lang w:val="nl-NL"/>
        </w:rPr>
      </w:pPr>
      <w:r>
        <w:rPr>
          <w:rStyle w:val="datum1"/>
          <w:lang w:val="nl-NL"/>
        </w:rPr>
        <w:t>02-10-2026</w:t>
      </w:r>
      <w:r>
        <w:rPr>
          <w:lang w:val="nl-NL"/>
        </w:rPr>
        <w:t xml:space="preserve"> – </w:t>
      </w:r>
      <w:r>
        <w:rPr>
          <w:rStyle w:val="titel1"/>
          <w:lang w:val="nl-NL"/>
        </w:rPr>
        <w:t>ONTVANGST REACTIE DPO NA INGEBREKESTELLING</w:t>
      </w:r>
      <w:r>
        <w:rPr>
          <w:lang w:val="nl-NL"/>
        </w:rPr>
        <w:t xml:space="preserve"> – Ontvangst van een reactie van de Functionaris voor Gegevensbescherming van de Federale Pensioendienst op het AVG-inzageverzoek en de ingebrekestelling, waarin wordt meegedeeld dat algemene persoonsgegevens te raadplegen zijn via mypension.be en dat EESSI-gegevens zich momenteel niet in de systemen van de SFPD bevinden, met het advies om contact op te nemen met buitenlandse organismen of Sigedis. (opvolging: geen)</w:t>
      </w:r>
    </w:p>
    <w:p w14:paraId="08838617" w14:textId="77777777" w:rsidR="003B435B" w:rsidRDefault="003B435B">
      <w:pPr>
        <w:pStyle w:val="marker"/>
        <w:ind w:left="800" w:right="800"/>
        <w:divId w:val="1003123579"/>
        <w:rPr>
          <w:lang w:val="nl-NL"/>
        </w:rPr>
      </w:pPr>
      <w:r>
        <w:br w:type="page"/>
      </w:r>
    </w:p>
    <w:p w14:paraId="4217E15C" w14:textId="77777777" w:rsidR="003B435B" w:rsidRDefault="003B435B">
      <w:pPr>
        <w:pStyle w:val="Kop3"/>
        <w:divId w:val="1003123579"/>
        <w:rPr>
          <w:rFonts w:eastAsia="Times New Roman"/>
          <w:lang w:val="nl-NL"/>
        </w:rPr>
      </w:pPr>
      <w:bookmarkStart w:id="18" w:name="_Toc242175758"/>
      <w:r>
        <w:rPr>
          <w:rFonts w:eastAsia="Times New Roman"/>
          <w:lang w:val="nl-NL"/>
        </w:rPr>
        <w:t>VERTICO BUSINESS SOLUTIONS</w:t>
      </w:r>
      <w:bookmarkEnd w:id="18"/>
    </w:p>
    <w:p w14:paraId="292D5B51" w14:textId="77777777" w:rsidR="003B435B" w:rsidRDefault="003B435B">
      <w:pPr>
        <w:pStyle w:val="netwerk"/>
        <w:spacing w:before="0" w:beforeAutospacing="0" w:after="240"/>
        <w:divId w:val="1003123579"/>
        <w:rPr>
          <w:lang w:val="nl-NL"/>
        </w:rPr>
      </w:pPr>
      <w:r>
        <w:rPr>
          <w:lang w:val="nl-NL"/>
        </w:rPr>
        <w:t>Netwerk: werkgever → werknemer (loonbrieven, attesten). Geen directe datalink met CM, RVA, FOD SZ, FOD Financiën, CZ of UWV. Levert attesten aan de werknemer voor verdere procedures.</w:t>
      </w:r>
    </w:p>
    <w:p w14:paraId="4C15048C"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5D5C4BB2"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Financiën, Rechten &amp; Sociale Zekerheid</w:t>
      </w:r>
    </w:p>
    <w:p w14:paraId="38D0C787"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Private werkgever</w:t>
      </w:r>
    </w:p>
    <w:p w14:paraId="3C83540B"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Nakoming van het arbeidscontract en de wettelijke afhandeling bij ziekte</w:t>
      </w:r>
    </w:p>
    <w:p w14:paraId="153C0736"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loonadministratie</w:t>
      </w:r>
    </w:p>
    <w:p w14:paraId="3AED5498"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3DD32AFA"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geen systeemfout bij de werkgever; de frictie ontstaat bij de overdracht naar de publieke instanties</w:t>
      </w:r>
    </w:p>
    <w:p w14:paraId="692497E7"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info@vertico.be, 09 349 07 19, Prins Boudewijnlaan 65, 9100 Sint-Niklaas, België</w:t>
      </w:r>
    </w:p>
    <w:p w14:paraId="3BE46604"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442A6CE9"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10-03-2025 tot 02-09-2025</w:t>
      </w:r>
    </w:p>
    <w:p w14:paraId="2AA10F19" w14:textId="77777777" w:rsidR="003B435B" w:rsidRDefault="003B435B">
      <w:pPr>
        <w:pStyle w:val="Kop4"/>
        <w:divId w:val="1003123579"/>
        <w:rPr>
          <w:rFonts w:eastAsia="Times New Roman"/>
          <w:lang w:val="nl-NL"/>
        </w:rPr>
      </w:pPr>
      <w:r>
        <w:rPr>
          <w:rFonts w:eastAsia="Times New Roman"/>
          <w:lang w:val="nl-NL"/>
        </w:rPr>
        <w:t>2025</w:t>
      </w:r>
    </w:p>
    <w:p w14:paraId="7FCCED7F" w14:textId="77777777" w:rsidR="003B435B" w:rsidRDefault="003B435B">
      <w:pPr>
        <w:pStyle w:val="entry"/>
        <w:spacing w:before="0" w:beforeAutospacing="0" w:after="140"/>
        <w:divId w:val="1003123579"/>
        <w:rPr>
          <w:lang w:val="nl-NL"/>
        </w:rPr>
      </w:pP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pvolging1"/>
          <w:lang w:val="nl-NL"/>
        </w:rPr>
        <w:t>(opvolging: de tewerkstelling is de basis voor de opbouw van sociale rechten en voor de latere Europese U1-aanvraag.)</w:t>
      </w:r>
    </w:p>
    <w:p w14:paraId="73C022E9" w14:textId="77777777" w:rsidR="003B435B" w:rsidRDefault="003B435B">
      <w:pPr>
        <w:pStyle w:val="entry"/>
        <w:spacing w:before="0" w:beforeAutospacing="0" w:after="140"/>
        <w:divId w:val="1003123579"/>
        <w:rPr>
          <w:lang w:val="nl-NL"/>
        </w:rPr>
      </w:pP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pvolging1"/>
          <w:lang w:val="nl-NL"/>
        </w:rPr>
        <w:t>(opvolging: de correcte uitvoering van de wettelijke verplichting creëert de overgang naar de publieke sociale zekerheid.)</w:t>
      </w:r>
    </w:p>
    <w:p w14:paraId="2D083590" w14:textId="77777777" w:rsidR="003B435B" w:rsidRDefault="003B435B">
      <w:pPr>
        <w:pStyle w:val="entry"/>
        <w:spacing w:before="0" w:beforeAutospacing="0" w:after="140"/>
        <w:divId w:val="1003123579"/>
        <w:rPr>
          <w:lang w:val="nl-NL"/>
        </w:rPr>
      </w:pPr>
      <w:r>
        <w:rPr>
          <w:rStyle w:val="datum1"/>
          <w:lang w:val="nl-NL"/>
        </w:rPr>
        <w:t>05-05-2025</w:t>
      </w:r>
      <w:r>
        <w:rPr>
          <w:lang w:val="nl-NL"/>
        </w:rPr>
        <w:t xml:space="preserve"> – </w:t>
      </w:r>
      <w:r>
        <w:rPr>
          <w:rStyle w:val="titel1"/>
          <w:lang w:val="nl-NL"/>
        </w:rPr>
        <w:t>TRANSITIE ONBETAALDE ZIEKTE</w:t>
      </w:r>
      <w:r>
        <w:rPr>
          <w:lang w:val="nl-NL"/>
        </w:rPr>
        <w:t xml:space="preserve"> </w:t>
      </w:r>
      <w:r>
        <w:rPr>
          <w:lang w:val="nl-NL"/>
        </w:rPr>
        <w:t xml:space="preserve">–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pvolging1"/>
          <w:lang w:val="nl-NL"/>
        </w:rPr>
        <w:t>(opvolging: de werknemer komt volledig in de afhankelijkheidszone van de publieke sociale zekerheid, met name CM.)</w:t>
      </w:r>
    </w:p>
    <w:p w14:paraId="2EFBA4F6" w14:textId="77777777" w:rsidR="003B435B" w:rsidRDefault="003B435B">
      <w:pPr>
        <w:pStyle w:val="entry"/>
        <w:spacing w:before="0" w:beforeAutospacing="0" w:after="140"/>
        <w:divId w:val="1003123579"/>
        <w:rPr>
          <w:lang w:val="nl-NL"/>
        </w:rPr>
      </w:pP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pvolging1"/>
          <w:lang w:val="nl-NL"/>
        </w:rPr>
        <w:t>(opvolging: de attesten zijn noodzakelijk voor RVA en UWV; de correcte levering door de werkgever staat in contrast met de daaropvolgende vertraging bij de publieke instanties.)</w:t>
      </w:r>
    </w:p>
    <w:p w14:paraId="1A3B92B9" w14:textId="77777777" w:rsidR="003B435B" w:rsidRDefault="003B435B">
      <w:pPr>
        <w:pStyle w:val="marker"/>
        <w:ind w:left="800" w:right="800"/>
        <w:divId w:val="1003123579"/>
        <w:rPr>
          <w:lang w:val="nl-NL"/>
        </w:rPr>
      </w:pPr>
      <w:r>
        <w:br w:type="page"/>
      </w:r>
    </w:p>
    <w:p w14:paraId="65719C5D" w14:textId="77777777" w:rsidR="003B435B" w:rsidRDefault="003B435B">
      <w:pPr>
        <w:pStyle w:val="Kop2"/>
        <w:divId w:val="1003123579"/>
        <w:rPr>
          <w:rFonts w:eastAsia="Times New Roman"/>
          <w:lang w:val="nl-NL"/>
        </w:rPr>
      </w:pPr>
      <w:bookmarkStart w:id="19" w:name="_Toc242175759"/>
      <w:r>
        <w:rPr>
          <w:rFonts w:eastAsia="Times New Roman"/>
          <w:lang w:val="nl-NL"/>
        </w:rPr>
        <w:t>Escalatie &amp; Controle</w:t>
      </w:r>
      <w:bookmarkEnd w:id="19"/>
    </w:p>
    <w:p w14:paraId="528883C9" w14:textId="77777777" w:rsidR="003B435B" w:rsidRDefault="003B435B">
      <w:pPr>
        <w:pStyle w:val="Kop3"/>
        <w:divId w:val="1003123579"/>
        <w:rPr>
          <w:rFonts w:eastAsia="Times New Roman"/>
          <w:lang w:val="nl-NL"/>
        </w:rPr>
      </w:pPr>
      <w:bookmarkStart w:id="20" w:name="_Toc242175760"/>
      <w:r>
        <w:rPr>
          <w:rFonts w:eastAsia="Times New Roman"/>
          <w:lang w:val="nl-NL"/>
        </w:rPr>
        <w:t>CDZ</w:t>
      </w:r>
      <w:bookmarkEnd w:id="20"/>
    </w:p>
    <w:p w14:paraId="5A34945A" w14:textId="77777777" w:rsidR="003B435B" w:rsidRDefault="003B435B">
      <w:pPr>
        <w:pStyle w:val="netwerk"/>
        <w:spacing w:before="0" w:beforeAutospacing="0" w:after="240"/>
        <w:divId w:val="1003123579"/>
        <w:rPr>
          <w:lang w:val="nl-NL"/>
        </w:rPr>
      </w:pPr>
      <w:r>
        <w:rPr>
          <w:lang w:val="nl-NL"/>
        </w:rPr>
        <w:t>Netwerk: CDZ → RIZIV (doorverwijzing voor individuele dossiers). CDZ → ziekenfondsen (toezicht op administratieve rechtmatigheid). Geen directe interventiebevoegdheid in individuele dossiers.</w:t>
      </w:r>
    </w:p>
    <w:p w14:paraId="2E2C34D6"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70F3BE0C"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Escalatie &amp; Controle</w:t>
      </w:r>
    </w:p>
    <w:p w14:paraId="51CEB710"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Administratieve toezichthouder op de ziekenfondsen</w:t>
      </w:r>
    </w:p>
    <w:p w14:paraId="0251BF73"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Controleert of de ziekenfondsen de nationale wetten en Europese regels correct uitvoeren</w:t>
      </w:r>
    </w:p>
    <w:p w14:paraId="152A6211"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toezichtssystemen, geen directe koppeling met eHealth of KSZ</w:t>
      </w:r>
    </w:p>
    <w:p w14:paraId="1600DE01"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asymmetrisch</w:t>
      </w:r>
    </w:p>
    <w:p w14:paraId="3A517CD8"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632F31F3"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info@ocm-cdz.be, jur@ocm-cdz.be, ocm-cdz.be, 02 209 19 00, 02 209 19 10, 02 209 19 37, Sterrenkundelaan 1, 1210 Brussel, België</w:t>
      </w:r>
    </w:p>
    <w:p w14:paraId="249C1C0F"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13ED2AB1"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10-04-2026 tot heden</w:t>
      </w:r>
    </w:p>
    <w:p w14:paraId="0C8B8778" w14:textId="77777777" w:rsidR="003B435B" w:rsidRDefault="003B435B">
      <w:pPr>
        <w:pStyle w:val="subtitel"/>
        <w:divId w:val="1003123579"/>
        <w:rPr>
          <w:lang w:val="nl-NL"/>
        </w:rPr>
      </w:pPr>
      <w:r>
        <w:rPr>
          <w:lang w:val="nl-NL"/>
        </w:rPr>
        <w:t>Controledienst voor de Ziekenfondsen</w:t>
      </w:r>
    </w:p>
    <w:p w14:paraId="5FD8BECA" w14:textId="77777777" w:rsidR="003B435B" w:rsidRDefault="003B435B">
      <w:pPr>
        <w:pStyle w:val="Kop4"/>
        <w:divId w:val="1003123579"/>
        <w:rPr>
          <w:rFonts w:eastAsia="Times New Roman"/>
          <w:lang w:val="nl-NL"/>
        </w:rPr>
      </w:pPr>
      <w:r>
        <w:rPr>
          <w:rFonts w:eastAsia="Times New Roman"/>
          <w:lang w:val="nl-NL"/>
        </w:rPr>
        <w:t>2026</w:t>
      </w:r>
    </w:p>
    <w:p w14:paraId="191C2E11" w14:textId="77777777" w:rsidR="003B435B" w:rsidRDefault="003B435B">
      <w:pPr>
        <w:pStyle w:val="entry"/>
        <w:spacing w:before="0" w:beforeAutospacing="0" w:after="140"/>
        <w:divId w:val="1003123579"/>
        <w:rPr>
          <w:lang w:val="nl-NL"/>
        </w:rPr>
      </w:pP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w:t>
      </w:r>
      <w:r>
        <w:rPr>
          <w:rStyle w:val="opvolging1"/>
          <w:lang w:val="nl-NL"/>
        </w:rPr>
        <w:t>n van de ziekenfondsen.)</w:t>
      </w:r>
    </w:p>
    <w:p w14:paraId="691FFE1E" w14:textId="77777777" w:rsidR="003B435B" w:rsidRDefault="003B435B">
      <w:pPr>
        <w:pStyle w:val="entry"/>
        <w:spacing w:before="0" w:beforeAutospacing="0" w:after="140"/>
        <w:divId w:val="1003123579"/>
        <w:rPr>
          <w:lang w:val="nl-NL"/>
        </w:rPr>
      </w:pP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p>
    <w:p w14:paraId="0B64AABB" w14:textId="77777777" w:rsidR="003B435B" w:rsidRDefault="003B435B">
      <w:pPr>
        <w:pStyle w:val="entry"/>
        <w:spacing w:before="0" w:beforeAutospacing="0" w:after="140"/>
        <w:divId w:val="1003123579"/>
        <w:rPr>
          <w:lang w:val="nl-NL"/>
        </w:rPr>
      </w:pP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patiënt betwist de jurisdictionele zelfdefinitie van de CDZ.)</w:t>
      </w:r>
    </w:p>
    <w:p w14:paraId="2FF675A4" w14:textId="77777777" w:rsidR="003B435B" w:rsidRDefault="003B435B">
      <w:pPr>
        <w:pStyle w:val="entry"/>
        <w:spacing w:before="0" w:beforeAutospacing="0" w:after="140"/>
        <w:divId w:val="1003123579"/>
        <w:rPr>
          <w:lang w:val="nl-NL"/>
        </w:rPr>
      </w:pP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p>
    <w:p w14:paraId="1D0BE6C7" w14:textId="77777777" w:rsidR="003B435B" w:rsidRDefault="003B435B">
      <w:pPr>
        <w:pStyle w:val="entry"/>
        <w:spacing w:before="0" w:beforeAutospacing="0" w:after="140"/>
        <w:divId w:val="1003123579"/>
        <w:rPr>
          <w:lang w:val="nl-NL"/>
        </w:rPr>
      </w:pP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patiënt herinnert de CDZ aan haar wettelijke mandaat, maar de instantie blijft bij haar standpunt.)</w:t>
      </w:r>
    </w:p>
    <w:p w14:paraId="6CA11DBB" w14:textId="77777777" w:rsidR="003B435B" w:rsidRDefault="003B435B">
      <w:pPr>
        <w:pStyle w:val="entry"/>
        <w:spacing w:before="0" w:beforeAutospacing="0" w:after="140"/>
        <w:divId w:val="1003123579"/>
        <w:rPr>
          <w:lang w:val="nl-NL"/>
        </w:rPr>
      </w:pP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(de juridisch adviseur, ref. 2026/D2/C1742/ROM)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w:t>
      </w:r>
      <w:r>
        <w:rPr>
          <w:lang w:val="nl-NL"/>
        </w:rPr>
        <w:t xml:space="preserve">ijke communicatie. </w:t>
      </w:r>
      <w:r>
        <w:rPr>
          <w:rStyle w:val="opvolging1"/>
          <w:lang w:val="nl-NL"/>
        </w:rPr>
        <w:t>(opvolging: de CDZ bevestigt dat er geen nationaal toezichtsorgaan is dat de administratieve naleving van Europese coördinatieverordeningen door ziekenfondsen kan afdwingen op individueel niveau.)</w:t>
      </w:r>
    </w:p>
    <w:p w14:paraId="7DD7C1ED" w14:textId="77777777" w:rsidR="003B435B" w:rsidRDefault="003B435B">
      <w:pPr>
        <w:pStyle w:val="marker"/>
        <w:ind w:left="800" w:right="800"/>
        <w:divId w:val="1003123579"/>
        <w:rPr>
          <w:lang w:val="nl-NL"/>
        </w:rPr>
      </w:pPr>
      <w:r>
        <w:br w:type="page"/>
      </w:r>
    </w:p>
    <w:p w14:paraId="6F758715" w14:textId="77777777" w:rsidR="003B435B" w:rsidRDefault="003B435B">
      <w:pPr>
        <w:pStyle w:val="Kop3"/>
        <w:divId w:val="1003123579"/>
        <w:rPr>
          <w:rFonts w:eastAsia="Times New Roman"/>
          <w:lang w:val="nl-NL"/>
        </w:rPr>
      </w:pPr>
      <w:bookmarkStart w:id="21" w:name="_Toc242175761"/>
      <w:r>
        <w:rPr>
          <w:rFonts w:eastAsia="Times New Roman"/>
          <w:lang w:val="nl-NL"/>
        </w:rPr>
        <w:t>DE FEDERALE OMBUDSMAN</w:t>
      </w:r>
      <w:bookmarkEnd w:id="21"/>
    </w:p>
    <w:p w14:paraId="0ACC115D" w14:textId="77777777" w:rsidR="003B435B" w:rsidRDefault="003B435B">
      <w:pPr>
        <w:pStyle w:val="netwerk"/>
        <w:spacing w:before="0" w:beforeAutospacing="0" w:after="240"/>
        <w:divId w:val="1003123579"/>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51C2E371"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3C9C4AE8"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Escalatie &amp; Controle</w:t>
      </w:r>
    </w:p>
    <w:p w14:paraId="52F26C7D"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w:t>
      </w:r>
      <w:r>
        <w:rPr>
          <w:lang w:val="nl-NL"/>
        </w:rPr>
        <w:t>Parlementaire ombudsdienst (onafhankelijke klachtenbehandelaar)</w:t>
      </w:r>
    </w:p>
    <w:p w14:paraId="3938D8D1"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54E2A8DC"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dossierbeheersysteem, geen directe koppeling met eHealth of KSZ</w:t>
      </w:r>
    </w:p>
    <w:p w14:paraId="1674DF15"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1C9EF655"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195CDC38"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contact@federaleombudsman.be, Leuvenseweg 48 bus 6, 1000 Brussel, België</w:t>
      </w:r>
    </w:p>
    <w:p w14:paraId="1A7912CF"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31D34719"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10-04-2026 tot heden</w:t>
      </w:r>
    </w:p>
    <w:p w14:paraId="115B50E4" w14:textId="77777777" w:rsidR="003B435B" w:rsidRDefault="003B435B">
      <w:pPr>
        <w:pStyle w:val="Kop4"/>
        <w:divId w:val="1003123579"/>
        <w:rPr>
          <w:rFonts w:eastAsia="Times New Roman"/>
          <w:lang w:val="nl-NL"/>
        </w:rPr>
      </w:pPr>
      <w:r>
        <w:rPr>
          <w:rFonts w:eastAsia="Times New Roman"/>
          <w:lang w:val="nl-NL"/>
        </w:rPr>
        <w:t>2026</w:t>
      </w:r>
    </w:p>
    <w:p w14:paraId="773B0740" w14:textId="77777777" w:rsidR="003B435B" w:rsidRDefault="003B435B">
      <w:pPr>
        <w:pStyle w:val="entry"/>
        <w:spacing w:before="0" w:beforeAutospacing="0" w:after="140"/>
        <w:divId w:val="1003123579"/>
        <w:rPr>
          <w:lang w:val="nl-NL"/>
        </w:rPr>
      </w:pP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contact@federaleombudsman.be) wegens de structurele weigering van medische erkenning door DG Personen met een handicap (DG HAN) en de CM op basis van woonplaats. </w:t>
      </w:r>
      <w:r>
        <w:rPr>
          <w:rStyle w:val="opvolging1"/>
          <w:lang w:val="nl-NL"/>
        </w:rPr>
        <w:t>(opvolging: de Ombudsman wordt ingeschakeld als onafhankelijke bemiddelaar.)</w:t>
      </w:r>
    </w:p>
    <w:p w14:paraId="2E922CF2" w14:textId="77777777" w:rsidR="003B435B" w:rsidRDefault="003B435B">
      <w:pPr>
        <w:pStyle w:val="entry"/>
        <w:spacing w:before="0" w:beforeAutospacing="0" w:after="140"/>
        <w:divId w:val="1003123579"/>
        <w:rPr>
          <w:lang w:val="nl-NL"/>
        </w:rPr>
      </w:pP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pvolging1"/>
          <w:lang w:val="nl-NL"/>
        </w:rPr>
        <w:t>(opvolging: de Ombudsman start actief het onderzoek en vraagt om bewijsstukken.)</w:t>
      </w:r>
    </w:p>
    <w:p w14:paraId="38D2FBC8" w14:textId="77777777" w:rsidR="003B435B" w:rsidRDefault="003B435B">
      <w:pPr>
        <w:pStyle w:val="entry"/>
        <w:spacing w:before="0" w:beforeAutospacing="0" w:after="140"/>
        <w:divId w:val="1003123579"/>
        <w:rPr>
          <w:lang w:val="nl-NL"/>
        </w:rPr>
      </w:pP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pvolging1"/>
          <w:lang w:val="nl-NL"/>
        </w:rPr>
        <w:t>(opvolging: de Ombudsman neemt rechtstreeks contact op met DG HAN om de blokkade te doorbreken.)</w:t>
      </w:r>
    </w:p>
    <w:p w14:paraId="11120685" w14:textId="77777777" w:rsidR="003B435B" w:rsidRDefault="003B435B">
      <w:pPr>
        <w:pStyle w:val="entry"/>
        <w:spacing w:before="0" w:beforeAutospacing="0" w:after="140"/>
        <w:divId w:val="1003123579"/>
        <w:rPr>
          <w:lang w:val="nl-NL"/>
        </w:rPr>
      </w:pPr>
      <w:r>
        <w:rPr>
          <w:rStyle w:val="datum1"/>
          <w:lang w:val="nl-NL"/>
        </w:rPr>
        <w:t>15-04-2026</w:t>
      </w:r>
      <w:r>
        <w:rPr>
          <w:lang w:val="nl-NL"/>
        </w:rPr>
        <w:t xml:space="preserve"> – </w:t>
      </w:r>
      <w:r>
        <w:rPr>
          <w:rStyle w:val="titel1"/>
          <w:lang w:val="nl-NL"/>
        </w:rPr>
        <w:t>UITBREIDING DOSSIER (PARENTIA)</w:t>
      </w:r>
      <w:r>
        <w:rPr>
          <w:lang w:val="nl-NL"/>
        </w:rPr>
        <w:t xml:space="preserve"> –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pvolging1"/>
          <w:lang w:val="nl-NL"/>
        </w:rPr>
        <w:t>(opvolging: de Ombudsman breidt zijn interventie uit naar aanpalende effecten, zonder daarvoor te worden gevraagd.)</w:t>
      </w:r>
    </w:p>
    <w:p w14:paraId="7B90CE24" w14:textId="77777777" w:rsidR="003B435B" w:rsidRDefault="003B435B">
      <w:pPr>
        <w:pStyle w:val="entry"/>
        <w:spacing w:before="0" w:beforeAutospacing="0" w:after="140"/>
        <w:divId w:val="1003123579"/>
        <w:rPr>
          <w:lang w:val="nl-NL"/>
        </w:rPr>
      </w:pPr>
      <w:r>
        <w:rPr>
          <w:rStyle w:val="datum1"/>
          <w:lang w:val="nl-NL"/>
        </w:rPr>
        <w:t>17-04-2026</w:t>
      </w:r>
      <w:r>
        <w:rPr>
          <w:lang w:val="nl-NL"/>
        </w:rPr>
        <w:t xml:space="preserve"> – </w:t>
      </w:r>
      <w:r>
        <w:rPr>
          <w:rStyle w:val="titel1"/>
          <w:lang w:val="nl-NL"/>
        </w:rPr>
        <w:t>TOEZENDING TIJDLIJN EN TECHNISCHE FOUT</w:t>
      </w:r>
      <w:r>
        <w:rPr>
          <w:lang w:val="nl-NL"/>
        </w:rPr>
        <w:t xml:space="preserve"> – De aanvrager stuurt de integrale Tijdlijn-Matrix naar de Ombudsman ter context. De rechtstreekse e-mail naar de attaché bouncet (Hop count exceeded), waarna deze succesvol via het algemene adres wordt afgeleverd. </w:t>
      </w:r>
      <w:r>
        <w:rPr>
          <w:rStyle w:val="opvolging1"/>
          <w:lang w:val="nl-NL"/>
        </w:rPr>
        <w:t>(opvolging: de Tijdlijn-Matrix wordt als contextmateriaal aan het dossier toegevoegd.)</w:t>
      </w:r>
    </w:p>
    <w:p w14:paraId="7D413342" w14:textId="77777777" w:rsidR="003B435B" w:rsidRDefault="003B435B">
      <w:pPr>
        <w:pStyle w:val="entry"/>
        <w:spacing w:before="0" w:beforeAutospacing="0" w:after="140"/>
        <w:divId w:val="1003123579"/>
        <w:rPr>
          <w:lang w:val="nl-NL"/>
        </w:rPr>
      </w:pP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pvolging1"/>
          <w:lang w:val="nl-NL"/>
        </w:rPr>
        <w:t>(opvolging: de Ombudsman benadrukt zijn neutraliteit, maar de a</w:t>
      </w:r>
      <w:r>
        <w:rPr>
          <w:rStyle w:val="opvolging1"/>
          <w:lang w:val="nl-NL"/>
        </w:rPr>
        <w:t>anvrager confronteert hem met de Europese rechtspraak.)</w:t>
      </w:r>
    </w:p>
    <w:p w14:paraId="495878AA" w14:textId="77777777" w:rsidR="003B435B" w:rsidRDefault="003B435B">
      <w:pPr>
        <w:pStyle w:val="entry"/>
        <w:spacing w:before="0" w:beforeAutospacing="0" w:after="140"/>
        <w:divId w:val="1003123579"/>
        <w:rPr>
          <w:lang w:val="nl-NL"/>
        </w:rPr>
      </w:pP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pvolging1"/>
          <w:lang w:val="nl-NL"/>
        </w:rPr>
        <w:t>(opvolging: de doorbraak bij DG HAN is procedureel, niet substantieel; de Ombudsman sluit het dossier, maar de CM-blokkade blijft.)</w:t>
      </w:r>
    </w:p>
    <w:p w14:paraId="6219FE2D" w14:textId="77777777" w:rsidR="003B435B" w:rsidRDefault="003B435B">
      <w:pPr>
        <w:pStyle w:val="entry"/>
        <w:spacing w:before="0" w:beforeAutospacing="0" w:after="140"/>
        <w:divId w:val="1003123579"/>
        <w:rPr>
          <w:lang w:val="nl-NL"/>
        </w:rPr>
      </w:pP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pvolging1"/>
          <w:lang w:val="nl-NL"/>
        </w:rPr>
        <w:t>(opvolging: de bemiddelende instantie beëindigt haar interventie met een doorverwijzing naar de arbeidsrechtbank.)</w:t>
      </w:r>
    </w:p>
    <w:p w14:paraId="1A38FE2F" w14:textId="77777777" w:rsidR="003B435B" w:rsidRDefault="003B435B">
      <w:pPr>
        <w:pStyle w:val="entry"/>
        <w:spacing w:before="0" w:beforeAutospacing="0" w:after="140"/>
        <w:divId w:val="1003123579"/>
        <w:rPr>
          <w:lang w:val="nl-NL"/>
        </w:rPr>
      </w:pP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(opvolging: de Ombudsman wordt gevraagd to</w:t>
      </w:r>
      <w:r>
        <w:rPr>
          <w:rStyle w:val="opvolging1"/>
          <w:lang w:val="nl-NL"/>
        </w:rPr>
        <w:t>ezicht te houden op de toezichthouders.)</w:t>
      </w:r>
    </w:p>
    <w:p w14:paraId="177C11E4" w14:textId="77777777" w:rsidR="003B435B" w:rsidRDefault="003B435B">
      <w:pPr>
        <w:pStyle w:val="entry"/>
        <w:spacing w:before="0" w:beforeAutospacing="0" w:after="140"/>
        <w:divId w:val="1003123579"/>
        <w:rPr>
          <w:lang w:val="nl-NL"/>
        </w:rPr>
      </w:pPr>
      <w:r>
        <w:rPr>
          <w:rStyle w:val="datum1"/>
          <w:lang w:val="nl-NL"/>
        </w:rPr>
        <w:t>01-07-2026</w:t>
      </w:r>
      <w:r>
        <w:rPr>
          <w:lang w:val="nl-NL"/>
        </w:rPr>
        <w:t xml:space="preserve"> – </w:t>
      </w:r>
      <w:r>
        <w:rPr>
          <w:rStyle w:val="titel1"/>
          <w:lang w:val="nl-NL"/>
        </w:rPr>
        <w:t>TWEEDELIJNSKLACHT NIET-ONTVANKELIJK VERKLAARD</w:t>
      </w:r>
      <w:r>
        <w:rPr>
          <w:lang w:val="nl-NL"/>
        </w:rPr>
        <w:t xml:space="preserve"> </w:t>
      </w:r>
      <w:r>
        <w:rPr>
          <w:lang w:val="nl-NL"/>
        </w:rPr>
        <w:t xml:space="preserve">–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pvolging1"/>
          <w:lang w:val="nl-NL"/>
        </w:rPr>
        <w:t xml:space="preserve">(opvolging: de Ombudsman weigert te handelen zolang de eerstelijns klacht bij de CM nog </w:t>
      </w:r>
      <w:r>
        <w:rPr>
          <w:rStyle w:val="opvolging1"/>
          <w:lang w:val="nl-NL"/>
        </w:rPr>
        <w:t>loopt, en verwijst de burger terug naar de instantie die de blokkade veroorzaakt.)</w:t>
      </w:r>
    </w:p>
    <w:p w14:paraId="0DC70FE1" w14:textId="77777777" w:rsidR="003B435B" w:rsidRDefault="003B435B">
      <w:pPr>
        <w:pStyle w:val="entry"/>
        <w:spacing w:before="0" w:beforeAutospacing="0" w:after="140"/>
        <w:divId w:val="1003123579"/>
        <w:rPr>
          <w:lang w:val="nl-NL"/>
        </w:rPr>
      </w:pP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attaché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aantoonbaar onjuist w</w:t>
      </w:r>
      <w:r>
        <w:rPr>
          <w:lang w:val="nl-NL"/>
        </w:rPr>
        <w:t xml:space="preserve">eergeeft en weigert objectieve eHealth-data te raadplegen. </w:t>
      </w:r>
      <w:r>
        <w:rPr>
          <w:rStyle w:val="opvolging1"/>
          <w:lang w:val="nl-NL"/>
        </w:rPr>
        <w:t>(opvolging: de Ombudsman wordt met harde bewijzen geconfronteerd en heropent het onderzoek.)</w:t>
      </w:r>
    </w:p>
    <w:p w14:paraId="28B8D91F" w14:textId="77777777" w:rsidR="003B435B" w:rsidRDefault="003B435B">
      <w:pPr>
        <w:pStyle w:val="entry"/>
        <w:spacing w:before="0" w:beforeAutospacing="0" w:after="140"/>
        <w:divId w:val="1003123579"/>
        <w:rPr>
          <w:lang w:val="nl-NL"/>
        </w:rPr>
      </w:pP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CM-ombudsman het dossier eenzijdig sloot op basis van valse argumenten (doen alsof documenten ontbreken die reeds fysiek via de post werden afgeleverd), herziet de federale Ombudsman zijn standpunt. De attaché activeert daadwerkelijk zijn toezichthoudende rol en neemt formeel contact op met de CM om gemotiveerde feedback en verantwoording te eisen omtrent de gang van zaken. </w:t>
      </w:r>
      <w:r>
        <w:rPr>
          <w:rStyle w:val="opvolging1"/>
          <w:lang w:val="nl-NL"/>
        </w:rPr>
        <w:t>(opvolging: de Ombudsman grijpt act</w:t>
      </w:r>
      <w:r>
        <w:rPr>
          <w:rStyle w:val="opvolging1"/>
          <w:lang w:val="nl-NL"/>
        </w:rPr>
        <w:t>ief in door de CM rechtstreeks ter verantwoording te roepen.)</w:t>
      </w:r>
    </w:p>
    <w:p w14:paraId="566E3E72" w14:textId="77777777" w:rsidR="003B435B" w:rsidRDefault="003B435B">
      <w:pPr>
        <w:pStyle w:val="entry"/>
        <w:spacing w:before="0" w:beforeAutospacing="0" w:after="140"/>
        <w:divId w:val="1003123579"/>
        <w:rPr>
          <w:lang w:val="nl-NL"/>
        </w:rPr>
      </w:pP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pvolging1"/>
          <w:lang w:val="nl-NL"/>
        </w:rPr>
        <w:t>(opvolging: de Ombudsman sluit het dossier definitief; de burger sta</w:t>
      </w:r>
      <w:r>
        <w:rPr>
          <w:rStyle w:val="opvolging1"/>
          <w:lang w:val="nl-NL"/>
        </w:rPr>
        <w:t>at opnieuw alleen.)</w:t>
      </w:r>
    </w:p>
    <w:p w14:paraId="4822427A" w14:textId="77777777" w:rsidR="003B435B" w:rsidRDefault="003B435B">
      <w:pPr>
        <w:pStyle w:val="marker"/>
        <w:ind w:left="800" w:right="800"/>
        <w:divId w:val="1003123579"/>
        <w:rPr>
          <w:lang w:val="nl-NL"/>
        </w:rPr>
      </w:pPr>
      <w:r>
        <w:br w:type="page"/>
      </w:r>
    </w:p>
    <w:p w14:paraId="6A743CE2" w14:textId="77777777" w:rsidR="003B435B" w:rsidRDefault="003B435B">
      <w:pPr>
        <w:pStyle w:val="Kop3"/>
        <w:divId w:val="1003123579"/>
        <w:rPr>
          <w:rFonts w:eastAsia="Times New Roman"/>
          <w:lang w:val="nl-NL"/>
        </w:rPr>
      </w:pPr>
      <w:bookmarkStart w:id="22" w:name="_Toc242175762"/>
      <w:r>
        <w:rPr>
          <w:rFonts w:eastAsia="Times New Roman"/>
          <w:lang w:val="nl-NL"/>
        </w:rPr>
        <w:t>FOD JUSTITIE</w:t>
      </w:r>
      <w:bookmarkEnd w:id="22"/>
    </w:p>
    <w:p w14:paraId="0850A583" w14:textId="77777777" w:rsidR="003B435B" w:rsidRDefault="003B435B">
      <w:pPr>
        <w:pStyle w:val="netwerk"/>
        <w:spacing w:before="0" w:beforeAutospacing="0" w:after="240"/>
        <w:divId w:val="1003123579"/>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18EA4C4A"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6F7D611C"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Justitie / Openbaar Ministerie</w:t>
      </w:r>
    </w:p>
    <w:p w14:paraId="38037226"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Arbeidsauditoraat (sociaal parket)</w:t>
      </w:r>
    </w:p>
    <w:p w14:paraId="773EE2C2"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428E2D34"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justitiële systemen, geen koppeling met eHealth of KSZ</w:t>
      </w:r>
    </w:p>
    <w:p w14:paraId="63690020"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4E36BC77"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24E91034"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gent.arbeidsauditoraat.burgerlijkezaken@just.fgov.be, Savaanstraat 11/101, 9000 Gent, België</w:t>
      </w:r>
    </w:p>
    <w:p w14:paraId="1C1F4EBE"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781C9D2C"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10-09-2026 tot 11-09-2026</w:t>
      </w:r>
    </w:p>
    <w:p w14:paraId="7CC68C21" w14:textId="77777777" w:rsidR="003B435B" w:rsidRDefault="003B435B">
      <w:pPr>
        <w:pStyle w:val="subtitel"/>
        <w:divId w:val="1003123579"/>
        <w:rPr>
          <w:lang w:val="nl-NL"/>
        </w:rPr>
      </w:pPr>
      <w:r>
        <w:rPr>
          <w:lang w:val="nl-NL"/>
        </w:rPr>
        <w:t>Arbeidsauditoraat Gent</w:t>
      </w:r>
    </w:p>
    <w:p w14:paraId="67FAC499" w14:textId="77777777" w:rsidR="003B435B" w:rsidRDefault="003B435B">
      <w:pPr>
        <w:pStyle w:val="Kop4"/>
        <w:divId w:val="1003123579"/>
        <w:rPr>
          <w:rFonts w:eastAsia="Times New Roman"/>
          <w:lang w:val="nl-NL"/>
        </w:rPr>
      </w:pPr>
      <w:r>
        <w:rPr>
          <w:rFonts w:eastAsia="Times New Roman"/>
          <w:lang w:val="nl-NL"/>
        </w:rPr>
        <w:t>2026</w:t>
      </w:r>
    </w:p>
    <w:p w14:paraId="1A55101B" w14:textId="77777777" w:rsidR="003B435B" w:rsidRDefault="003B435B">
      <w:pPr>
        <w:pStyle w:val="entry"/>
        <w:spacing w:before="0" w:beforeAutospacing="0" w:after="140"/>
        <w:divId w:val="1003123579"/>
        <w:rPr>
          <w:lang w:val="nl-NL"/>
        </w:rPr>
      </w:pP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getuigschrift van de</w:t>
      </w:r>
      <w:r>
        <w:rPr>
          <w:lang w:val="nl-NL"/>
        </w:rPr>
        <w:t xml:space="preserve"> huisarts als feitelijke illustratie. </w:t>
      </w:r>
      <w:r>
        <w:rPr>
          <w:rStyle w:val="opvolging1"/>
          <w:lang w:val="nl-NL"/>
        </w:rPr>
        <w:t>(opvolging: de instantie wordt formeel op de hoogte gesteld van een vermoeden van structurele inbreuken op de sociale zekerheidswetgeving.)</w:t>
      </w:r>
    </w:p>
    <w:p w14:paraId="4C578C36" w14:textId="77777777" w:rsidR="003B435B" w:rsidRDefault="003B435B">
      <w:pPr>
        <w:pStyle w:val="entry"/>
        <w:spacing w:before="0" w:beforeAutospacing="0" w:after="140"/>
        <w:divId w:val="1003123579"/>
        <w:rPr>
          <w:lang w:val="nl-NL"/>
        </w:rPr>
      </w:pP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pvolging1"/>
          <w:lang w:val="nl-NL"/>
        </w:rPr>
        <w:t>(opvolging: het openbaar ministerie in sociale zaken weigert het patroon van institutionele procedurefouten te onderzoeken; de zaak wordt doorgeschoven naar de zwaarste en tr</w:t>
      </w:r>
      <w:r>
        <w:rPr>
          <w:rStyle w:val="opvolging1"/>
          <w:lang w:val="nl-NL"/>
        </w:rPr>
        <w:t>aagste juridische weg.)</w:t>
      </w:r>
    </w:p>
    <w:p w14:paraId="3E4AD6DF" w14:textId="77777777" w:rsidR="003B435B" w:rsidRDefault="003B435B">
      <w:pPr>
        <w:pStyle w:val="marker"/>
        <w:ind w:left="800" w:right="800"/>
        <w:divId w:val="1003123579"/>
        <w:rPr>
          <w:lang w:val="nl-NL"/>
        </w:rPr>
      </w:pPr>
      <w:r>
        <w:br w:type="page"/>
      </w:r>
    </w:p>
    <w:p w14:paraId="168CFCAD" w14:textId="77777777" w:rsidR="003B435B" w:rsidRDefault="003B435B">
      <w:pPr>
        <w:pStyle w:val="Kop3"/>
        <w:divId w:val="1003123579"/>
        <w:rPr>
          <w:rFonts w:eastAsia="Times New Roman"/>
          <w:lang w:val="nl-NL"/>
        </w:rPr>
      </w:pPr>
      <w:bookmarkStart w:id="23" w:name="_Toc242175763"/>
      <w:r>
        <w:rPr>
          <w:rFonts w:eastAsia="Times New Roman"/>
          <w:lang w:val="nl-NL"/>
        </w:rPr>
        <w:t>DE KAMER</w:t>
      </w:r>
      <w:bookmarkEnd w:id="23"/>
    </w:p>
    <w:p w14:paraId="39C637B7" w14:textId="77777777" w:rsidR="003B435B" w:rsidRDefault="003B435B">
      <w:pPr>
        <w:pStyle w:val="netwerk"/>
        <w:spacing w:before="0" w:beforeAutospacing="0" w:after="240"/>
        <w:divId w:val="1003123579"/>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04542A2C"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2BE2806D"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Escalatie &amp; Controle</w:t>
      </w:r>
    </w:p>
    <w:p w14:paraId="2B65900B"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Parlementaire commissie</w:t>
      </w:r>
    </w:p>
    <w:p w14:paraId="7253C38B"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1281ABA0"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parlementaire systemen, geen directe koppeling met eHealth of KSZ</w:t>
      </w:r>
    </w:p>
    <w:p w14:paraId="13A1E3FB"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44B3D944"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42A2F1AD"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commsoc@dekamer.be, socialezaken@dekamer.be</w:t>
      </w:r>
    </w:p>
    <w:p w14:paraId="001E49E0"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2504C98E"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17-04-2026 tot heden</w:t>
      </w:r>
    </w:p>
    <w:p w14:paraId="43B50263" w14:textId="77777777" w:rsidR="003B435B" w:rsidRDefault="003B435B">
      <w:pPr>
        <w:pStyle w:val="subtitel"/>
        <w:divId w:val="1003123579"/>
        <w:rPr>
          <w:lang w:val="nl-NL"/>
        </w:rPr>
      </w:pPr>
      <w:r>
        <w:rPr>
          <w:lang w:val="nl-NL"/>
        </w:rPr>
        <w:t>Commissie Sociale Zaken, Werk en Pensioenen</w:t>
      </w:r>
    </w:p>
    <w:p w14:paraId="122961DD" w14:textId="77777777" w:rsidR="003B435B" w:rsidRDefault="003B435B">
      <w:pPr>
        <w:pStyle w:val="Kop4"/>
        <w:divId w:val="1003123579"/>
        <w:rPr>
          <w:rFonts w:eastAsia="Times New Roman"/>
          <w:lang w:val="nl-NL"/>
        </w:rPr>
      </w:pPr>
      <w:r>
        <w:rPr>
          <w:rFonts w:eastAsia="Times New Roman"/>
          <w:lang w:val="nl-NL"/>
        </w:rPr>
        <w:t>2026</w:t>
      </w:r>
    </w:p>
    <w:p w14:paraId="589C2337" w14:textId="77777777" w:rsidR="003B435B" w:rsidRDefault="003B435B">
      <w:pPr>
        <w:pStyle w:val="entry"/>
        <w:spacing w:before="0" w:beforeAutospacing="0" w:after="140"/>
        <w:divId w:val="1003123579"/>
        <w:rPr>
          <w:lang w:val="nl-NL"/>
        </w:rPr>
      </w:pP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negeren van de Europese samentellingsregels succesvol verzonden naar het functionele adres commsoc@dekamer.be ter controle op de uitvoeringsinstellingen. </w:t>
      </w:r>
      <w:r>
        <w:rPr>
          <w:rStyle w:val="opvolging1"/>
          <w:lang w:val="nl-NL"/>
        </w:rPr>
        <w:t>(opvolging: de commissie is formeel op de hoogte gesteld van een gedocumenteerd systeemfalen; er volgt geen inhoudelijke reactie en de controlefunctie wordt niet geactiveerd.</w:t>
      </w:r>
      <w:r>
        <w:rPr>
          <w:rStyle w:val="opvolging1"/>
          <w:lang w:val="nl-NL"/>
        </w:rPr>
        <w:t>)</w:t>
      </w:r>
    </w:p>
    <w:p w14:paraId="2AFCA091" w14:textId="77777777" w:rsidR="003B435B" w:rsidRDefault="003B435B">
      <w:pPr>
        <w:pStyle w:val="marker"/>
        <w:ind w:left="800" w:right="800"/>
        <w:divId w:val="1003123579"/>
        <w:rPr>
          <w:lang w:val="nl-NL"/>
        </w:rPr>
      </w:pPr>
      <w:r>
        <w:br w:type="page"/>
      </w:r>
    </w:p>
    <w:p w14:paraId="0AD60722" w14:textId="77777777" w:rsidR="003B435B" w:rsidRDefault="003B435B">
      <w:pPr>
        <w:pStyle w:val="Kop3"/>
        <w:divId w:val="1003123579"/>
        <w:rPr>
          <w:rFonts w:eastAsia="Times New Roman"/>
          <w:lang w:val="nl-NL"/>
        </w:rPr>
      </w:pPr>
      <w:bookmarkStart w:id="24" w:name="_Toc242175764"/>
      <w:r>
        <w:rPr>
          <w:rFonts w:eastAsia="Times New Roman"/>
          <w:lang w:val="nl-NL"/>
        </w:rPr>
        <w:t>DE KAMER (COMMISSIE VOOR DE VERZOEKSCHRIFTEN)</w:t>
      </w:r>
      <w:bookmarkEnd w:id="24"/>
    </w:p>
    <w:p w14:paraId="4FDC64EA" w14:textId="77777777" w:rsidR="003B435B" w:rsidRDefault="003B435B">
      <w:pPr>
        <w:pStyle w:val="netwerk"/>
        <w:spacing w:before="0" w:beforeAutospacing="0" w:after="240"/>
        <w:divId w:val="1003123579"/>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55183C60"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1DD100C6"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Escalatie &amp; Controle</w:t>
      </w:r>
    </w:p>
    <w:p w14:paraId="761773DC"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Parlementaire commissie</w:t>
      </w:r>
    </w:p>
    <w:p w14:paraId="7CC4A725"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1F4D29C2"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parlementaire systemen, geen directe koppeling met eHealth of KSZ</w:t>
      </w:r>
    </w:p>
    <w:p w14:paraId="6E47BFEE"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519B001A"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425FBBFD"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verzoekschriften@dekamer.be, Petitions-Verzoekschriften@lachambre.be</w:t>
      </w:r>
    </w:p>
    <w:p w14:paraId="6DBBAAE1"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53976F00"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17-04-2026 tot 16-07-2026</w:t>
      </w:r>
    </w:p>
    <w:p w14:paraId="738A372D" w14:textId="77777777" w:rsidR="003B435B" w:rsidRDefault="003B435B">
      <w:pPr>
        <w:pStyle w:val="subtitel"/>
        <w:divId w:val="1003123579"/>
        <w:rPr>
          <w:lang w:val="nl-NL"/>
        </w:rPr>
      </w:pPr>
      <w:r>
        <w:rPr>
          <w:lang w:val="nl-NL"/>
        </w:rPr>
        <w:t>Commissie voor de Verzoekschriften</w:t>
      </w:r>
    </w:p>
    <w:p w14:paraId="1873B3EF" w14:textId="77777777" w:rsidR="003B435B" w:rsidRDefault="003B435B">
      <w:pPr>
        <w:pStyle w:val="Kop4"/>
        <w:divId w:val="1003123579"/>
        <w:rPr>
          <w:rFonts w:eastAsia="Times New Roman"/>
          <w:lang w:val="nl-NL"/>
        </w:rPr>
      </w:pPr>
      <w:r>
        <w:rPr>
          <w:rFonts w:eastAsia="Times New Roman"/>
          <w:lang w:val="nl-NL"/>
        </w:rPr>
        <w:t>2026</w:t>
      </w:r>
    </w:p>
    <w:p w14:paraId="29CA9198" w14:textId="77777777" w:rsidR="003B435B" w:rsidRDefault="003B435B">
      <w:pPr>
        <w:pStyle w:val="entry"/>
        <w:spacing w:before="0" w:beforeAutospacing="0" w:after="140"/>
        <w:divId w:val="1003123579"/>
        <w:rPr>
          <w:lang w:val="nl-NL"/>
        </w:rPr>
      </w:pP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geëist dat de CM (Christelijke Mutualiteit, een Belgische organisatie die ziektekosten en uitkeringen regelt) en de FOD (Federale Overheidsdienst, een Belgisch ministerie) ter verantwoording worden geroepen voor de ontstane financiële situatie van het g</w:t>
      </w:r>
      <w:r>
        <w:rPr>
          <w:lang w:val="nl-NL"/>
        </w:rPr>
        <w:t xml:space="preserve">ezin over de landsgrenzen heen. </w:t>
      </w:r>
      <w:r>
        <w:rPr>
          <w:rStyle w:val="opvolging1"/>
          <w:lang w:val="nl-NL"/>
        </w:rPr>
        <w:t>(opvolging: de activatie van het parlementaire toezichtspoor is technisch gerealiseerd.)</w:t>
      </w:r>
    </w:p>
    <w:p w14:paraId="5B404FC8" w14:textId="77777777" w:rsidR="003B435B" w:rsidRDefault="003B435B">
      <w:pPr>
        <w:pStyle w:val="entry"/>
        <w:spacing w:before="0" w:beforeAutospacing="0" w:after="140"/>
        <w:divId w:val="1003123579"/>
        <w:rPr>
          <w:lang w:val="nl-NL"/>
        </w:rPr>
      </w:pP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pvolging1"/>
          <w:lang w:val="nl-NL"/>
        </w:rPr>
        <w:t>(opvolging: de Kamervoorzitter weigert directe interventie, maar de procedurele verplichting tot ontvangst en behandeling van een verzoekschrift blijft.)</w:t>
      </w:r>
    </w:p>
    <w:p w14:paraId="4D418425" w14:textId="77777777" w:rsidR="003B435B" w:rsidRDefault="003B435B">
      <w:pPr>
        <w:pStyle w:val="entry"/>
        <w:spacing w:before="0" w:beforeAutospacing="0" w:after="140"/>
        <w:divId w:val="1003123579"/>
        <w:rPr>
          <w:lang w:val="nl-NL"/>
        </w:rPr>
      </w:pPr>
      <w:r>
        <w:rPr>
          <w:rStyle w:val="datum1"/>
          <w:lang w:val="nl-NL"/>
        </w:rPr>
        <w:t>21-05-2026</w:t>
      </w:r>
      <w:r>
        <w:rPr>
          <w:lang w:val="nl-NL"/>
        </w:rPr>
        <w:t xml:space="preserve"> – </w:t>
      </w:r>
      <w:r>
        <w:rPr>
          <w:rStyle w:val="titel1"/>
          <w:lang w:val="nl-NL"/>
        </w:rPr>
        <w:t>TRANSMISSIE SYSTEEM-AUDIT EN ONTVANGSTBEVESTIGING</w:t>
      </w:r>
      <w:r>
        <w:rPr>
          <w:lang w:val="nl-NL"/>
        </w:rPr>
        <w:t xml:space="preserve"> – Formele kennisgeving en overdracht van de kwantitatieve audit-data onder Verzoekschrift nr. 56-2026 via e-mail naar de Commissie voor de Verzoekschriften van de Belgische Kamer. Dit ter confrontatie met de interne asymmetrie en gelaagde weeffouten. </w:t>
      </w:r>
      <w:r>
        <w:rPr>
          <w:rStyle w:val="opvolging1"/>
          <w:lang w:val="nl-NL"/>
        </w:rPr>
        <w:t>(opvolging: de commissie ontvangt de audit en bevestigt de ontvangst.)</w:t>
      </w:r>
    </w:p>
    <w:p w14:paraId="65776D22" w14:textId="77777777" w:rsidR="003B435B" w:rsidRDefault="003B435B">
      <w:pPr>
        <w:pStyle w:val="entry"/>
        <w:spacing w:before="0" w:beforeAutospacing="0" w:after="140"/>
        <w:divId w:val="1003123579"/>
        <w:rPr>
          <w:lang w:val="nl-NL"/>
        </w:rPr>
      </w:pP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de mail met bijlagen van 21-05-2026 betreffende administratieve moeilijkheden voor grensarbeiders met medische zorgen. Het verzoekschrift is ontvankelijk verklaard onder nummer 56_2025-2026/101 (intern kenmerk C/P-V/EN/nv/569-2026) en zal worden voorgelegd. </w:t>
      </w:r>
      <w:r>
        <w:rPr>
          <w:rStyle w:val="opvolging1"/>
          <w:lang w:val="nl-NL"/>
        </w:rPr>
        <w:t>(opvolging: het verzoekschrift is formeel ontvankelijk en wordt in de parlementaire queue geplaatst.)</w:t>
      </w:r>
    </w:p>
    <w:p w14:paraId="31A2AE8F" w14:textId="77777777" w:rsidR="003B435B" w:rsidRDefault="003B435B">
      <w:pPr>
        <w:pStyle w:val="entry"/>
        <w:spacing w:before="0" w:beforeAutospacing="0" w:after="140"/>
        <w:divId w:val="1003123579"/>
        <w:rPr>
          <w:lang w:val="nl-NL"/>
        </w:rPr>
      </w:pP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pvolging1"/>
          <w:lang w:val="nl-NL"/>
        </w:rPr>
        <w:t xml:space="preserve">(opvolging: de petitie is doorgestuurd naar het politieke niveau; verdere </w:t>
      </w:r>
      <w:r>
        <w:rPr>
          <w:rStyle w:val="opvolging1"/>
          <w:lang w:val="nl-NL"/>
        </w:rPr>
        <w:t>actie hangt af van de politieke bereidheid.)</w:t>
      </w:r>
    </w:p>
    <w:p w14:paraId="490F6B6E" w14:textId="77777777" w:rsidR="003B435B" w:rsidRDefault="003B435B">
      <w:pPr>
        <w:pStyle w:val="entry"/>
        <w:spacing w:before="0" w:beforeAutospacing="0" w:after="140"/>
        <w:divId w:val="1003123579"/>
        <w:rPr>
          <w:lang w:val="nl-NL"/>
        </w:rPr>
      </w:pPr>
      <w:r>
        <w:rPr>
          <w:rStyle w:val="datum1"/>
          <w:lang w:val="nl-NL"/>
        </w:rPr>
        <w:t>16-07-2026</w:t>
      </w:r>
      <w:r>
        <w:rPr>
          <w:lang w:val="nl-NL"/>
        </w:rPr>
        <w:t xml:space="preserve"> – </w:t>
      </w:r>
      <w:r>
        <w:rPr>
          <w:rStyle w:val="titel1"/>
          <w:lang w:val="nl-NL"/>
        </w:rPr>
        <w:t>E-MAIL AAN MINISTER VAN SOCIALE ZAKEN</w:t>
      </w:r>
      <w:r>
        <w:rPr>
          <w:lang w:val="nl-NL"/>
        </w:rPr>
        <w:t xml:space="preserve"> – Formele verzending van de uitgebreide systeem-audit per e-mail naar de minister van Sociale Zaken en de parlementaire Commissie voor de Verzoekschriften, ter aanklacht van de administratieve situatie en de institutionele koppelverkoop van grensarbeiders. </w:t>
      </w:r>
      <w:r>
        <w:rPr>
          <w:rStyle w:val="opvolging1"/>
          <w:lang w:val="nl-NL"/>
        </w:rPr>
        <w:t>(opvolging: de minister wordt rechtstreeks geïnformeerd; een reactie is nog niet ontvangen.)</w:t>
      </w:r>
    </w:p>
    <w:p w14:paraId="3B641AA7" w14:textId="77777777" w:rsidR="003B435B" w:rsidRDefault="003B435B">
      <w:pPr>
        <w:pStyle w:val="marker"/>
        <w:ind w:left="800" w:right="800"/>
        <w:divId w:val="1003123579"/>
        <w:rPr>
          <w:lang w:val="nl-NL"/>
        </w:rPr>
      </w:pPr>
      <w:r>
        <w:br w:type="page"/>
      </w:r>
    </w:p>
    <w:p w14:paraId="652F1B43" w14:textId="77777777" w:rsidR="003B435B" w:rsidRDefault="003B435B">
      <w:pPr>
        <w:pStyle w:val="Kop3"/>
        <w:divId w:val="1003123579"/>
        <w:rPr>
          <w:rFonts w:eastAsia="Times New Roman"/>
          <w:lang w:val="nl-NL"/>
        </w:rPr>
      </w:pPr>
      <w:bookmarkStart w:id="25" w:name="_Toc242175765"/>
      <w:r>
        <w:rPr>
          <w:rFonts w:eastAsia="Times New Roman"/>
          <w:lang w:val="nl-NL"/>
        </w:rPr>
        <w:t>KONINKLIJK PALEIS VAN BELGIË</w:t>
      </w:r>
      <w:bookmarkEnd w:id="25"/>
    </w:p>
    <w:p w14:paraId="5B35BEDE" w14:textId="77777777" w:rsidR="003B435B" w:rsidRDefault="003B435B">
      <w:pPr>
        <w:pStyle w:val="netwerk"/>
        <w:spacing w:before="0" w:beforeAutospacing="0" w:after="240"/>
        <w:divId w:val="1003123579"/>
        <w:rPr>
          <w:lang w:val="nl-NL"/>
        </w:rPr>
      </w:pPr>
      <w:r>
        <w:rPr>
          <w:lang w:val="nl-NL"/>
        </w:rPr>
        <w:t>Netwerk: burger → Koninklijk Paleis (verzoekschrift). Paleis → bevoegde minister. Geen directe datalink met CM, RIZIV, FOD SZ, FOD Financiën, UWV of CZ.</w:t>
      </w:r>
    </w:p>
    <w:p w14:paraId="37E82935"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6081B8EF"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Escalatie &amp; Controle</w:t>
      </w:r>
    </w:p>
    <w:p w14:paraId="6BA08B21"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w:t>
      </w:r>
      <w:r>
        <w:rPr>
          <w:lang w:val="nl-NL"/>
        </w:rPr>
        <w:t>Staatshoofd (constitutionele monarchie)</w:t>
      </w:r>
    </w:p>
    <w:p w14:paraId="090656D2"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533D6412"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paleissystemen, geen koppeling met eHealth of KSZ</w:t>
      </w:r>
    </w:p>
    <w:p w14:paraId="7534DFB3"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0876DC14"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 waarmee het traject stopt. De mailserver van het Paleis is technisch onbereikbaar via het officiële e-mailadres</w:t>
      </w:r>
    </w:p>
    <w:p w14:paraId="52E59D18"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requetes@palace.be, verzoekschriften@palace.be, Rue de Brederode 16, 1000 Bruxelles, België</w:t>
      </w:r>
    </w:p>
    <w:p w14:paraId="4DC8738A"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1E055C76"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13-05-2026 tot 02-06-2026</w:t>
      </w:r>
    </w:p>
    <w:p w14:paraId="4EB8E0DA" w14:textId="77777777" w:rsidR="003B435B" w:rsidRDefault="003B435B">
      <w:pPr>
        <w:pStyle w:val="Kop4"/>
        <w:divId w:val="1003123579"/>
        <w:rPr>
          <w:rFonts w:eastAsia="Times New Roman"/>
          <w:lang w:val="nl-NL"/>
        </w:rPr>
      </w:pPr>
      <w:r>
        <w:rPr>
          <w:rFonts w:eastAsia="Times New Roman"/>
          <w:lang w:val="nl-NL"/>
        </w:rPr>
        <w:t>2026</w:t>
      </w:r>
    </w:p>
    <w:p w14:paraId="2596D7B3" w14:textId="77777777" w:rsidR="003B435B" w:rsidRDefault="003B435B">
      <w:pPr>
        <w:pStyle w:val="entry"/>
        <w:spacing w:before="0" w:beforeAutospacing="0" w:after="140"/>
        <w:divId w:val="1003123579"/>
        <w:rPr>
          <w:lang w:val="nl-NL"/>
        </w:rPr>
      </w:pPr>
      <w:r>
        <w:rPr>
          <w:rStyle w:val="datum1"/>
          <w:lang w:val="nl-NL"/>
        </w:rPr>
        <w:t>13-05-2026</w:t>
      </w:r>
      <w:r>
        <w:rPr>
          <w:lang w:val="nl-NL"/>
        </w:rPr>
        <w:t xml:space="preserve"> – </w:t>
      </w:r>
      <w:r>
        <w:rPr>
          <w:rStyle w:val="titel1"/>
          <w:lang w:val="nl-NL"/>
        </w:rPr>
        <w:t>VERZENDING OFFICIËLE REQUÊTE (FR) EN DIGITALE POGING</w:t>
      </w:r>
      <w:r>
        <w:rPr>
          <w:lang w:val="nl-NL"/>
        </w:rPr>
        <w:t xml:space="preserve"> – Verzending van een formele Requête in het Frans per aangetekende post naar het Koninklijk Paleis te Brussel, met als bijlage de volledige Tijdlijn-Matrix. Parallel wordt een digitale versie verzonden via verzoekschriften@palace.be. Het e-mailsysteem van het Paleis reageert echter onmiddellijk met een DNS-fout (SERVFAIL): de mailserver van palace.be heeft geen functionerende MX-records, waardoor de bezorging technisch onmogelijk is. Gmail blijft 72 uu</w:t>
      </w:r>
      <w:r>
        <w:rPr>
          <w:lang w:val="nl-NL"/>
        </w:rPr>
        <w:t xml:space="preserve">r automatisch herbeproeven. </w:t>
      </w:r>
      <w:r>
        <w:rPr>
          <w:rStyle w:val="opvolging1"/>
          <w:lang w:val="nl-NL"/>
        </w:rPr>
        <w:t>(opvolging: het officiële digitale kanaal van het Paleis is technisch onbereikbaar; enkel de fysieke brief bereikt het Paleis.)</w:t>
      </w:r>
    </w:p>
    <w:p w14:paraId="26DDB2F7" w14:textId="77777777" w:rsidR="003B435B" w:rsidRDefault="003B435B">
      <w:pPr>
        <w:pStyle w:val="entry"/>
        <w:spacing w:before="0" w:beforeAutospacing="0" w:after="140"/>
        <w:divId w:val="1003123579"/>
        <w:rPr>
          <w:lang w:val="nl-NL"/>
        </w:rPr>
      </w:pPr>
      <w:r>
        <w:rPr>
          <w:rStyle w:val="datum1"/>
          <w:lang w:val="nl-NL"/>
        </w:rPr>
        <w:t>14-05-2026</w:t>
      </w:r>
      <w:r>
        <w:rPr>
          <w:lang w:val="nl-NL"/>
        </w:rPr>
        <w:t xml:space="preserve"> – </w:t>
      </w:r>
      <w:r>
        <w:rPr>
          <w:rStyle w:val="titel1"/>
          <w:lang w:val="nl-NL"/>
        </w:rPr>
        <w:t>INDIENING VIA WEBFORMULIER (TEKST)</w:t>
      </w:r>
      <w:r>
        <w:rPr>
          <w:lang w:val="nl-NL"/>
        </w:rPr>
        <w:t xml:space="preserve"> – Indiening van de briefinhoud in het Nederlands via het officiële webformulier van de monarchie. Een bijlage kon niet worden meegestuurd wegens een technische fout aan de kant van de Palace-servers. Aangezien de aangetekende fysieke brief met het volledige dossier door de post bevestigd is aangekomen, vormt dit geen inhoudelijk verlies. </w:t>
      </w:r>
      <w:r>
        <w:rPr>
          <w:rStyle w:val="opvolging1"/>
          <w:lang w:val="nl-NL"/>
        </w:rPr>
        <w:t>(opvolging: het webformulier werkt, maar zonder bijlage; de fysieke brief bevat het volledige dossier.)</w:t>
      </w:r>
    </w:p>
    <w:p w14:paraId="22276568" w14:textId="77777777" w:rsidR="003B435B" w:rsidRDefault="003B435B">
      <w:pPr>
        <w:pStyle w:val="entry"/>
        <w:spacing w:before="0" w:beforeAutospacing="0" w:after="140"/>
        <w:divId w:val="1003123579"/>
        <w:rPr>
          <w:lang w:val="nl-NL"/>
        </w:rPr>
      </w:pPr>
      <w:r>
        <w:rPr>
          <w:rStyle w:val="datum1"/>
          <w:lang w:val="nl-NL"/>
        </w:rPr>
        <w:t>16-05-2026</w:t>
      </w:r>
      <w:r>
        <w:rPr>
          <w:lang w:val="nl-NL"/>
        </w:rPr>
        <w:t xml:space="preserve"> – </w:t>
      </w:r>
      <w:r>
        <w:rPr>
          <w:rStyle w:val="titel1"/>
          <w:lang w:val="nl-NL"/>
        </w:rPr>
        <w:t>DEFINITIEVE BEZORGINGSFOUT E-MAIL</w:t>
      </w:r>
      <w:r>
        <w:rPr>
          <w:lang w:val="nl-NL"/>
        </w:rPr>
        <w:t xml:space="preserve"> – Na herhaalde pogingen bevestigt Gmail definitief dat de e-mail aan verzoekschriften@palace.be niet bezorgd kan worden. De DNS-fout blijft persistent: het officiële verzoekschriftenadres van het Belgisch Koningshuis is technisch niet bereikbaar per e-mail. </w:t>
      </w:r>
      <w:r>
        <w:rPr>
          <w:rStyle w:val="opvolging1"/>
          <w:lang w:val="nl-NL"/>
        </w:rPr>
        <w:t>(opvolging: de meest formele digitale ingang tot de monarchie is technisch dood.)</w:t>
      </w:r>
    </w:p>
    <w:p w14:paraId="5C69F8AF" w14:textId="77777777" w:rsidR="003B435B" w:rsidRDefault="003B435B">
      <w:pPr>
        <w:pStyle w:val="entry"/>
        <w:spacing w:before="0" w:beforeAutospacing="0" w:after="140"/>
        <w:divId w:val="1003123579"/>
        <w:rPr>
          <w:lang w:val="nl-NL"/>
        </w:rPr>
      </w:pP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de Koning onder referentienummer R 202602909/RR6, waarbij de vraag is overgemaakt aan de heer D. Clarinval, Vice-eersteminister en minister van Werk, Economie en Landbouw. </w:t>
      </w:r>
      <w:r>
        <w:rPr>
          <w:rStyle w:val="opvolging1"/>
          <w:lang w:val="nl-NL"/>
        </w:rPr>
        <w:t>(opvolging: het Paleis bevestigt de ontvangst en verwijst door naar de bevoegde minister; het Paleis zelf kan niet ingrijpen wegens de scheiding der machten.)</w:t>
      </w:r>
    </w:p>
    <w:p w14:paraId="032716D9" w14:textId="77777777" w:rsidR="003B435B" w:rsidRDefault="003B435B">
      <w:pPr>
        <w:pStyle w:val="marker"/>
        <w:ind w:left="800" w:right="800"/>
        <w:divId w:val="1003123579"/>
        <w:rPr>
          <w:lang w:val="nl-NL"/>
        </w:rPr>
      </w:pPr>
      <w:r>
        <w:br w:type="page"/>
      </w:r>
    </w:p>
    <w:p w14:paraId="184414FE" w14:textId="77777777" w:rsidR="003B435B" w:rsidRDefault="003B435B">
      <w:pPr>
        <w:pStyle w:val="Kop3"/>
        <w:divId w:val="1003123579"/>
        <w:rPr>
          <w:rFonts w:eastAsia="Times New Roman"/>
          <w:lang w:val="nl-NL"/>
        </w:rPr>
      </w:pPr>
      <w:bookmarkStart w:id="26" w:name="_Toc242175766"/>
      <w:r>
        <w:rPr>
          <w:rFonts w:eastAsia="Times New Roman"/>
          <w:lang w:val="nl-NL"/>
        </w:rPr>
        <w:t>ORDE DER ARTSEN</w:t>
      </w:r>
      <w:bookmarkEnd w:id="26"/>
    </w:p>
    <w:p w14:paraId="06E61AA3" w14:textId="77777777" w:rsidR="003B435B" w:rsidRDefault="003B435B">
      <w:pPr>
        <w:pStyle w:val="netwerk"/>
        <w:spacing w:before="0" w:beforeAutospacing="0" w:after="240"/>
        <w:divId w:val="1003123579"/>
        <w:rPr>
          <w:lang w:val="nl-NL"/>
        </w:rPr>
      </w:pPr>
      <w:r>
        <w:rPr>
          <w:lang w:val="nl-NL"/>
        </w:rPr>
        <w:t>Netwerk: burger → Orde der Artsen → adviserend arts (CM). Data: eigen tuchtrechtelijk systeem, geen koppeling met eHealth, CoZo of KSZ.</w:t>
      </w:r>
    </w:p>
    <w:p w14:paraId="449881D5"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29B99F13"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Escalatie &amp; Controle</w:t>
      </w:r>
    </w:p>
    <w:p w14:paraId="51185572"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Tuchtrechtelijk orgaan / Beroepsorde</w:t>
      </w:r>
    </w:p>
    <w:p w14:paraId="2D92E370"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772BFE2D"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tuchtrechtelijk systeem, geen koppeling met eHealth, CoZo of KSZ</w:t>
      </w:r>
    </w:p>
    <w:p w14:paraId="6DC2F0EB"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mens → staat</w:t>
      </w:r>
    </w:p>
    <w:p w14:paraId="6AA148DA"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w:t>
      </w:r>
      <w:r>
        <w:rPr>
          <w:lang w:val="nl-NL"/>
        </w:rPr>
        <w:t>tuchtraden beoordelen traditioneel individueel medisch handelen en zijn terughoudend bij het oordelen over systemische, algoritmische kwesties binnen administratieve netwerken, met risico op onbevoegdverklaring</w:t>
      </w:r>
    </w:p>
    <w:p w14:paraId="4874B92C"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info.antwerpen@ordomedic.be, Museumstraat 11/211, 2000 Antwerpen, België, 03/230.54.29</w:t>
      </w:r>
    </w:p>
    <w:p w14:paraId="40F0AEFE"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Dossier 139770, INSZ 81.09.15-199.48, [RIZIV-nummer adviserend arts], RF000506432NL</w:t>
      </w:r>
    </w:p>
    <w:p w14:paraId="6C76103A"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19-09-2026 tot heden</w:t>
      </w:r>
    </w:p>
    <w:p w14:paraId="085965A1" w14:textId="77777777" w:rsidR="003B435B" w:rsidRDefault="003B435B">
      <w:pPr>
        <w:pStyle w:val="Kop4"/>
        <w:divId w:val="1003123579"/>
        <w:rPr>
          <w:rFonts w:eastAsia="Times New Roman"/>
          <w:lang w:val="nl-NL"/>
        </w:rPr>
      </w:pPr>
      <w:r>
        <w:rPr>
          <w:rFonts w:eastAsia="Times New Roman"/>
          <w:lang w:val="nl-NL"/>
        </w:rPr>
        <w:t>2026</w:t>
      </w:r>
    </w:p>
    <w:p w14:paraId="689C7BF8" w14:textId="77777777" w:rsidR="003B435B" w:rsidRDefault="003B435B">
      <w:pPr>
        <w:pStyle w:val="entry"/>
        <w:spacing w:before="0" w:beforeAutospacing="0" w:after="140"/>
        <w:divId w:val="1003123579"/>
        <w:rPr>
          <w:lang w:val="nl-NL"/>
        </w:rPr>
      </w:pP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dossier. De </w:t>
      </w:r>
      <w:r>
        <w:rPr>
          <w:lang w:val="nl-NL"/>
        </w:rPr>
        <w:t>zending is uitgevoerd via e-mail en aangetekende post (RF000506432NL) met de vraag of deze praktijk deontologisch verenigbaar is met de onafhankelijke uitoefening van de geneeskunde. (opvolging: registratie en ontvangstbevestiging afwachten)</w:t>
      </w:r>
    </w:p>
    <w:p w14:paraId="564CD8EC" w14:textId="77777777" w:rsidR="003B435B" w:rsidRDefault="003B435B">
      <w:pPr>
        <w:pStyle w:val="entry"/>
        <w:spacing w:before="0" w:beforeAutospacing="0" w:after="140"/>
        <w:divId w:val="1003123579"/>
        <w:rPr>
          <w:lang w:val="nl-NL"/>
        </w:rPr>
      </w:pPr>
      <w:r>
        <w:rPr>
          <w:rStyle w:val="datum1"/>
          <w:lang w:val="nl-NL"/>
        </w:rPr>
        <w:t>05-10-2026</w:t>
      </w:r>
      <w:r>
        <w:rPr>
          <w:lang w:val="nl-NL"/>
        </w:rPr>
        <w:t xml:space="preserve"> – </w:t>
      </w:r>
      <w:r>
        <w:rPr>
          <w:rStyle w:val="titel1"/>
          <w:lang w:val="nl-NL"/>
        </w:rPr>
        <w:t>VERZOEK ONDERZOEK ONAFHANKELIJKHEID EVALUEREND ARTS</w:t>
      </w:r>
      <w:r>
        <w:rPr>
          <w:lang w:val="nl-NL"/>
        </w:rPr>
        <w:t xml:space="preserve"> – Verzending van een formeel verzoek tot onderzoek aan de Provinciale Raad van Oost-Vlaanderen van de Orde der Artsen inzake de medische oordeelsvorming van de evaluerend arts bij de FOD Sociale Zekerheid. Het dossier objectiveert de tegenstrijdigheid tussen de eigen klinische anamnese van de arts ("hulp nodig" bij persoonlijke hygiëne) en de toegekende score van 1 punt, evenals het niet meewegen van de functionele attesten van specialisten van het univ</w:t>
      </w:r>
      <w:r>
        <w:rPr>
          <w:lang w:val="nl-NL"/>
        </w:rPr>
        <w:t>ersitair ziekenhuis (endocrinologie en oftalmologie) inzake blijvende biomechanische verstoring en ernstige visusbeperking, resulterend in een gecumuleerde score van 8 punten. Het verzoek legt de deontologische vraag voor of de arts autonoom oordeelt dan wel of de puntentoekenning wordt gestuurd door de systeemarchitectuur van de administratie. De zending is verstuurd per e-mail en aangetekende post, vergezeld van het evaluatieverslag en het academisch medisch dossier. (opvolging: ontvangstbevestiging en tu</w:t>
      </w:r>
      <w:r>
        <w:rPr>
          <w:lang w:val="nl-NL"/>
        </w:rPr>
        <w:t>chtrechtelijke behandeling afwachten.)</w:t>
      </w:r>
    </w:p>
    <w:p w14:paraId="5D2AAAED" w14:textId="77777777" w:rsidR="003B435B" w:rsidRDefault="003B435B">
      <w:pPr>
        <w:pStyle w:val="entry"/>
        <w:spacing w:before="0" w:beforeAutospacing="0" w:after="140"/>
        <w:divId w:val="1003123579"/>
        <w:rPr>
          <w:lang w:val="nl-NL"/>
        </w:rPr>
      </w:pPr>
      <w:r>
        <w:rPr>
          <w:rStyle w:val="datum1"/>
          <w:lang w:val="nl-NL"/>
        </w:rPr>
        <w:t>06-10-2026</w:t>
      </w:r>
      <w:r>
        <w:rPr>
          <w:lang w:val="nl-NL"/>
        </w:rPr>
        <w:t xml:space="preserve"> – </w:t>
      </w:r>
      <w:r>
        <w:rPr>
          <w:rStyle w:val="titel1"/>
          <w:lang w:val="nl-NL"/>
        </w:rPr>
        <w:t>KWALIFICATIE DOSSIER TOT TUCHTKLACHT</w:t>
      </w:r>
      <w:r>
        <w:rPr>
          <w:lang w:val="nl-NL"/>
        </w:rPr>
        <w:t xml:space="preserve"> – Verzending van aanvullende e-mails aan de Provinciale Raden van Oost-Vlaanderen en Antwerpen ter formele kwalificatie van de eerdere verzoeken tot onderzoek als tuchtklachten. Deze administratieve rechtzetting is doorgevoerd na de vaststelling dat de interne procedures van de Orde der Artsen uitsluitend de term tuchtklacht als geldige juridische trigger herkennen voor de activering van een dossier. Door het hanteren van dit specifieke vocabulaire wordt de procedurele b</w:t>
      </w:r>
      <w:r>
        <w:rPr>
          <w:lang w:val="nl-NL"/>
        </w:rPr>
        <w:t>lokkade gepasseerd en de opstart van het onderzoek geforceerd, zonder inhoudelijke wijzigingen aan de initiële objectieve feitennota en het aangeleverde academische bewijsmateriaal. (opvolging: formele registratie van de tuchtprocedures en inhoudelijke reactie van beide raden afwachten.)</w:t>
      </w:r>
    </w:p>
    <w:p w14:paraId="6D04060E" w14:textId="77777777" w:rsidR="003B435B" w:rsidRDefault="003B435B">
      <w:pPr>
        <w:pStyle w:val="marker"/>
        <w:ind w:left="800" w:right="800"/>
        <w:divId w:val="1003123579"/>
        <w:rPr>
          <w:lang w:val="nl-NL"/>
        </w:rPr>
      </w:pPr>
      <w:r>
        <w:br w:type="page"/>
      </w:r>
    </w:p>
    <w:p w14:paraId="28974913" w14:textId="77777777" w:rsidR="003B435B" w:rsidRDefault="003B435B">
      <w:pPr>
        <w:pStyle w:val="Kop3"/>
        <w:divId w:val="1003123579"/>
        <w:rPr>
          <w:rFonts w:eastAsia="Times New Roman"/>
          <w:lang w:val="nl-NL"/>
        </w:rPr>
      </w:pPr>
      <w:bookmarkStart w:id="27" w:name="_Toc242175767"/>
      <w:r>
        <w:rPr>
          <w:rFonts w:eastAsia="Times New Roman"/>
          <w:lang w:val="nl-NL"/>
        </w:rPr>
        <w:t>POLITIEKE PARTIJEN &amp; FRACTIES BELGIË</w:t>
      </w:r>
      <w:bookmarkEnd w:id="27"/>
    </w:p>
    <w:p w14:paraId="4EDB14E6" w14:textId="77777777" w:rsidR="003B435B" w:rsidRDefault="003B435B">
      <w:pPr>
        <w:pStyle w:val="netwerk"/>
        <w:spacing w:before="0" w:beforeAutospacing="0" w:after="240"/>
        <w:divId w:val="1003123579"/>
        <w:rPr>
          <w:lang w:val="nl-NL"/>
        </w:rPr>
      </w:pPr>
      <w:r>
        <w:rPr>
          <w:lang w:val="nl-NL"/>
        </w:rPr>
        <w:t>Netwerk: politieke partijen → parlement (Kamer, Senaat), regering, eigen studiediensten. Geen directe datalink met CM, RIZIV, FOD SZ, FOD Financiën, UWV of CZ.</w:t>
      </w:r>
    </w:p>
    <w:p w14:paraId="45BDA1D5"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16F63FE6"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Politiek</w:t>
      </w:r>
    </w:p>
    <w:p w14:paraId="7FFE1405"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Politieke partijen en fracties</w:t>
      </w:r>
    </w:p>
    <w:p w14:paraId="5153103B"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7AA2908E"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partijsystemen, geen koppeling met eHealth of KSZ</w:t>
      </w:r>
    </w:p>
    <w:p w14:paraId="499091B8"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4A331CAE"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25E01B13"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info@n-va.be, info@cd&amp;v.be, info@vooruit.be, info@ecolo.be, info@lesengages.be, info@mr.be, info@openvld.be, info@ps.be, info@groen.be</w:t>
      </w:r>
    </w:p>
    <w:p w14:paraId="217B75E8"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1866FC22"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04-04-2026 tot 07-07-2026</w:t>
      </w:r>
    </w:p>
    <w:p w14:paraId="41E35654" w14:textId="77777777" w:rsidR="003B435B" w:rsidRDefault="003B435B">
      <w:pPr>
        <w:pStyle w:val="Kop4"/>
        <w:divId w:val="1003123579"/>
        <w:rPr>
          <w:rFonts w:eastAsia="Times New Roman"/>
          <w:lang w:val="nl-NL"/>
        </w:rPr>
      </w:pPr>
      <w:r>
        <w:rPr>
          <w:rFonts w:eastAsia="Times New Roman"/>
          <w:lang w:val="nl-NL"/>
        </w:rPr>
        <w:t>2026</w:t>
      </w:r>
    </w:p>
    <w:p w14:paraId="4973B446" w14:textId="77777777" w:rsidR="003B435B" w:rsidRDefault="003B435B">
      <w:pPr>
        <w:pStyle w:val="entry"/>
        <w:spacing w:before="0" w:beforeAutospacing="0" w:after="140"/>
        <w:divId w:val="1003123579"/>
        <w:rPr>
          <w:lang w:val="nl-NL"/>
        </w:rPr>
      </w:pP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Meerdere mailings bouncen onmiddellijk: het directe adres van Les Engagés en het adres van PS zijn niet actief. Groen verzendt een automatisch antwoord dat het gebruikte adres buit</w:t>
      </w:r>
      <w:r>
        <w:rPr>
          <w:lang w:val="nl-NL"/>
        </w:rPr>
        <w:t xml:space="preserve">en gebruik is gesteld. </w:t>
      </w:r>
      <w:r>
        <w:rPr>
          <w:rStyle w:val="opvolging1"/>
          <w:lang w:val="nl-NL"/>
        </w:rPr>
        <w:t>(opvolging: de eerste golf signaalbrieven wordt verstuurd, maar meerdere kanalen blijken technisch onbereikbaar.)</w:t>
      </w:r>
    </w:p>
    <w:p w14:paraId="76D7C083" w14:textId="77777777" w:rsidR="003B435B" w:rsidRDefault="003B435B">
      <w:pPr>
        <w:pStyle w:val="entry"/>
        <w:spacing w:before="0" w:beforeAutospacing="0" w:after="140"/>
        <w:divId w:val="1003123579"/>
        <w:rPr>
          <w:lang w:val="nl-NL"/>
        </w:rPr>
      </w:pP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pvolging1"/>
          <w:lang w:val="nl-NL"/>
        </w:rPr>
        <w:t>(opvolging: de partij erkent het signaal, maar verwijst naar de studiedienst voor langetermijnbeleid.)</w:t>
      </w:r>
    </w:p>
    <w:p w14:paraId="4E014EAF" w14:textId="77777777" w:rsidR="003B435B" w:rsidRDefault="003B435B">
      <w:pPr>
        <w:pStyle w:val="entry"/>
        <w:spacing w:before="0" w:beforeAutospacing="0" w:after="140"/>
        <w:divId w:val="1003123579"/>
        <w:rPr>
          <w:lang w:val="nl-NL"/>
        </w:rPr>
      </w:pPr>
      <w:r>
        <w:rPr>
          <w:rStyle w:val="datum1"/>
          <w:lang w:val="nl-NL"/>
        </w:rPr>
        <w:t>22-04-2026</w:t>
      </w:r>
      <w:r>
        <w:rPr>
          <w:lang w:val="nl-NL"/>
        </w:rPr>
        <w:t xml:space="preserve"> – </w:t>
      </w:r>
      <w:r>
        <w:rPr>
          <w:rStyle w:val="titel1"/>
          <w:lang w:val="nl-NL"/>
        </w:rPr>
        <w:t>RESPONS PS EN HERHAALDE AANSCHRIJVING LES ENGAGÉS</w:t>
      </w:r>
      <w:r>
        <w:rPr>
          <w:lang w:val="nl-NL"/>
        </w:rPr>
        <w:t xml:space="preserve"> – De PS reageert persoonlijk en stelt dat het bericht diep heeft geraakt. De partij erkent zowel de fysieke als de administratieve en financiële beproeving en zet haar fractieadres in kopie voor verdere opvolging. Dezelfde dag wordt de integrale Tijdlijn-Matrix als aanvulling overgemaakt met identificatie van de weeffouten in de federale wetgeving, als basis voor parlementaire actie. Parallel wordt een herhaalde aanschrijving verzonden naar Les Engagés vi</w:t>
      </w:r>
      <w:r>
        <w:rPr>
          <w:lang w:val="nl-NL"/>
        </w:rPr>
        <w:t xml:space="preserve">a het diplomatieke adres van de partijvoorzitter bij de Belgische ambassade. Geen antwoord ontvangen op dat kanaal. </w:t>
      </w:r>
      <w:r>
        <w:rPr>
          <w:rStyle w:val="opvolging1"/>
          <w:lang w:val="nl-NL"/>
        </w:rPr>
        <w:t>(opvolging: de meest menselijke en inhoudelijk betrokken reactie komt van een oppositiepartij zonder regeringsverantwoordelijkheid voor de aangestuurde administraties.)</w:t>
      </w:r>
    </w:p>
    <w:p w14:paraId="23347B66" w14:textId="77777777" w:rsidR="003B435B" w:rsidRDefault="003B435B">
      <w:pPr>
        <w:pStyle w:val="entry"/>
        <w:spacing w:before="0" w:beforeAutospacing="0" w:after="140"/>
        <w:divId w:val="1003123579"/>
        <w:rPr>
          <w:lang w:val="nl-NL"/>
        </w:rPr>
      </w:pP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t>
      </w:r>
      <w:r>
        <w:rPr>
          <w:lang w:val="nl-NL"/>
        </w:rPr>
        <w:t xml:space="preserve">wordt de integrale Tijdlijn-Matrix overgemaakt als feitelijk bewijs dat precies de aanbevolen instanties het Europees recht structureel negeren. Geen verdere reactie ontvangen. </w:t>
      </w:r>
      <w:r>
        <w:rPr>
          <w:rStyle w:val="opvolging1"/>
          <w:lang w:val="nl-NL"/>
        </w:rPr>
        <w:t>(opvolging: de partij erkent het signaal, maar deflekteert via het standaardprotocol van niet-inmenging in individuele dossiers.)</w:t>
      </w:r>
    </w:p>
    <w:p w14:paraId="2F6EBA25" w14:textId="77777777" w:rsidR="003B435B" w:rsidRDefault="003B435B">
      <w:pPr>
        <w:pStyle w:val="entry"/>
        <w:spacing w:before="0" w:beforeAutospacing="0" w:after="140"/>
        <w:divId w:val="1003123579"/>
        <w:rPr>
          <w:lang w:val="nl-NL"/>
        </w:rPr>
      </w:pPr>
      <w:r>
        <w:rPr>
          <w:rStyle w:val="datum1"/>
          <w:lang w:val="nl-NL"/>
        </w:rPr>
        <w:t>13-05-2026</w:t>
      </w:r>
      <w:r>
        <w:rPr>
          <w:lang w:val="nl-NL"/>
        </w:rPr>
        <w:t xml:space="preserve"> – </w:t>
      </w:r>
      <w:r>
        <w:rPr>
          <w:rStyle w:val="titel1"/>
          <w:lang w:val="nl-NL"/>
        </w:rPr>
        <w:t>AANSCHRIJVING BELGISCHE CD&amp;V-MANDATARISSEN VIA EU-KANAAL</w:t>
      </w:r>
      <w:r>
        <w:rPr>
          <w:lang w:val="nl-NL"/>
        </w:rPr>
        <w:t xml:space="preserve"> </w:t>
      </w:r>
      <w:r>
        <w:rPr>
          <w:lang w:val="nl-NL"/>
        </w:rPr>
        <w:t xml:space="preserve">–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pvolging1"/>
          <w:lang w:val="nl-NL"/>
        </w:rPr>
        <w:t>(opvolging: het Europese kanaal wordt ingezet om de nationale blokkade te omzeilen.)</w:t>
      </w:r>
    </w:p>
    <w:p w14:paraId="45E7D8DC" w14:textId="77777777" w:rsidR="003B435B" w:rsidRDefault="003B435B">
      <w:pPr>
        <w:pStyle w:val="entry"/>
        <w:spacing w:before="0" w:beforeAutospacing="0" w:after="140"/>
        <w:divId w:val="1003123579"/>
        <w:rPr>
          <w:lang w:val="nl-NL"/>
        </w:rPr>
      </w:pP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w:t>
      </w:r>
      <w:r>
        <w:rPr>
          <w:lang w:val="nl-NL"/>
        </w:rPr>
        <w:t xml:space="preserve">lemaal niet reageerden. </w:t>
      </w:r>
      <w:r>
        <w:rPr>
          <w:rStyle w:val="opvolging1"/>
          <w:lang w:val="nl-NL"/>
        </w:rPr>
        <w:t>(opvolging: het Europees kanaal reageert sneller dan het nationale partijkanaal van dezelfde partij.)</w:t>
      </w:r>
    </w:p>
    <w:p w14:paraId="6A774B55" w14:textId="77777777" w:rsidR="003B435B" w:rsidRDefault="003B435B">
      <w:pPr>
        <w:pStyle w:val="entry"/>
        <w:spacing w:before="0" w:beforeAutospacing="0" w:after="140"/>
        <w:divId w:val="1003123579"/>
        <w:rPr>
          <w:lang w:val="nl-NL"/>
        </w:rPr>
      </w:pP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pvolging1"/>
          <w:lang w:val="nl-NL"/>
        </w:rPr>
        <w:t>(opvolging: de herziene audit wordt breed verspreid, maar de reacties blijven beperkt.)</w:t>
      </w:r>
    </w:p>
    <w:p w14:paraId="7D91ECCB" w14:textId="77777777" w:rsidR="003B435B" w:rsidRDefault="003B435B">
      <w:pPr>
        <w:pStyle w:val="entry"/>
        <w:spacing w:before="0" w:beforeAutospacing="0" w:after="140"/>
        <w:divId w:val="1003123579"/>
        <w:rPr>
          <w:lang w:val="nl-NL"/>
        </w:rPr>
      </w:pP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pvolging1"/>
          <w:lang w:val="nl-NL"/>
        </w:rPr>
        <w:t>(opvolging: de partij erkent het signaal, maar er volgt geen inhoudelijke reactie of concreet engagement.)</w:t>
      </w:r>
    </w:p>
    <w:p w14:paraId="62361DAE" w14:textId="77777777" w:rsidR="003B435B" w:rsidRDefault="003B435B">
      <w:pPr>
        <w:pStyle w:val="entry"/>
        <w:spacing w:before="0" w:beforeAutospacing="0" w:after="140"/>
        <w:divId w:val="1003123579"/>
        <w:rPr>
          <w:lang w:val="nl-NL"/>
        </w:rPr>
      </w:pPr>
      <w:r>
        <w:rPr>
          <w:rStyle w:val="datum1"/>
          <w:lang w:val="nl-NL"/>
        </w:rPr>
        <w:t>07-07-2026</w:t>
      </w:r>
      <w:r>
        <w:rPr>
          <w:lang w:val="nl-NL"/>
        </w:rPr>
        <w:t xml:space="preserve"> – </w:t>
      </w:r>
      <w:r>
        <w:rPr>
          <w:rStyle w:val="titel1"/>
          <w:lang w:val="nl-NL"/>
        </w:rPr>
        <w:t>RESPONS LES ENGAGÉS</w:t>
      </w:r>
      <w:r>
        <w:rPr>
          <w:lang w:val="nl-NL"/>
        </w:rPr>
        <w:t xml:space="preserve"> </w:t>
      </w:r>
      <w:r>
        <w:rPr>
          <w:lang w:val="nl-NL"/>
        </w:rPr>
        <w:t xml:space="preserve">–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pvolging1"/>
          <w:lang w:val="nl-NL"/>
        </w:rPr>
        <w:t>(opvolging: de partij erkent het probleem, maar verklaart zich onbevoegd om tussen te komen.)</w:t>
      </w:r>
    </w:p>
    <w:p w14:paraId="511D98D1" w14:textId="77777777" w:rsidR="003B435B" w:rsidRDefault="003B435B">
      <w:pPr>
        <w:pStyle w:val="entry"/>
        <w:spacing w:before="0" w:beforeAutospacing="0" w:after="140"/>
        <w:divId w:val="1003123579"/>
        <w:rPr>
          <w:lang w:val="nl-NL"/>
        </w:rPr>
      </w:pPr>
      <w:r>
        <w:rPr>
          <w:rStyle w:val="datum1"/>
          <w:lang w:val="nl-NL"/>
        </w:rPr>
        <w:t>07-07-2026</w:t>
      </w:r>
      <w:r>
        <w:rPr>
          <w:lang w:val="nl-NL"/>
        </w:rPr>
        <w:t xml:space="preserve"> – </w:t>
      </w:r>
      <w:r>
        <w:rPr>
          <w:rStyle w:val="titel1"/>
          <w:lang w:val="nl-NL"/>
        </w:rPr>
        <w:t>REACTIES UITGEBLEVEN</w:t>
      </w:r>
      <w:r>
        <w:rPr>
          <w:lang w:val="nl-NL"/>
        </w:rPr>
        <w:t xml:space="preserve"> – Vooruit, Ecolo, MR en Open VLD produceren geen enkele reactie op de nationale aanschrijvingen. </w:t>
      </w:r>
      <w:r>
        <w:rPr>
          <w:rStyle w:val="opvolging1"/>
          <w:lang w:val="nl-NL"/>
        </w:rPr>
        <w:t>(opvolging: vijf van de negen aangeschreven partijen produceren geen enkele reactie op een gedocumenteerde systeem-audit met Europese rechtsgrondslag.)</w:t>
      </w:r>
    </w:p>
    <w:p w14:paraId="3756B9D7" w14:textId="77777777" w:rsidR="003B435B" w:rsidRDefault="003B435B">
      <w:pPr>
        <w:pStyle w:val="marker"/>
        <w:ind w:left="800" w:right="800"/>
        <w:divId w:val="1003123579"/>
        <w:rPr>
          <w:lang w:val="nl-NL"/>
        </w:rPr>
      </w:pPr>
      <w:r>
        <w:br w:type="page"/>
      </w:r>
    </w:p>
    <w:p w14:paraId="7A70C358" w14:textId="77777777" w:rsidR="003B435B" w:rsidRDefault="003B435B">
      <w:pPr>
        <w:pStyle w:val="Kop3"/>
        <w:divId w:val="1003123579"/>
        <w:rPr>
          <w:rFonts w:eastAsia="Times New Roman"/>
          <w:lang w:val="nl-NL"/>
        </w:rPr>
      </w:pPr>
      <w:bookmarkStart w:id="28" w:name="_Toc242175768"/>
      <w:r>
        <w:rPr>
          <w:rFonts w:eastAsia="Times New Roman"/>
          <w:lang w:val="nl-NL"/>
        </w:rPr>
        <w:t>RIZIV</w:t>
      </w:r>
      <w:bookmarkEnd w:id="28"/>
    </w:p>
    <w:p w14:paraId="53031003" w14:textId="77777777" w:rsidR="003B435B" w:rsidRDefault="003B435B">
      <w:pPr>
        <w:pStyle w:val="netwerk"/>
        <w:spacing w:before="0" w:beforeAutospacing="0" w:after="240"/>
        <w:divId w:val="1003123579"/>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378A2579"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49CC5964"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Escalatie &amp; Controle</w:t>
      </w:r>
    </w:p>
    <w:p w14:paraId="3F8E2147"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Federale overheidsdienst (beheerder van de ziekteverzekering)</w:t>
      </w:r>
    </w:p>
    <w:p w14:paraId="4A9F735D"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62199711"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RIZIV-systemen, EESSI (SED-berichten)</w:t>
      </w:r>
    </w:p>
    <w:p w14:paraId="0AC550AE"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asymmetrisch</w:t>
      </w:r>
    </w:p>
    <w:p w14:paraId="4EB4CD18"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092D002B"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juraca@riziv-inami.fgov.be, secr-uitk-dirgen@riziv-inami.fgov.be, DIAF@riziv-inami.fgov.be, klacht@riziv.fgov.be, uitkeringen@riziv.fgov.be, complaints@riziv-inami.fgov.be, reglemsidu@riziv-inami.fgov.be, www.riziv.be, 02 739 76 19, Galileelaan 5/01, 1210 Brussel, België</w:t>
      </w:r>
    </w:p>
    <w:p w14:paraId="1E6C1B0F"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3456D316"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25-04-2026 tot heden</w:t>
      </w:r>
    </w:p>
    <w:p w14:paraId="01ECB528" w14:textId="77777777" w:rsidR="003B435B" w:rsidRDefault="003B435B">
      <w:pPr>
        <w:pStyle w:val="subtitel"/>
        <w:divId w:val="1003123579"/>
        <w:rPr>
          <w:lang w:val="nl-NL"/>
        </w:rPr>
      </w:pPr>
      <w:r>
        <w:rPr>
          <w:lang w:val="nl-NL"/>
        </w:rPr>
        <w:t>Rijksinstituut voor Ziekte- en Invaliditeitsverzekering</w:t>
      </w:r>
    </w:p>
    <w:p w14:paraId="70EE81EA" w14:textId="77777777" w:rsidR="003B435B" w:rsidRDefault="003B435B">
      <w:pPr>
        <w:pStyle w:val="Kop4"/>
        <w:divId w:val="1003123579"/>
        <w:rPr>
          <w:rFonts w:eastAsia="Times New Roman"/>
          <w:lang w:val="nl-NL"/>
        </w:rPr>
      </w:pPr>
      <w:r>
        <w:rPr>
          <w:rFonts w:eastAsia="Times New Roman"/>
          <w:lang w:val="nl-NL"/>
        </w:rPr>
        <w:t>2026</w:t>
      </w:r>
    </w:p>
    <w:p w14:paraId="08FAEBAB" w14:textId="77777777" w:rsidR="003B435B" w:rsidRDefault="003B435B">
      <w:pPr>
        <w:pStyle w:val="entry"/>
        <w:spacing w:before="0" w:beforeAutospacing="0" w:after="140"/>
        <w:divId w:val="1003123579"/>
        <w:rPr>
          <w:lang w:val="nl-NL"/>
        </w:rPr>
      </w:pPr>
      <w:r>
        <w:rPr>
          <w:rStyle w:val="datum1"/>
          <w:lang w:val="nl-NL"/>
        </w:rPr>
        <w:t>25-04-2026</w:t>
      </w:r>
      <w:r>
        <w:rPr>
          <w:lang w:val="nl-NL"/>
        </w:rPr>
        <w:t xml:space="preserve"> – </w:t>
      </w:r>
      <w:r>
        <w:rPr>
          <w:rStyle w:val="titel1"/>
          <w:lang w:val="nl-NL"/>
        </w:rPr>
        <w:t>TECHNISCHE BLOKKADE INGEBREKESTELLING</w:t>
      </w:r>
      <w:r>
        <w:rPr>
          <w:lang w:val="nl-NL"/>
        </w:rPr>
        <w:t xml:space="preserve"> – Eerste pogingen om het RIZIV (waaronder de Geneeskundige Raad voor Invaliditeit) per e-mail in gebreke te stellen wegens de obstructie door de CM, stuiten op een digitale muur. Meerdere e-mails naar officiële RIZIV-adressen bouncen met een Access denied serverfout. </w:t>
      </w:r>
      <w:r>
        <w:rPr>
          <w:rStyle w:val="opvolging1"/>
          <w:lang w:val="nl-NL"/>
        </w:rPr>
        <w:t>(opvolging: de federale toezichthouder is voor de burger digitaal onbereikbaar via haar eigen officiële kanalen.)</w:t>
      </w:r>
    </w:p>
    <w:p w14:paraId="1D2FBAB1" w14:textId="77777777" w:rsidR="003B435B" w:rsidRDefault="003B435B">
      <w:pPr>
        <w:pStyle w:val="entry"/>
        <w:spacing w:before="0" w:beforeAutospacing="0" w:after="140"/>
        <w:divId w:val="1003123579"/>
        <w:rPr>
          <w:lang w:val="nl-NL"/>
        </w:rPr>
      </w:pPr>
      <w:r>
        <w:rPr>
          <w:rStyle w:val="datum1"/>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p>
    <w:p w14:paraId="4B19DB49" w14:textId="77777777" w:rsidR="003B435B" w:rsidRDefault="003B435B">
      <w:pPr>
        <w:pStyle w:val="entry"/>
        <w:spacing w:before="0" w:beforeAutospacing="0" w:after="140"/>
        <w:divId w:val="1003123579"/>
        <w:rPr>
          <w:lang w:val="nl-NL"/>
        </w:rPr>
      </w:pP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p>
    <w:p w14:paraId="39FE6832" w14:textId="77777777" w:rsidR="003B435B" w:rsidRDefault="003B435B">
      <w:pPr>
        <w:pStyle w:val="entry"/>
        <w:spacing w:before="0" w:beforeAutospacing="0" w:after="140"/>
        <w:divId w:val="1003123579"/>
        <w:rPr>
          <w:lang w:val="nl-NL"/>
        </w:rPr>
      </w:pP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RIZIV bevestig</w:t>
      </w:r>
      <w:r>
        <w:rPr>
          <w:rStyle w:val="opvolging1"/>
          <w:lang w:val="nl-NL"/>
        </w:rPr>
        <w:t>t de juridische split die de CM categoriek heeft ontkend, maar heeft geen directe interventiebevoegdheid; de procedurele cirkel blijft gesloten.)</w:t>
      </w:r>
    </w:p>
    <w:p w14:paraId="6FF0167C" w14:textId="77777777" w:rsidR="003B435B" w:rsidRDefault="003B435B">
      <w:pPr>
        <w:pStyle w:val="entry"/>
        <w:spacing w:before="0" w:beforeAutospacing="0" w:after="140"/>
        <w:divId w:val="1003123579"/>
        <w:rPr>
          <w:lang w:val="nl-NL"/>
        </w:rPr>
      </w:pP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p>
    <w:p w14:paraId="689B8875" w14:textId="77777777" w:rsidR="003B435B" w:rsidRDefault="003B435B">
      <w:pPr>
        <w:pStyle w:val="entry"/>
        <w:spacing w:before="0" w:beforeAutospacing="0" w:after="140"/>
        <w:divId w:val="1003123579"/>
        <w:rPr>
          <w:lang w:val="nl-NL"/>
        </w:rPr>
      </w:pPr>
      <w:r>
        <w:rPr>
          <w:rStyle w:val="datum1"/>
          <w:lang w:val="nl-NL"/>
        </w:rPr>
        <w:t>29-09-2026</w:t>
      </w:r>
      <w:r>
        <w:rPr>
          <w:lang w:val="nl-NL"/>
        </w:rPr>
        <w:t xml:space="preserve"> – </w:t>
      </w:r>
      <w:r>
        <w:rPr>
          <w:rStyle w:val="titel1"/>
          <w:lang w:val="nl-NL"/>
        </w:rPr>
        <w:t>CONFRONTATIE EESSI-RADIOSTILTE EN VERZUIM TOEZICHTSPLICHT</w:t>
      </w:r>
      <w:r>
        <w:rPr>
          <w:lang w:val="nl-NL"/>
        </w:rPr>
        <w:t xml:space="preserve"> </w:t>
      </w:r>
      <w:r>
        <w:rPr>
          <w:lang w:val="nl-NL"/>
        </w:rPr>
        <w:t>–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doorgegeven, waardoor de aanpassing van de verdragspolis uitslui</w:t>
      </w:r>
      <w:r>
        <w:rPr>
          <w:lang w:val="nl-NL"/>
        </w:rPr>
        <w:t>tend berustte op handmatige aanlevering van brondocumenten door de burger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 als bijlage toegevoegd ter documentatie van de institutionel</w:t>
      </w:r>
      <w:r>
        <w:rPr>
          <w:lang w:val="nl-NL"/>
        </w:rPr>
        <w:t>e contradictie. (opvolging: formele beantwoording inzake de toezichthoudende stappen afwachten)</w:t>
      </w:r>
    </w:p>
    <w:p w14:paraId="27E2D035" w14:textId="77777777" w:rsidR="003B435B" w:rsidRDefault="003B435B">
      <w:pPr>
        <w:pStyle w:val="marker"/>
        <w:ind w:left="800" w:right="800"/>
        <w:divId w:val="1003123579"/>
        <w:rPr>
          <w:lang w:val="nl-NL"/>
        </w:rPr>
      </w:pPr>
      <w:r>
        <w:br w:type="page"/>
      </w:r>
    </w:p>
    <w:p w14:paraId="68D8B9BD" w14:textId="77777777" w:rsidR="003B435B" w:rsidRDefault="003B435B">
      <w:pPr>
        <w:pStyle w:val="Kop3"/>
        <w:divId w:val="1003123579"/>
        <w:rPr>
          <w:rFonts w:eastAsia="Times New Roman"/>
          <w:lang w:val="nl-NL"/>
        </w:rPr>
      </w:pPr>
      <w:bookmarkStart w:id="29" w:name="_Toc242175769"/>
      <w:r>
        <w:rPr>
          <w:rFonts w:eastAsia="Times New Roman"/>
          <w:lang w:val="nl-NL"/>
        </w:rPr>
        <w:t>UNIA</w:t>
      </w:r>
      <w:bookmarkEnd w:id="29"/>
    </w:p>
    <w:p w14:paraId="5D5A688A" w14:textId="77777777" w:rsidR="003B435B" w:rsidRDefault="003B435B">
      <w:pPr>
        <w:pStyle w:val="netwerk"/>
        <w:spacing w:before="0" w:beforeAutospacing="0" w:after="240"/>
        <w:divId w:val="1003123579"/>
        <w:rPr>
          <w:lang w:val="nl-NL"/>
        </w:rPr>
      </w:pPr>
      <w:r>
        <w:rPr>
          <w:lang w:val="nl-NL"/>
        </w:rPr>
        <w:t>Netwerk: burger → UNIA (meldingsformulier). Geen directe datalink met CM, RIZIV, FOD SZ, FOD Financiën, UWV of CZ.</w:t>
      </w:r>
    </w:p>
    <w:p w14:paraId="70697103"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België</w:t>
      </w:r>
    </w:p>
    <w:p w14:paraId="18217C19"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Escalatie &amp; Controle</w:t>
      </w:r>
    </w:p>
    <w:p w14:paraId="57A2963C"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Onafhankelijke openbare instelling (Interfederaal Gelijkekansencentrum)</w:t>
      </w:r>
    </w:p>
    <w:p w14:paraId="136A5CC2"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w:t>
      </w:r>
      <w:r>
        <w:rPr>
          <w:lang w:val="nl-NL"/>
        </w:rPr>
        <w:t>Nationale waakhond tegen discriminatie; moet in actie komen wanneer burgers door de wet worden uitgesloten</w:t>
      </w:r>
    </w:p>
    <w:p w14:paraId="72753399"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dossierbeheersysteem, geen koppeling met eHealth of KSZ</w:t>
      </w:r>
    </w:p>
    <w:p w14:paraId="15496C78"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3CD3030C"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0628B9D5"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info@unia.be, dossier@unia.be, Victor Hortaplein 40 bus 40, 1060 Brussel, België</w:t>
      </w:r>
    </w:p>
    <w:p w14:paraId="636DC504"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052C23D7"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17-04-2026 tot 12-05-2026</w:t>
      </w:r>
    </w:p>
    <w:p w14:paraId="0967AC7A" w14:textId="77777777" w:rsidR="003B435B" w:rsidRDefault="003B435B">
      <w:pPr>
        <w:pStyle w:val="subtitel"/>
        <w:divId w:val="1003123579"/>
        <w:rPr>
          <w:lang w:val="nl-NL"/>
        </w:rPr>
      </w:pPr>
      <w:r>
        <w:rPr>
          <w:lang w:val="nl-NL"/>
        </w:rPr>
        <w:t>Interfederaal Gelijkekansencentrum</w:t>
      </w:r>
    </w:p>
    <w:p w14:paraId="69506EBA" w14:textId="77777777" w:rsidR="003B435B" w:rsidRDefault="003B435B">
      <w:pPr>
        <w:pStyle w:val="Kop4"/>
        <w:divId w:val="1003123579"/>
        <w:rPr>
          <w:rFonts w:eastAsia="Times New Roman"/>
          <w:lang w:val="nl-NL"/>
        </w:rPr>
      </w:pPr>
      <w:r>
        <w:rPr>
          <w:rFonts w:eastAsia="Times New Roman"/>
          <w:lang w:val="nl-NL"/>
        </w:rPr>
        <w:t>2026</w:t>
      </w:r>
    </w:p>
    <w:p w14:paraId="4DB4CE6E" w14:textId="77777777" w:rsidR="003B435B" w:rsidRDefault="003B435B">
      <w:pPr>
        <w:pStyle w:val="entry"/>
        <w:spacing w:before="0" w:beforeAutospacing="0" w:after="140"/>
        <w:divId w:val="1003123579"/>
        <w:rPr>
          <w:lang w:val="nl-NL"/>
        </w:rPr>
      </w:pPr>
      <w:r>
        <w:rPr>
          <w:rStyle w:val="datum1"/>
          <w:lang w:val="nl-NL"/>
        </w:rPr>
        <w:t>17-04-2026</w:t>
      </w:r>
      <w:r>
        <w:rPr>
          <w:lang w:val="nl-NL"/>
        </w:rPr>
        <w:t xml:space="preserve"> – </w:t>
      </w:r>
      <w:r>
        <w:rPr>
          <w:rStyle w:val="titel1"/>
          <w:lang w:val="nl-NL"/>
        </w:rPr>
        <w:t>INDIENING FORMELE MELDING DISCRIMINATIE</w:t>
      </w:r>
      <w:r>
        <w:rPr>
          <w:lang w:val="nl-NL"/>
        </w:rPr>
        <w:t xml:space="preserve"> – Verzending van de klacht en de Tijdlijn-Matrix naar UNIA en het College voor de Rechten van de Mens. Het betreft een verzoek om de structurele uitsluiting en financiële situatie van een grensarbeider met een medische beperking te onderzoeken. </w:t>
      </w:r>
      <w:r>
        <w:rPr>
          <w:rStyle w:val="opvolging1"/>
          <w:lang w:val="nl-NL"/>
        </w:rPr>
        <w:t>(opvolging: UNIA wordt formeel op de hoogte gesteld van een mogelijke structurele uitsluiting op basis van woonplaats.)</w:t>
      </w:r>
    </w:p>
    <w:p w14:paraId="2C602B47" w14:textId="77777777" w:rsidR="003B435B" w:rsidRDefault="003B435B">
      <w:pPr>
        <w:pStyle w:val="entry"/>
        <w:spacing w:before="0" w:beforeAutospacing="0" w:after="140"/>
        <w:divId w:val="1003123579"/>
        <w:rPr>
          <w:lang w:val="nl-NL"/>
        </w:rPr>
      </w:pP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pvolging1"/>
          <w:lang w:val="nl-NL"/>
        </w:rPr>
        <w:t>(opvolging: de initiële reactie is procedureel; het inhoudelijke dossier wordt nog niet behandeld.)</w:t>
      </w:r>
    </w:p>
    <w:p w14:paraId="00690A0E" w14:textId="77777777" w:rsidR="003B435B" w:rsidRDefault="003B435B">
      <w:pPr>
        <w:pStyle w:val="entry"/>
        <w:spacing w:before="0" w:beforeAutospacing="0" w:after="140"/>
        <w:divId w:val="1003123579"/>
        <w:rPr>
          <w:lang w:val="nl-NL"/>
        </w:rPr>
      </w:pP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de melding is formeel geregistreerd; de inhoudelijke beoordeling volgt.)</w:t>
      </w:r>
    </w:p>
    <w:p w14:paraId="58B36498" w14:textId="77777777" w:rsidR="003B435B" w:rsidRDefault="003B435B">
      <w:pPr>
        <w:pStyle w:val="entry"/>
        <w:spacing w:before="0" w:beforeAutospacing="0" w:after="140"/>
        <w:divId w:val="1003123579"/>
        <w:rPr>
          <w:lang w:val="nl-NL"/>
        </w:rPr>
      </w:pP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pvolging1"/>
          <w:lang w:val="nl-NL"/>
        </w:rPr>
        <w:t>(opvolging: de structurele uitsluiting van grensarbeiders valt buiten het mandaat van UNIA; de enige resterende weg is het Grondwettelijk Hof, dat enkel toegankelijk is via een rec</w:t>
      </w:r>
      <w:r>
        <w:rPr>
          <w:rStyle w:val="opvolging1"/>
          <w:lang w:val="nl-NL"/>
        </w:rPr>
        <w:t>htszaak of een beroep tot vernietiging.)</w:t>
      </w:r>
    </w:p>
    <w:p w14:paraId="76ED985F" w14:textId="77777777" w:rsidR="003B435B" w:rsidRDefault="003B435B">
      <w:pPr>
        <w:pStyle w:val="marker"/>
        <w:ind w:left="800" w:right="800"/>
        <w:divId w:val="1003123579"/>
        <w:rPr>
          <w:lang w:val="nl-NL"/>
        </w:rPr>
      </w:pPr>
      <w:r>
        <w:br w:type="page"/>
      </w:r>
    </w:p>
    <w:p w14:paraId="7631B6DD" w14:textId="77777777" w:rsidR="003B435B" w:rsidRDefault="003B435B">
      <w:pPr>
        <w:pStyle w:val="Kop1"/>
        <w:divId w:val="1003123579"/>
        <w:rPr>
          <w:rFonts w:eastAsia="Times New Roman"/>
          <w:lang w:val="nl-NL"/>
        </w:rPr>
      </w:pPr>
      <w:bookmarkStart w:id="30" w:name="_Toc242175770"/>
      <w:r>
        <w:rPr>
          <w:rFonts w:eastAsia="Times New Roman"/>
          <w:lang w:val="nl-NL"/>
        </w:rPr>
        <w:t>II. Nederland</w:t>
      </w:r>
      <w:bookmarkEnd w:id="30"/>
    </w:p>
    <w:p w14:paraId="6C41209D" w14:textId="77777777" w:rsidR="003B435B" w:rsidRDefault="003B435B">
      <w:pPr>
        <w:pStyle w:val="Kop2"/>
        <w:divId w:val="1003123579"/>
        <w:rPr>
          <w:rFonts w:eastAsia="Times New Roman"/>
          <w:lang w:val="nl-NL"/>
        </w:rPr>
      </w:pPr>
      <w:bookmarkStart w:id="31" w:name="_Toc242175771"/>
      <w:r>
        <w:rPr>
          <w:rFonts w:eastAsia="Times New Roman"/>
          <w:lang w:val="nl-NL"/>
        </w:rPr>
        <w:t>Zorg &amp; Verzekering</w:t>
      </w:r>
      <w:bookmarkEnd w:id="31"/>
    </w:p>
    <w:p w14:paraId="198D0945" w14:textId="77777777" w:rsidR="003B435B" w:rsidRDefault="003B435B">
      <w:pPr>
        <w:pStyle w:val="Kop3"/>
        <w:divId w:val="1003123579"/>
        <w:rPr>
          <w:rFonts w:eastAsia="Times New Roman"/>
          <w:lang w:val="nl-NL"/>
        </w:rPr>
      </w:pPr>
      <w:bookmarkStart w:id="32" w:name="_Toc242175772"/>
      <w:r>
        <w:rPr>
          <w:rFonts w:eastAsia="Times New Roman"/>
          <w:lang w:val="nl-NL"/>
        </w:rPr>
        <w:t>CAK</w:t>
      </w:r>
      <w:bookmarkEnd w:id="32"/>
    </w:p>
    <w:p w14:paraId="52A954A3" w14:textId="77777777" w:rsidR="003B435B" w:rsidRDefault="003B435B">
      <w:pPr>
        <w:pStyle w:val="netwerk"/>
        <w:spacing w:before="0" w:beforeAutospacing="0" w:after="240"/>
        <w:divId w:val="1003123579"/>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4520D060"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Nederland</w:t>
      </w:r>
    </w:p>
    <w:p w14:paraId="16E6C094"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w:t>
      </w:r>
      <w:r>
        <w:rPr>
          <w:lang w:val="nl-NL"/>
        </w:rPr>
        <w:t>Zorg &amp; Verzekering</w:t>
      </w:r>
    </w:p>
    <w:p w14:paraId="2D76AF1B"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Zelfstandig bestuursorgaan (uitvoerder van de Zorgverzekeringswet)</w:t>
      </w:r>
    </w:p>
    <w:p w14:paraId="3D286145"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51287253"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Referentiebestand Verzekerden Zorgverzekeringswet (RIV), eigen CAK-systemen</w:t>
      </w:r>
    </w:p>
    <w:p w14:paraId="17B6C753"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5A098794"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3AA31D18"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contact@cak.helptu.nl, no-reply@cak.helptu.nl, www.hetcak.nl/contact, +31 88 711 55 51, Prinses Beatrixlaan 7, 2595 AK Den Haag, Nederland</w:t>
      </w:r>
    </w:p>
    <w:p w14:paraId="1EA003E1"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7BC18043"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22-04-2026 tot 22-04-2026</w:t>
      </w:r>
    </w:p>
    <w:p w14:paraId="49628D04" w14:textId="77777777" w:rsidR="003B435B" w:rsidRDefault="003B435B">
      <w:pPr>
        <w:pStyle w:val="subtitel"/>
        <w:divId w:val="1003123579"/>
        <w:rPr>
          <w:lang w:val="nl-NL"/>
        </w:rPr>
      </w:pPr>
      <w:r>
        <w:rPr>
          <w:lang w:val="nl-NL"/>
        </w:rPr>
        <w:t>Centraal Administratie Kantoor</w:t>
      </w:r>
    </w:p>
    <w:p w14:paraId="64C8A3E6" w14:textId="77777777" w:rsidR="003B435B" w:rsidRDefault="003B435B">
      <w:pPr>
        <w:pStyle w:val="Kop4"/>
        <w:divId w:val="1003123579"/>
        <w:rPr>
          <w:rFonts w:eastAsia="Times New Roman"/>
          <w:lang w:val="nl-NL"/>
        </w:rPr>
      </w:pPr>
      <w:r>
        <w:rPr>
          <w:rFonts w:eastAsia="Times New Roman"/>
          <w:lang w:val="nl-NL"/>
        </w:rPr>
        <w:t>2026</w:t>
      </w:r>
    </w:p>
    <w:p w14:paraId="00449968" w14:textId="77777777" w:rsidR="003B435B" w:rsidRDefault="003B435B">
      <w:pPr>
        <w:pStyle w:val="entry"/>
        <w:spacing w:before="0" w:beforeAutospacing="0" w:after="140"/>
        <w:divId w:val="1003123579"/>
        <w:rPr>
          <w:lang w:val="nl-NL"/>
        </w:rPr>
      </w:pPr>
      <w:r>
        <w:rPr>
          <w:rStyle w:val="datum1"/>
          <w:lang w:val="nl-NL"/>
        </w:rPr>
        <w:t>22-04-2026</w:t>
      </w:r>
      <w:r>
        <w:rPr>
          <w:lang w:val="nl-NL"/>
        </w:rPr>
        <w:t xml:space="preserve"> – </w:t>
      </w:r>
      <w:r>
        <w:rPr>
          <w:rStyle w:val="titel1"/>
          <w:lang w:val="nl-NL"/>
        </w:rPr>
        <w:t>REGISTRATIE-VERZOEK EN SYSTEEM-IMPASSE</w:t>
      </w:r>
      <w:r>
        <w:rPr>
          <w:lang w:val="nl-NL"/>
        </w:rPr>
        <w:t xml:space="preserve"> – Formele eis (Kenmerk 10993005) tot RIV-synchronisatie ingediend om de blokkade bij de Dienst Toeslagen op te heffen. Het CAK wijst direct elke bevoegdheid af en weigert de synchronisatie met de mededeling dat zij uitsluitend de gewone grensarbeider registreren, maar niet de andersom regeling (wonen in NL, werken in het buitenland). De aanvrager reageert onmiddellijk op deze administratieve cirkelredenering en eist dat het CAK als internationaal uitvoeringsorgaan m</w:t>
      </w:r>
      <w:r>
        <w:rPr>
          <w:lang w:val="nl-NL"/>
        </w:rPr>
        <w:t xml:space="preserve">et een sluitende oplossing komt in plaats van de impasse in stand te houden. </w:t>
      </w:r>
      <w:r>
        <w:rPr>
          <w:rStyle w:val="opvolging1"/>
          <w:lang w:val="nl-NL"/>
        </w:rPr>
        <w:t>(opvolging: het CAK weigert de verdragspolis te registreren, waardoor de Dienst Toeslagen de burger als onverzekerd blijft beschouwen en de zorgtoeslag op nul blijft.)</w:t>
      </w:r>
    </w:p>
    <w:p w14:paraId="2CB73079" w14:textId="77777777" w:rsidR="003B435B" w:rsidRDefault="003B435B">
      <w:pPr>
        <w:pStyle w:val="marker"/>
        <w:ind w:left="800" w:right="800"/>
        <w:divId w:val="1003123579"/>
        <w:rPr>
          <w:lang w:val="nl-NL"/>
        </w:rPr>
      </w:pPr>
      <w:r>
        <w:br w:type="page"/>
      </w:r>
    </w:p>
    <w:p w14:paraId="29211A5C" w14:textId="77777777" w:rsidR="003B435B" w:rsidRDefault="003B435B">
      <w:pPr>
        <w:pStyle w:val="Kop3"/>
        <w:divId w:val="1003123579"/>
        <w:rPr>
          <w:rFonts w:eastAsia="Times New Roman"/>
          <w:lang w:val="nl-NL"/>
        </w:rPr>
      </w:pPr>
      <w:bookmarkStart w:id="33" w:name="_Toc242175773"/>
      <w:r>
        <w:rPr>
          <w:rFonts w:eastAsia="Times New Roman"/>
          <w:lang w:val="nl-NL"/>
        </w:rPr>
        <w:t>CZ</w:t>
      </w:r>
      <w:bookmarkEnd w:id="33"/>
    </w:p>
    <w:p w14:paraId="75FCF9FC" w14:textId="77777777" w:rsidR="003B435B" w:rsidRDefault="003B435B">
      <w:pPr>
        <w:pStyle w:val="netwerk"/>
        <w:spacing w:before="0" w:beforeAutospacing="0" w:after="240"/>
        <w:divId w:val="1003123579"/>
        <w:rPr>
          <w:lang w:val="nl-NL"/>
        </w:rPr>
      </w:pPr>
      <w:r>
        <w:rPr>
          <w:lang w:val="nl-NL"/>
        </w:rPr>
        <w:t>Netwerk: CM → CZ via S072 (verdragspolis). CZ → ZorgSaam (thuiszorgfacturatie). CZ → CAK (RIV-register). CZ → patiënt (vervoer, terugbetalingen). Geen directe link met Vitaz, UZ Gent of Belgische FOD’s.</w:t>
      </w:r>
    </w:p>
    <w:p w14:paraId="050F2C17"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Nederland</w:t>
      </w:r>
    </w:p>
    <w:p w14:paraId="321B256E"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Zorg &amp; Verzekering</w:t>
      </w:r>
    </w:p>
    <w:p w14:paraId="5677B3D8"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w:t>
      </w:r>
      <w:r>
        <w:rPr>
          <w:lang w:val="nl-NL"/>
        </w:rPr>
        <w:t>Zorgverzekeraar (uitvoerder van de grensoverschrijdende zorgverzekering)</w:t>
      </w:r>
    </w:p>
    <w:p w14:paraId="493B38DD"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Beslist over medische rekeningen en vervoer voor grensarbeiders in opdracht van de overheid</w:t>
      </w:r>
    </w:p>
    <w:p w14:paraId="0001567F"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polissysteem, RIV-register (via CAK), EESSI (S072)</w:t>
      </w:r>
    </w:p>
    <w:p w14:paraId="4E60024E"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asymmetrisch</w:t>
      </w:r>
    </w:p>
    <w:p w14:paraId="54453EB5"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weigert de perimetrie-eis te laten vallen; blokkeert de RIV-registratie, waardoor de zorgtoeslag op nul blijft</w:t>
      </w:r>
    </w:p>
    <w:p w14:paraId="7F837B52"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mbz.vervoer@cz.nl, 013 594 98 89, 013 594 98 90, 088 555 77 77, Postbus 90152, 5000 LD Tilburg, Nederland, www.cz.nl</w:t>
      </w:r>
    </w:p>
    <w:p w14:paraId="721EE342"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26015F87"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10-03-2025 tot heden</w:t>
      </w:r>
    </w:p>
    <w:p w14:paraId="1DBA7DF6" w14:textId="77777777" w:rsidR="003B435B" w:rsidRDefault="003B435B">
      <w:pPr>
        <w:pStyle w:val="subtitel"/>
        <w:divId w:val="1003123579"/>
        <w:rPr>
          <w:lang w:val="nl-NL"/>
        </w:rPr>
      </w:pPr>
      <w:r>
        <w:rPr>
          <w:lang w:val="nl-NL"/>
        </w:rPr>
        <w:t>Centrale Zorgverzekeraar</w:t>
      </w:r>
    </w:p>
    <w:p w14:paraId="167EF786" w14:textId="77777777" w:rsidR="003B435B" w:rsidRDefault="003B435B">
      <w:pPr>
        <w:pStyle w:val="Kop4"/>
        <w:divId w:val="1003123579"/>
        <w:rPr>
          <w:rFonts w:eastAsia="Times New Roman"/>
          <w:lang w:val="nl-NL"/>
        </w:rPr>
      </w:pPr>
      <w:r>
        <w:rPr>
          <w:rFonts w:eastAsia="Times New Roman"/>
          <w:lang w:val="nl-NL"/>
        </w:rPr>
        <w:t>2025</w:t>
      </w:r>
    </w:p>
    <w:p w14:paraId="1FEA8927" w14:textId="77777777" w:rsidR="003B435B" w:rsidRDefault="003B435B">
      <w:pPr>
        <w:pStyle w:val="entry"/>
        <w:spacing w:before="0" w:beforeAutospacing="0" w:after="140"/>
        <w:divId w:val="1003123579"/>
        <w:rPr>
          <w:lang w:val="nl-NL"/>
        </w:rPr>
      </w:pPr>
      <w:r>
        <w:rPr>
          <w:rStyle w:val="datum1"/>
          <w:lang w:val="nl-NL"/>
        </w:rPr>
        <w:t>10-03-2025</w:t>
      </w:r>
      <w:r>
        <w:rPr>
          <w:lang w:val="nl-NL"/>
        </w:rPr>
        <w:t xml:space="preserve"> – </w:t>
      </w:r>
      <w:r>
        <w:rPr>
          <w:rStyle w:val="titel1"/>
          <w:lang w:val="nl-NL"/>
        </w:rPr>
        <w:t>START VERZEKERING</w:t>
      </w:r>
      <w:r>
        <w:rPr>
          <w:lang w:val="nl-NL"/>
        </w:rPr>
        <w:t xml:space="preserve"> </w:t>
      </w:r>
      <w:r>
        <w:rPr>
          <w:lang w:val="nl-NL"/>
        </w:rPr>
        <w:t xml:space="preserve">– Activering van de verdragspolis bij CZ na inschrijving in Nederland. </w:t>
      </w:r>
      <w:r>
        <w:rPr>
          <w:rStyle w:val="opvolging1"/>
          <w:lang w:val="nl-NL"/>
        </w:rPr>
        <w:t>(opvolging: de verdragspolis dekt de Nederlandse zorg, maar de administratieve erkenning van de Belgische medische voorgeschiedenis blijft uit.)</w:t>
      </w:r>
    </w:p>
    <w:p w14:paraId="039C5CDC" w14:textId="77777777" w:rsidR="003B435B" w:rsidRDefault="003B435B">
      <w:pPr>
        <w:pStyle w:val="entry"/>
        <w:spacing w:before="0" w:beforeAutospacing="0" w:after="140"/>
        <w:divId w:val="1003123579"/>
        <w:rPr>
          <w:lang w:val="nl-NL"/>
        </w:rPr>
      </w:pP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een Belgische organisatie die ziektekosten en uitkeringen regelt) verzendt het S072-formulier naar CZ, waardoor het recht op Nederlandse zorg gedekt is. </w:t>
      </w:r>
      <w:r>
        <w:rPr>
          <w:rStyle w:val="opvolging1"/>
          <w:lang w:val="nl-NL"/>
        </w:rPr>
        <w:t>(opvolging: de verdragspolis is formeel bevestigd; CZ kan de zorgkosten verwerken.)</w:t>
      </w:r>
    </w:p>
    <w:p w14:paraId="20A32689" w14:textId="77777777" w:rsidR="003B435B" w:rsidRDefault="003B435B">
      <w:pPr>
        <w:pStyle w:val="entry"/>
        <w:spacing w:before="0" w:beforeAutospacing="0" w:after="140"/>
        <w:divId w:val="1003123579"/>
        <w:rPr>
          <w:lang w:val="nl-NL"/>
        </w:rPr>
      </w:pP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p>
    <w:p w14:paraId="2E0A1B9B" w14:textId="77777777" w:rsidR="003B435B" w:rsidRDefault="003B435B">
      <w:pPr>
        <w:pStyle w:val="entry"/>
        <w:spacing w:before="0" w:beforeAutospacing="0" w:after="140"/>
        <w:divId w:val="1003123579"/>
        <w:rPr>
          <w:lang w:val="nl-NL"/>
        </w:rPr>
      </w:pPr>
      <w:r>
        <w:rPr>
          <w:rStyle w:val="datum1"/>
          <w:lang w:val="nl-NL"/>
        </w:rPr>
        <w:t>12-11-2025</w:t>
      </w:r>
      <w:r>
        <w:rPr>
          <w:lang w:val="nl-NL"/>
        </w:rPr>
        <w:t xml:space="preserve"> – </w:t>
      </w:r>
      <w:r>
        <w:rPr>
          <w:rStyle w:val="titel1"/>
          <w:lang w:val="nl-NL"/>
        </w:rPr>
        <w:t>POLISWIJZIGINGEN 2026</w:t>
      </w:r>
      <w:r>
        <w:rPr>
          <w:lang w:val="nl-NL"/>
        </w:rPr>
        <w:t xml:space="preserve"> – CZ informeert de aanvrager over de polis voor 2026 en handhaaft het verplichte eigen risico. </w:t>
      </w:r>
      <w:r>
        <w:rPr>
          <w:rStyle w:val="opvolging1"/>
          <w:lang w:val="nl-NL"/>
        </w:rPr>
        <w:t>(opvolging: de polis wordt voortgezet; de structurele blokkades blijven.)</w:t>
      </w:r>
    </w:p>
    <w:p w14:paraId="54D1C7DF" w14:textId="77777777" w:rsidR="003B435B" w:rsidRDefault="003B435B">
      <w:pPr>
        <w:pStyle w:val="Kop4"/>
        <w:divId w:val="1003123579"/>
        <w:rPr>
          <w:rFonts w:eastAsia="Times New Roman"/>
          <w:lang w:val="nl-NL"/>
        </w:rPr>
      </w:pPr>
      <w:r>
        <w:rPr>
          <w:rFonts w:eastAsia="Times New Roman"/>
          <w:lang w:val="nl-NL"/>
        </w:rPr>
        <w:t>2026</w:t>
      </w:r>
    </w:p>
    <w:p w14:paraId="0EEDA98E" w14:textId="77777777" w:rsidR="003B435B" w:rsidRDefault="003B435B">
      <w:pPr>
        <w:pStyle w:val="entry"/>
        <w:spacing w:before="0" w:beforeAutospacing="0" w:after="140"/>
        <w:divId w:val="1003123579"/>
        <w:rPr>
          <w:lang w:val="nl-NL"/>
        </w:rPr>
      </w:pP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p>
    <w:p w14:paraId="4E8E6382" w14:textId="77777777" w:rsidR="003B435B" w:rsidRDefault="003B435B">
      <w:pPr>
        <w:pStyle w:val="entry"/>
        <w:spacing w:before="0" w:beforeAutospacing="0" w:after="140"/>
        <w:divId w:val="1003123579"/>
        <w:rPr>
          <w:lang w:val="nl-NL"/>
        </w:rPr>
      </w:pP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p>
    <w:p w14:paraId="478C5189" w14:textId="77777777" w:rsidR="003B435B" w:rsidRDefault="003B435B">
      <w:pPr>
        <w:pStyle w:val="entry"/>
        <w:spacing w:before="0" w:beforeAutospacing="0" w:after="140"/>
        <w:divId w:val="1003123579"/>
        <w:rPr>
          <w:lang w:val="nl-NL"/>
        </w:rPr>
      </w:pP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p>
    <w:p w14:paraId="6D20D068" w14:textId="77777777" w:rsidR="003B435B" w:rsidRDefault="003B435B">
      <w:pPr>
        <w:pStyle w:val="entry"/>
        <w:spacing w:before="0" w:beforeAutospacing="0" w:after="140"/>
        <w:divId w:val="1003123579"/>
        <w:rPr>
          <w:lang w:val="nl-NL"/>
        </w:rPr>
      </w:pP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patiënt levert de beschikbare medische informatie, maar de perimetrie ontbreekt.)</w:t>
      </w:r>
    </w:p>
    <w:p w14:paraId="1EE8053E" w14:textId="77777777" w:rsidR="003B435B" w:rsidRDefault="003B435B">
      <w:pPr>
        <w:pStyle w:val="entry"/>
        <w:spacing w:before="0" w:beforeAutospacing="0" w:after="140"/>
        <w:divId w:val="1003123579"/>
        <w:rPr>
          <w:lang w:val="nl-NL"/>
        </w:rPr>
      </w:pPr>
      <w:r>
        <w:rPr>
          <w:rStyle w:val="datum1"/>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p>
    <w:p w14:paraId="461DDEE2" w14:textId="77777777" w:rsidR="003B435B" w:rsidRDefault="003B435B">
      <w:pPr>
        <w:pStyle w:val="entry"/>
        <w:spacing w:before="0" w:beforeAutospacing="0" w:after="140"/>
        <w:divId w:val="1003123579"/>
        <w:rPr>
          <w:lang w:val="nl-NL"/>
        </w:rPr>
      </w:pPr>
      <w:r>
        <w:rPr>
          <w:rStyle w:val="datum1"/>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p>
    <w:p w14:paraId="02FC6942" w14:textId="77777777" w:rsidR="003B435B" w:rsidRDefault="003B435B">
      <w:pPr>
        <w:pStyle w:val="entry"/>
        <w:spacing w:before="0" w:beforeAutospacing="0" w:after="140"/>
        <w:divId w:val="1003123579"/>
        <w:rPr>
          <w:lang w:val="nl-NL"/>
        </w:rPr>
      </w:pPr>
      <w:r>
        <w:rPr>
          <w:rStyle w:val="datum1"/>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p>
    <w:p w14:paraId="285EC4B2" w14:textId="77777777" w:rsidR="003B435B" w:rsidRDefault="003B435B">
      <w:pPr>
        <w:pStyle w:val="entry"/>
        <w:spacing w:before="0" w:beforeAutospacing="0" w:after="140"/>
        <w:divId w:val="1003123579"/>
        <w:rPr>
          <w:lang w:val="nl-NL"/>
        </w:rPr>
      </w:pP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patiënt escaleert naar de klachtendienst van CZ.)</w:t>
      </w:r>
    </w:p>
    <w:p w14:paraId="56ACB197" w14:textId="77777777" w:rsidR="003B435B" w:rsidRDefault="003B435B">
      <w:pPr>
        <w:pStyle w:val="entry"/>
        <w:spacing w:before="0" w:beforeAutospacing="0" w:after="140"/>
        <w:divId w:val="1003123579"/>
        <w:rPr>
          <w:lang w:val="nl-NL"/>
        </w:rPr>
      </w:pP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p>
    <w:p w14:paraId="3A25BEEE" w14:textId="77777777" w:rsidR="003B435B" w:rsidRDefault="003B435B">
      <w:pPr>
        <w:pStyle w:val="entry"/>
        <w:spacing w:before="0" w:beforeAutospacing="0" w:after="140"/>
        <w:divId w:val="1003123579"/>
        <w:rPr>
          <w:lang w:val="nl-NL"/>
        </w:rPr>
      </w:pP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mbz.vervoer@cz.nl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patiënt levert nieuwe medische bewijzen en een bijna vo</w:t>
      </w:r>
      <w:r>
        <w:rPr>
          <w:rStyle w:val="opvolging1"/>
          <w:lang w:val="nl-NL"/>
        </w:rPr>
        <w:t>lledige kilometeradministratie; CZ blijft echter stil.)</w:t>
      </w:r>
    </w:p>
    <w:p w14:paraId="551A7877" w14:textId="77777777" w:rsidR="003B435B" w:rsidRDefault="003B435B">
      <w:pPr>
        <w:pStyle w:val="entry"/>
        <w:spacing w:before="0" w:beforeAutospacing="0" w:after="140"/>
        <w:divId w:val="1003123579"/>
        <w:rPr>
          <w:lang w:val="nl-NL"/>
        </w:rPr>
      </w:pP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p>
    <w:p w14:paraId="738C5C6C" w14:textId="77777777" w:rsidR="003B435B" w:rsidRDefault="003B435B">
      <w:pPr>
        <w:pStyle w:val="entry"/>
        <w:spacing w:before="0" w:beforeAutospacing="0" w:after="140"/>
        <w:divId w:val="1003123579"/>
        <w:rPr>
          <w:lang w:val="nl-NL"/>
        </w:rPr>
      </w:pP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p>
    <w:p w14:paraId="6AC28A5A" w14:textId="77777777" w:rsidR="003B435B" w:rsidRDefault="003B435B">
      <w:pPr>
        <w:pStyle w:val="entry"/>
        <w:spacing w:before="0" w:beforeAutospacing="0" w:after="140"/>
        <w:divId w:val="1003123579"/>
        <w:rPr>
          <w:lang w:val="nl-NL"/>
        </w:rPr>
      </w:pP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p>
    <w:p w14:paraId="444286EC" w14:textId="77777777" w:rsidR="003B435B" w:rsidRDefault="003B435B">
      <w:pPr>
        <w:pStyle w:val="entry"/>
        <w:spacing w:before="0" w:beforeAutospacing="0" w:after="140"/>
        <w:divId w:val="1003123579"/>
        <w:rPr>
          <w:lang w:val="nl-NL"/>
        </w:rPr>
      </w:pP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een onafhankelijke derde partij (BBZ/SVB).)</w:t>
      </w:r>
    </w:p>
    <w:p w14:paraId="473ED89C" w14:textId="77777777" w:rsidR="003B435B" w:rsidRDefault="003B435B">
      <w:pPr>
        <w:pStyle w:val="entry"/>
        <w:spacing w:before="0" w:beforeAutospacing="0" w:after="140"/>
        <w:divId w:val="1003123579"/>
        <w:rPr>
          <w:lang w:val="nl-NL"/>
        </w:rPr>
      </w:pPr>
      <w:r>
        <w:rPr>
          <w:rStyle w:val="datum1"/>
          <w:lang w:val="nl-NL"/>
        </w:rPr>
        <w:t>01-06-2026</w:t>
      </w:r>
      <w:r>
        <w:rPr>
          <w:lang w:val="nl-NL"/>
        </w:rPr>
        <w:t xml:space="preserve"> – </w:t>
      </w:r>
      <w:r>
        <w:rPr>
          <w:rStyle w:val="titel1"/>
          <w:lang w:val="nl-NL"/>
        </w:rPr>
        <w:t>RADIOSTILTE GEBROKEN — ESCALATIE NAAR JURIDISCHE ZAKEN</w:t>
      </w:r>
      <w:r>
        <w:rPr>
          <w:lang w:val="nl-NL"/>
        </w:rPr>
        <w:t xml:space="preserve"> – Na weken zonder reactie reageert CZ via de afdeling Klachten &amp; Verbeteren. </w:t>
      </w:r>
      <w:r>
        <w:rPr>
          <w:rStyle w:val="opvolging1"/>
          <w:lang w:val="nl-NL"/>
        </w:rPr>
        <w:t>(opvolging: de klacht wordt eindelijk behandeld, maar de uitkomst is nog onduidelijk.)</w:t>
      </w:r>
    </w:p>
    <w:p w14:paraId="5108C072" w14:textId="77777777" w:rsidR="003B435B" w:rsidRDefault="003B435B">
      <w:pPr>
        <w:pStyle w:val="entry"/>
        <w:spacing w:before="0" w:beforeAutospacing="0" w:after="140"/>
        <w:divId w:val="1003123579"/>
        <w:rPr>
          <w:lang w:val="nl-NL"/>
        </w:rPr>
      </w:pP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Manager Juridische Zaken bevestigt weigering zittend ziekenvervoer na herbeoordeling. Visuele grondslag afgewezen op basis van oogarts brief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w:t>
      </w:r>
      <w:r>
        <w:rPr>
          <w:lang w:val="nl-NL"/>
        </w:rPr>
        <w:t xml:space="preserve">tige behandelingen niet meegeteld. </w:t>
      </w:r>
      <w:r>
        <w:rPr>
          <w:rStyle w:val="opvolging1"/>
          <w:lang w:val="nl-NL"/>
        </w:rPr>
        <w:t>(opvolging: CZ negeert de nieuwe medische bewijzen en blijft bij de eerdere afwijzing.)</w:t>
      </w:r>
    </w:p>
    <w:p w14:paraId="57CBC535" w14:textId="77777777" w:rsidR="003B435B" w:rsidRDefault="003B435B">
      <w:pPr>
        <w:pStyle w:val="entry"/>
        <w:spacing w:before="0" w:beforeAutospacing="0" w:after="140"/>
        <w:divId w:val="1003123579"/>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Functionaris voor Gegevensbescherming van CZ ter opvraging van ruwe BUC/SED-logbestanden en S072-uitwisselingen. In het verzoek is de administratieve asymmetrie (een papieren drempel opwerpen om data op te vragen uit een volledig digitaal, Europees netwerk) feitelijk blootgelegd, is verantwoording geëist over de naderende implementatie van de herziene Verordening 883/2004, en is dwingend voorgeschreven da</w:t>
      </w:r>
      <w:r>
        <w:rPr>
          <w:lang w:val="nl-NL"/>
        </w:rPr>
        <w:t xml:space="preserve">t de levering van de digitale data dient plaats te vinden via de beveiligde route van het Mijn CZ-portaal. </w:t>
      </w:r>
      <w:r>
        <w:rPr>
          <w:rStyle w:val="opvolging1"/>
          <w:lang w:val="nl-NL"/>
        </w:rPr>
        <w:t>(opvolging: de patiënt eist inzage in de Europese gegevensuitwisseling om de handmatige tussenkomst aan te tonen.)</w:t>
      </w:r>
    </w:p>
    <w:p w14:paraId="3F595C65" w14:textId="77777777" w:rsidR="003B435B" w:rsidRDefault="003B435B">
      <w:pPr>
        <w:pStyle w:val="entry"/>
        <w:spacing w:before="0" w:beforeAutospacing="0" w:after="140"/>
        <w:divId w:val="1003123579"/>
        <w:rPr>
          <w:lang w:val="nl-NL"/>
        </w:rPr>
      </w:pP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(opvolging: levering van de gevraagde EESSI-logbestanden en datastromen met de CM uiterlijk op 7 oktober 2026 afwachten)</w:t>
      </w:r>
    </w:p>
    <w:p w14:paraId="373B7692" w14:textId="77777777" w:rsidR="003B435B" w:rsidRDefault="003B435B">
      <w:pPr>
        <w:pStyle w:val="marker"/>
        <w:ind w:left="800" w:right="800"/>
        <w:divId w:val="1003123579"/>
        <w:rPr>
          <w:lang w:val="nl-NL"/>
        </w:rPr>
      </w:pPr>
      <w:r>
        <w:br w:type="page"/>
      </w:r>
    </w:p>
    <w:p w14:paraId="72FD3B47" w14:textId="77777777" w:rsidR="003B435B" w:rsidRDefault="003B435B">
      <w:pPr>
        <w:pStyle w:val="Kop3"/>
        <w:divId w:val="1003123579"/>
        <w:rPr>
          <w:rFonts w:eastAsia="Times New Roman"/>
          <w:lang w:val="nl-NL"/>
        </w:rPr>
      </w:pPr>
      <w:bookmarkStart w:id="34" w:name="_Toc242175774"/>
      <w:r>
        <w:rPr>
          <w:rFonts w:eastAsia="Times New Roman"/>
          <w:lang w:val="nl-NL"/>
        </w:rPr>
        <w:t>ONAFHANKELIJKE EXPERTS / VERZEKERINGSARTSEN (NL)</w:t>
      </w:r>
      <w:bookmarkEnd w:id="34"/>
    </w:p>
    <w:p w14:paraId="77D808E0" w14:textId="77777777" w:rsidR="003B435B" w:rsidRDefault="003B435B">
      <w:pPr>
        <w:pStyle w:val="netwerk"/>
        <w:spacing w:before="0" w:beforeAutospacing="0" w:after="240"/>
        <w:divId w:val="1003123579"/>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35D983C5"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Nederland</w:t>
      </w:r>
    </w:p>
    <w:p w14:paraId="74A0E2EC"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Zorg &amp; Verzekering</w:t>
      </w:r>
    </w:p>
    <w:p w14:paraId="5B2E6714"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Publieke en private keuringsartsen / medische beoordelaars</w:t>
      </w:r>
    </w:p>
    <w:p w14:paraId="1E35411C"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w:t>
      </w:r>
      <w:r>
        <w:rPr>
          <w:lang w:val="nl-NL"/>
        </w:rPr>
        <w:t>Artsen of bureaus die officiële medische nulmetingen en gezondheidsverklaringen afleveren die de overheid of bedrijven eisen</w:t>
      </w:r>
    </w:p>
    <w:p w14:paraId="7C0F96A6"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praktijksystemen; geen koppeling met enig eHealth-platform</w:t>
      </w:r>
    </w:p>
    <w:p w14:paraId="7D136971"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mens → staat</w:t>
      </w:r>
    </w:p>
    <w:p w14:paraId="6CC12017"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47F8FEED"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frontoffice@ggdzeeland.nl, info@expertise-instituut.nl, afspraken@keuringsartspraktijk.nl, triniteit@medischcentrumepicurus.nl</w:t>
      </w:r>
    </w:p>
    <w:p w14:paraId="3658AB95"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02BB32AC"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17-04-2026 tot 11-05-2026</w:t>
      </w:r>
    </w:p>
    <w:p w14:paraId="6293A528" w14:textId="77777777" w:rsidR="003B435B" w:rsidRDefault="003B435B">
      <w:pPr>
        <w:pStyle w:val="Kop4"/>
        <w:divId w:val="1003123579"/>
        <w:rPr>
          <w:rFonts w:eastAsia="Times New Roman"/>
          <w:lang w:val="nl-NL"/>
        </w:rPr>
      </w:pPr>
      <w:r>
        <w:rPr>
          <w:rFonts w:eastAsia="Times New Roman"/>
          <w:lang w:val="nl-NL"/>
        </w:rPr>
        <w:t>2026</w:t>
      </w:r>
    </w:p>
    <w:p w14:paraId="5533E3F9" w14:textId="77777777" w:rsidR="003B435B" w:rsidRDefault="003B435B">
      <w:pPr>
        <w:pStyle w:val="entry"/>
        <w:spacing w:before="0" w:beforeAutospacing="0" w:after="140"/>
        <w:divId w:val="1003123579"/>
        <w:rPr>
          <w:lang w:val="nl-NL"/>
        </w:rPr>
      </w:pP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burger wordt terugverwezen naar een arts in de buurt. </w:t>
      </w:r>
      <w:r>
        <w:rPr>
          <w:rStyle w:val="opvolging1"/>
          <w:lang w:val="nl-NL"/>
        </w:rPr>
        <w:t>(opvolging: de publieke gezondheidsautoriteit van Zeeland weigert een formele medische keuringsvraag en verwijst door naar een zoekmachine.)</w:t>
      </w:r>
    </w:p>
    <w:p w14:paraId="42BD9C47" w14:textId="77777777" w:rsidR="003B435B" w:rsidRDefault="003B435B">
      <w:pPr>
        <w:pStyle w:val="entry"/>
        <w:spacing w:before="0" w:beforeAutospacing="0" w:after="140"/>
        <w:divId w:val="1003123579"/>
        <w:rPr>
          <w:lang w:val="nl-NL"/>
        </w:rPr>
      </w:pP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pvolging1"/>
          <w:lang w:val="nl-NL"/>
        </w:rPr>
        <w:t>(opvolging: de patiënt probeert een gecombineerde keuring te regelen voor twee verschillende doeleinden.)</w:t>
      </w:r>
    </w:p>
    <w:p w14:paraId="7F211AF1" w14:textId="77777777" w:rsidR="003B435B" w:rsidRDefault="003B435B">
      <w:pPr>
        <w:pStyle w:val="entry"/>
        <w:spacing w:before="0" w:beforeAutospacing="0" w:after="140"/>
        <w:divId w:val="1003123579"/>
        <w:rPr>
          <w:lang w:val="nl-NL"/>
        </w:rPr>
      </w:pP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pvolging1"/>
          <w:lang w:val="nl-NL"/>
        </w:rPr>
        <w:t>(opvolging: de patiënt zoekt een private oplossing omdat de publieke weg is geblokkeerd.)</w:t>
      </w:r>
    </w:p>
    <w:p w14:paraId="341396DF" w14:textId="77777777" w:rsidR="003B435B" w:rsidRDefault="003B435B">
      <w:pPr>
        <w:pStyle w:val="entry"/>
        <w:spacing w:before="0" w:beforeAutospacing="0" w:after="140"/>
        <w:divId w:val="1003123579"/>
        <w:rPr>
          <w:lang w:val="nl-NL"/>
        </w:rPr>
      </w:pP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pvolging1"/>
          <w:lang w:val="nl-NL"/>
        </w:rPr>
        <w:t>(opvolging: de Nederlandse huisartsenzorg weigert een niet-patiënt te keuren, terwijl de wet dubbele inschrijvingen over de grens verbiedt.)</w:t>
      </w:r>
    </w:p>
    <w:p w14:paraId="6E8FC4A6" w14:textId="77777777" w:rsidR="003B435B" w:rsidRDefault="003B435B">
      <w:pPr>
        <w:pStyle w:val="entry"/>
        <w:spacing w:before="0" w:beforeAutospacing="0" w:after="140"/>
        <w:divId w:val="1003123579"/>
        <w:rPr>
          <w:lang w:val="nl-NL"/>
        </w:rPr>
      </w:pPr>
      <w:r>
        <w:rPr>
          <w:rStyle w:val="datum1"/>
          <w:lang w:val="nl-NL"/>
        </w:rPr>
        <w:t>11-05-2026</w:t>
      </w:r>
      <w:r>
        <w:rPr>
          <w:lang w:val="nl-NL"/>
        </w:rPr>
        <w:t xml:space="preserve"> – </w:t>
      </w:r>
      <w:r>
        <w:rPr>
          <w:rStyle w:val="titel1"/>
          <w:lang w:val="nl-NL"/>
        </w:rPr>
        <w:t>EXORBITANTE OFFERTE VIDEO-CONSULT</w:t>
      </w:r>
      <w:r>
        <w:rPr>
          <w:lang w:val="nl-NL"/>
        </w:rPr>
        <w:t xml:space="preserve"> – Ontvangst van een prijsopgave van meer dan 2000 euro voor een onafhankelijk medisch onderzoek dat uitsluitend via videobellen zou plaatsvinden. </w:t>
      </w:r>
      <w:r>
        <w:rPr>
          <w:rStyle w:val="opvolging1"/>
          <w:lang w:val="nl-NL"/>
        </w:rPr>
        <w:t>(opvolging: de private markt vraagt een bedrag dat de financieel uitgeputte burger niet kan betalen voor een keuring op afstand, zonder fysiek onderzoek van de amputatiewonden of mobiliteitsbeperking.)</w:t>
      </w:r>
    </w:p>
    <w:p w14:paraId="68E5C78F" w14:textId="77777777" w:rsidR="003B435B" w:rsidRDefault="003B435B">
      <w:pPr>
        <w:pStyle w:val="marker"/>
        <w:ind w:left="800" w:right="800"/>
        <w:divId w:val="1003123579"/>
        <w:rPr>
          <w:lang w:val="nl-NL"/>
        </w:rPr>
      </w:pPr>
      <w:r>
        <w:br w:type="page"/>
      </w:r>
    </w:p>
    <w:p w14:paraId="40CF6990" w14:textId="77777777" w:rsidR="003B435B" w:rsidRDefault="003B435B">
      <w:pPr>
        <w:pStyle w:val="Kop3"/>
        <w:divId w:val="1003123579"/>
        <w:rPr>
          <w:rFonts w:eastAsia="Times New Roman"/>
          <w:lang w:val="nl-NL"/>
        </w:rPr>
      </w:pPr>
      <w:bookmarkStart w:id="35" w:name="_Toc242175775"/>
      <w:r>
        <w:rPr>
          <w:rFonts w:eastAsia="Times New Roman"/>
          <w:lang w:val="nl-NL"/>
        </w:rPr>
        <w:t>PALLION HUISARTSENPRAKTIJK</w:t>
      </w:r>
      <w:bookmarkEnd w:id="35"/>
    </w:p>
    <w:p w14:paraId="70119E77" w14:textId="77777777" w:rsidR="003B435B" w:rsidRDefault="003B435B">
      <w:pPr>
        <w:pStyle w:val="netwerk"/>
        <w:spacing w:before="0" w:beforeAutospacing="0" w:after="240"/>
        <w:divId w:val="1003123579"/>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6EF91D4F"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Nederland</w:t>
      </w:r>
    </w:p>
    <w:p w14:paraId="65E6570F"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Zorg &amp; Verzekering</w:t>
      </w:r>
    </w:p>
    <w:p w14:paraId="50A6C1ED"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Eerstelijnszorg (huisartsenpraktijk)</w:t>
      </w:r>
    </w:p>
    <w:p w14:paraId="286A7505"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Lokale huisarts in het woonland; eerste medische aanspreekpunt voor de patiënt, maar juridisch beperkt door grensregels</w:t>
      </w:r>
    </w:p>
    <w:p w14:paraId="17180514"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praktijksysteem, geen koppeling met enig eHealth-platform</w:t>
      </w:r>
    </w:p>
    <w:p w14:paraId="0F8795F4" w14:textId="77777777" w:rsidR="003B435B" w:rsidRDefault="003B435B">
      <w:pPr>
        <w:pStyle w:val="meta"/>
        <w:spacing w:before="0" w:beforeAutospacing="0" w:after="100"/>
        <w:divId w:val="1003123579"/>
        <w:rPr>
          <w:lang w:val="nl-NL"/>
        </w:rPr>
      </w:pPr>
      <w:r>
        <w:rPr>
          <w:b/>
          <w:bCs/>
          <w:color w:val="1A3C6E"/>
          <w:lang w:val="nl-NL"/>
        </w:rPr>
        <w:t>Conventiestatus:</w:t>
      </w:r>
      <w:r>
        <w:rPr>
          <w:lang w:val="nl-NL"/>
        </w:rPr>
        <w:t xml:space="preserve"> n.v.t.</w:t>
      </w:r>
    </w:p>
    <w:p w14:paraId="5F906244"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mens → staat</w:t>
      </w:r>
    </w:p>
    <w:p w14:paraId="4116C67C"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w:t>
      </w:r>
      <w:r>
        <w:rPr>
          <w:lang w:val="nl-NL"/>
        </w:rPr>
        <w:t>de Nederlandse wet verbiedt dubbele inschrijvingen over de grens; een informatieve inschrijving zonder actieve behandeling is juridisch onmogelijk. De patiënt heeft in zijn eigen woonland geen lokale medische achterwacht die zijn Belgische dossier kent</w:t>
      </w:r>
    </w:p>
    <w:p w14:paraId="21C95F96"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info@pallion.nl, Blaauwe Hofke 100, 4561 NV Hulst, Nederland, 0114 31 31 31</w:t>
      </w:r>
    </w:p>
    <w:p w14:paraId="4564BD7B"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44C5F62B"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12-05-2026 tot 12-05-2026</w:t>
      </w:r>
    </w:p>
    <w:p w14:paraId="7981AB55" w14:textId="77777777" w:rsidR="003B435B" w:rsidRDefault="003B435B">
      <w:pPr>
        <w:pStyle w:val="Kop4"/>
        <w:divId w:val="1003123579"/>
        <w:rPr>
          <w:rFonts w:eastAsia="Times New Roman"/>
          <w:lang w:val="nl-NL"/>
        </w:rPr>
      </w:pPr>
      <w:r>
        <w:rPr>
          <w:rFonts w:eastAsia="Times New Roman"/>
          <w:lang w:val="nl-NL"/>
        </w:rPr>
        <w:t>2026</w:t>
      </w:r>
    </w:p>
    <w:p w14:paraId="7E96C24D" w14:textId="77777777" w:rsidR="003B435B" w:rsidRDefault="003B435B">
      <w:pPr>
        <w:pStyle w:val="entry"/>
        <w:spacing w:before="0" w:beforeAutospacing="0" w:after="140"/>
        <w:divId w:val="1003123579"/>
        <w:rPr>
          <w:lang w:val="nl-NL"/>
        </w:rPr>
      </w:pP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pvolging1"/>
          <w:lang w:val="nl-NL"/>
        </w:rPr>
        <w:t>(opvolging: de Nederlandse wet verbiedt dubbele inschrijvingen over de grens; de patiënt heeft in zijn eigen woonland geen medis</w:t>
      </w:r>
      <w:r>
        <w:rPr>
          <w:rStyle w:val="opvolging1"/>
          <w:lang w:val="nl-NL"/>
        </w:rPr>
        <w:t>che achterwacht die zijn Belgische dossier kent.)</w:t>
      </w:r>
    </w:p>
    <w:p w14:paraId="0A65740E" w14:textId="77777777" w:rsidR="003B435B" w:rsidRDefault="003B435B">
      <w:pPr>
        <w:pStyle w:val="marker"/>
        <w:ind w:left="800" w:right="800"/>
        <w:divId w:val="1003123579"/>
        <w:rPr>
          <w:lang w:val="nl-NL"/>
        </w:rPr>
      </w:pPr>
      <w:r>
        <w:br w:type="page"/>
      </w:r>
    </w:p>
    <w:p w14:paraId="08D26FEC" w14:textId="77777777" w:rsidR="003B435B" w:rsidRDefault="003B435B">
      <w:pPr>
        <w:pStyle w:val="Kop3"/>
        <w:divId w:val="1003123579"/>
        <w:rPr>
          <w:rFonts w:eastAsia="Times New Roman"/>
          <w:lang w:val="nl-NL"/>
        </w:rPr>
      </w:pPr>
      <w:bookmarkStart w:id="36" w:name="_Toc242175776"/>
      <w:r>
        <w:rPr>
          <w:rFonts w:eastAsia="Times New Roman"/>
          <w:lang w:val="nl-NL"/>
        </w:rPr>
        <w:t>ZIN</w:t>
      </w:r>
      <w:bookmarkEnd w:id="36"/>
    </w:p>
    <w:p w14:paraId="0C1C7419" w14:textId="77777777" w:rsidR="003B435B" w:rsidRDefault="003B435B">
      <w:pPr>
        <w:pStyle w:val="netwerk"/>
        <w:spacing w:before="0" w:beforeAutospacing="0" w:after="240"/>
        <w:divId w:val="1003123579"/>
        <w:rPr>
          <w:lang w:val="nl-NL"/>
        </w:rPr>
      </w:pPr>
      <w:r>
        <w:rPr>
          <w:lang w:val="nl-NL"/>
        </w:rPr>
        <w:t>Netwerk: ZIN → CAK (RIV-register), CZ (polissen), Zorgverzekeraars. ZIN → patiënt (informatieverzoek). Geen directe link met CM, UZ Gent, Vitaz of Belgische FOD’s.</w:t>
      </w:r>
    </w:p>
    <w:p w14:paraId="3A9EA1DF"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Nederland</w:t>
      </w:r>
    </w:p>
    <w:p w14:paraId="72B4CA17"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Zorg &amp; Verzekering</w:t>
      </w:r>
    </w:p>
    <w:p w14:paraId="1CB9CBA5"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Zelfstandig bestuursorgaan (ZBO) onder het Ministerie van Volksgezondheid, Welzijn en Sport</w:t>
      </w:r>
    </w:p>
    <w:p w14:paraId="1EC63303"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349FCB2A"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Referentiebestand Verzekerden Zorgverzekeringswet (RIV), eigen ZIN-systemen</w:t>
      </w:r>
    </w:p>
    <w:p w14:paraId="7141D243"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052C438A"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0E27A787"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vragen@zinl.nl, www.zorginstituutnederland.nl, Eekholt 4, 1112 XH Diemen, Nederland</w:t>
      </w:r>
    </w:p>
    <w:p w14:paraId="2252A7D5"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57FD5C49"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23-04-2026 tot 24-04-2026</w:t>
      </w:r>
    </w:p>
    <w:p w14:paraId="2DCA486B" w14:textId="77777777" w:rsidR="003B435B" w:rsidRDefault="003B435B">
      <w:pPr>
        <w:pStyle w:val="subtitel"/>
        <w:divId w:val="1003123579"/>
        <w:rPr>
          <w:lang w:val="nl-NL"/>
        </w:rPr>
      </w:pPr>
      <w:r>
        <w:rPr>
          <w:lang w:val="nl-NL"/>
        </w:rPr>
        <w:t>Zorginstituut Nederland</w:t>
      </w:r>
    </w:p>
    <w:p w14:paraId="4448F9ED" w14:textId="77777777" w:rsidR="003B435B" w:rsidRDefault="003B435B">
      <w:pPr>
        <w:pStyle w:val="Kop4"/>
        <w:divId w:val="1003123579"/>
        <w:rPr>
          <w:rFonts w:eastAsia="Times New Roman"/>
          <w:lang w:val="nl-NL"/>
        </w:rPr>
      </w:pPr>
      <w:r>
        <w:rPr>
          <w:rFonts w:eastAsia="Times New Roman"/>
          <w:lang w:val="nl-NL"/>
        </w:rPr>
        <w:t>2026</w:t>
      </w:r>
    </w:p>
    <w:p w14:paraId="3EA8D6C2" w14:textId="77777777" w:rsidR="003B435B" w:rsidRDefault="003B435B">
      <w:pPr>
        <w:pStyle w:val="entry"/>
        <w:spacing w:before="0" w:beforeAutospacing="0" w:after="140"/>
        <w:divId w:val="1003123579"/>
        <w:rPr>
          <w:lang w:val="nl-NL"/>
        </w:rPr>
      </w:pPr>
      <w:r>
        <w:rPr>
          <w:rStyle w:val="datum1"/>
          <w:lang w:val="nl-NL"/>
        </w:rPr>
        <w:t>23-04-2026</w:t>
      </w:r>
      <w:r>
        <w:rPr>
          <w:lang w:val="nl-NL"/>
        </w:rPr>
        <w:t xml:space="preserve"> – </w:t>
      </w:r>
      <w:r>
        <w:rPr>
          <w:rStyle w:val="titel1"/>
          <w:lang w:val="nl-NL"/>
        </w:rPr>
        <w:t>REGISTRATIE INFORMATIEVERZOEK RIV-REGISTER</w:t>
      </w:r>
      <w:r>
        <w:rPr>
          <w:lang w:val="nl-NL"/>
        </w:rPr>
        <w:t xml:space="preserve"> – Bevestiging van ontvangst en registratie van het verzoek om verificatie van de gegevens in het Referentiebestand Verzekerden (RIV) voor het gehele gezin onder referentienummer M2604 0464. </w:t>
      </w:r>
      <w:r>
        <w:rPr>
          <w:rStyle w:val="opvolging1"/>
          <w:lang w:val="nl-NL"/>
        </w:rPr>
        <w:t>(opvolging: het Zorginstituut wordt formeel op de hoogte gesteld van de registratieproblematiek.)</w:t>
      </w:r>
    </w:p>
    <w:p w14:paraId="6E43AC43" w14:textId="77777777" w:rsidR="003B435B" w:rsidRDefault="003B435B">
      <w:pPr>
        <w:pStyle w:val="entry"/>
        <w:spacing w:before="0" w:beforeAutospacing="0" w:after="140"/>
        <w:divId w:val="1003123579"/>
        <w:rPr>
          <w:lang w:val="nl-NL"/>
        </w:rPr>
      </w:pP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pvolging1"/>
          <w:lang w:val="nl-NL"/>
        </w:rPr>
        <w:t>(opvolging: de instantie die het register beheert, kan niet kijken in het register; de driehoek CZ, CAK en ZIN blijft gesloten en de burger heeft geen ingang om de cirkel te doorbreken.)</w:t>
      </w:r>
    </w:p>
    <w:p w14:paraId="3BD1F01C" w14:textId="77777777" w:rsidR="003B435B" w:rsidRDefault="003B435B">
      <w:pPr>
        <w:pStyle w:val="marker"/>
        <w:ind w:left="800" w:right="800"/>
        <w:divId w:val="1003123579"/>
        <w:rPr>
          <w:lang w:val="nl-NL"/>
        </w:rPr>
      </w:pPr>
      <w:r>
        <w:br w:type="page"/>
      </w:r>
    </w:p>
    <w:p w14:paraId="3848D4A1" w14:textId="77777777" w:rsidR="003B435B" w:rsidRDefault="003B435B">
      <w:pPr>
        <w:pStyle w:val="Kop3"/>
        <w:divId w:val="1003123579"/>
        <w:rPr>
          <w:rFonts w:eastAsia="Times New Roman"/>
          <w:lang w:val="nl-NL"/>
        </w:rPr>
      </w:pPr>
      <w:bookmarkStart w:id="37" w:name="_Toc242175777"/>
      <w:r>
        <w:rPr>
          <w:rFonts w:eastAsia="Times New Roman"/>
          <w:lang w:val="nl-NL"/>
        </w:rPr>
        <w:t>ZORGSAAM</w:t>
      </w:r>
      <w:bookmarkEnd w:id="37"/>
    </w:p>
    <w:p w14:paraId="5D11FC74" w14:textId="77777777" w:rsidR="003B435B" w:rsidRDefault="003B435B">
      <w:pPr>
        <w:pStyle w:val="netwerk"/>
        <w:spacing w:before="0" w:beforeAutospacing="0" w:after="240"/>
        <w:divId w:val="1003123579"/>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160ED16C"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Nederland</w:t>
      </w:r>
    </w:p>
    <w:p w14:paraId="5184E98F"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Zorg &amp; Verzekering</w:t>
      </w:r>
    </w:p>
    <w:p w14:paraId="7300FE2B"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Regionale zorgaanbieder (ziekenhuiszorg en complexe wijkverpleging)</w:t>
      </w:r>
    </w:p>
    <w:p w14:paraId="0823B50E"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Levert ziekenhuiszorg en complexe wijkverpleging bij de patiënt thuis</w:t>
      </w:r>
    </w:p>
    <w:p w14:paraId="5CE59042"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Caren Zorgt (cliëntenportaal), ZorgSaam-patiëntenportaal</w:t>
      </w:r>
    </w:p>
    <w:p w14:paraId="6DDC1A53" w14:textId="77777777" w:rsidR="003B435B" w:rsidRDefault="003B435B">
      <w:pPr>
        <w:pStyle w:val="meta"/>
        <w:spacing w:before="0" w:beforeAutospacing="0" w:after="100"/>
        <w:divId w:val="1003123579"/>
        <w:rPr>
          <w:lang w:val="nl-NL"/>
        </w:rPr>
      </w:pPr>
      <w:r>
        <w:rPr>
          <w:b/>
          <w:bCs/>
          <w:color w:val="1A3C6E"/>
          <w:lang w:val="nl-NL"/>
        </w:rPr>
        <w:t>Conventiestatus:</w:t>
      </w:r>
      <w:r>
        <w:rPr>
          <w:lang w:val="nl-NL"/>
        </w:rPr>
        <w:t xml:space="preserve"> n.v.t.</w:t>
      </w:r>
    </w:p>
    <w:p w14:paraId="2FEAE700"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mens → staat</w:t>
      </w:r>
    </w:p>
    <w:p w14:paraId="61ACC6C9"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extern aangeleverde Belgische documenten blijven onzichtbaar in de gestructureerde medische velden; de Caren-rapportage met 126 klinische entries is niet automatisch zichtbaar voor UWV, CZ of de Belgische sociale zekerheid</w:t>
      </w:r>
    </w:p>
    <w:p w14:paraId="3C52FA6A"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patientenservice@zzv.nl, wijkteamclinge@zzv.nl, info@zorgsaam.org, 0115 677474, 0115 688000, Wielingenlaan 2, 4535 PA Terneuzen, Nederland</w:t>
      </w:r>
    </w:p>
    <w:p w14:paraId="565D95D7"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5F4A3112"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09-05-2025 tot 03-06-2026</w:t>
      </w:r>
    </w:p>
    <w:p w14:paraId="3C4962D2" w14:textId="77777777" w:rsidR="003B435B" w:rsidRDefault="003B435B">
      <w:pPr>
        <w:pStyle w:val="Kop4"/>
        <w:divId w:val="1003123579"/>
        <w:rPr>
          <w:rFonts w:eastAsia="Times New Roman"/>
          <w:lang w:val="nl-NL"/>
        </w:rPr>
      </w:pPr>
      <w:r>
        <w:rPr>
          <w:rFonts w:eastAsia="Times New Roman"/>
          <w:lang w:val="nl-NL"/>
        </w:rPr>
        <w:t>2025</w:t>
      </w:r>
    </w:p>
    <w:p w14:paraId="6660DF9D" w14:textId="77777777" w:rsidR="003B435B" w:rsidRDefault="003B435B">
      <w:pPr>
        <w:pStyle w:val="entry"/>
        <w:spacing w:before="0" w:beforeAutospacing="0" w:after="140"/>
        <w:divId w:val="1003123579"/>
        <w:rPr>
          <w:lang w:val="nl-NL"/>
        </w:rPr>
      </w:pP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pvolging1"/>
          <w:lang w:val="nl-NL"/>
        </w:rPr>
        <w:t>(opvolging: de thuiszorg wordt gefinancierd via de verdragspolis; de administratieve erkenning van de Belgische medische voorgeschiedenis blijft uit.)</w:t>
      </w:r>
    </w:p>
    <w:p w14:paraId="2D6F7542" w14:textId="77777777" w:rsidR="003B435B" w:rsidRDefault="003B435B">
      <w:pPr>
        <w:pStyle w:val="entry"/>
        <w:spacing w:before="0" w:beforeAutospacing="0" w:after="140"/>
        <w:divId w:val="1003123579"/>
        <w:rPr>
          <w:lang w:val="nl-NL"/>
        </w:rPr>
      </w:pPr>
      <w:r>
        <w:rPr>
          <w:rStyle w:val="datum1"/>
          <w:lang w:val="nl-NL"/>
        </w:rPr>
        <w:t>03-06-2025</w:t>
      </w:r>
      <w:r>
        <w:rPr>
          <w:lang w:val="nl-NL"/>
        </w:rPr>
        <w:t xml:space="preserve"> – </w:t>
      </w:r>
      <w:r>
        <w:rPr>
          <w:rStyle w:val="titel1"/>
          <w:lang w:val="nl-NL"/>
        </w:rPr>
        <w:t>OPVOLGING PROTOCOL (RECHTERVOET)</w:t>
      </w:r>
      <w:r>
        <w:rPr>
          <w:lang w:val="nl-NL"/>
        </w:rPr>
        <w:t xml:space="preserve"> </w:t>
      </w:r>
      <w:r>
        <w:rPr>
          <w:lang w:val="nl-NL"/>
        </w:rPr>
        <w:t xml:space="preserve">– De wondzorg wordt bijgesteld naar aanleiding van instructies van de vaatchirurg (Vitaz). De thuiszorg wordt onder voorbehoud verlengd tot 31-07-2025. Wassen gebeurt met Iso-Betadine zeep en Cuticell (4 lagen) wordt over de greffe geplaatst. </w:t>
      </w:r>
      <w:r>
        <w:rPr>
          <w:rStyle w:val="opvolging1"/>
          <w:lang w:val="nl-NL"/>
        </w:rPr>
        <w:t>(opvolging: de Nederlandse thuiszorg volgt de Belgische medische instructies, maar de data blijven gescheiden.)</w:t>
      </w:r>
    </w:p>
    <w:p w14:paraId="27F23C0C" w14:textId="77777777" w:rsidR="003B435B" w:rsidRDefault="003B435B">
      <w:pPr>
        <w:pStyle w:val="entry"/>
        <w:spacing w:before="0" w:beforeAutospacing="0" w:after="140"/>
        <w:divId w:val="1003123579"/>
        <w:rPr>
          <w:lang w:val="nl-NL"/>
        </w:rPr>
      </w:pP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pvolging1"/>
          <w:lang w:val="nl-NL"/>
        </w:rPr>
        <w:t>(opvolging: de zorg wordt afgebouwd, maar de rapportage blijft in een apart systeem.)</w:t>
      </w:r>
    </w:p>
    <w:p w14:paraId="12F64E63" w14:textId="77777777" w:rsidR="003B435B" w:rsidRDefault="003B435B">
      <w:pPr>
        <w:pStyle w:val="entry"/>
        <w:spacing w:before="0" w:beforeAutospacing="0" w:after="140"/>
        <w:divId w:val="1003123579"/>
        <w:rPr>
          <w:lang w:val="nl-NL"/>
        </w:rPr>
      </w:pPr>
      <w:r>
        <w:rPr>
          <w:rStyle w:val="datum1"/>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pvolging1"/>
          <w:lang w:val="nl-NL"/>
        </w:rPr>
        <w:t>(opvolging: de zorg verschuift naar de linkervoet; de rapportage blijft in hetzelfde systeem.)</w:t>
      </w:r>
    </w:p>
    <w:p w14:paraId="0E29DE05" w14:textId="77777777" w:rsidR="003B435B" w:rsidRDefault="003B435B">
      <w:pPr>
        <w:pStyle w:val="entry"/>
        <w:spacing w:before="0" w:beforeAutospacing="0" w:after="140"/>
        <w:divId w:val="1003123579"/>
        <w:rPr>
          <w:lang w:val="nl-NL"/>
        </w:rPr>
      </w:pPr>
      <w:r>
        <w:rPr>
          <w:rStyle w:val="datum1"/>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pvolging1"/>
          <w:lang w:val="nl-NL"/>
        </w:rPr>
        <w:t>(opvolging: CZ betaalt de zorg, maar de data bereiken UWV of de Belgische sociale zekerheid niet.)</w:t>
      </w:r>
    </w:p>
    <w:p w14:paraId="7737262D" w14:textId="77777777" w:rsidR="003B435B" w:rsidRDefault="003B435B">
      <w:pPr>
        <w:pStyle w:val="entry"/>
        <w:spacing w:before="0" w:beforeAutospacing="0" w:after="140"/>
        <w:divId w:val="1003123579"/>
        <w:rPr>
          <w:lang w:val="nl-NL"/>
        </w:rPr>
      </w:pPr>
      <w:r>
        <w:rPr>
          <w:rStyle w:val="datum1"/>
          <w:lang w:val="nl-NL"/>
        </w:rPr>
        <w:t>06-08-2025</w:t>
      </w:r>
      <w:r>
        <w:rPr>
          <w:lang w:val="nl-NL"/>
        </w:rPr>
        <w:t xml:space="preserve"> – </w:t>
      </w:r>
      <w:r>
        <w:rPr>
          <w:rStyle w:val="titel1"/>
          <w:lang w:val="nl-NL"/>
        </w:rPr>
        <w:t>TIJDELIJKE ONDERBREKING</w:t>
      </w:r>
      <w:r>
        <w:rPr>
          <w:lang w:val="nl-NL"/>
        </w:rPr>
        <w:t xml:space="preserve"> – De vrijdagse afspraak voor wondzorg wordt eenmalig geannuleerd wegens een weekend Parijs en een aansluitende controle op de voetkliniek. </w:t>
      </w:r>
      <w:r>
        <w:rPr>
          <w:rStyle w:val="opvolging1"/>
          <w:lang w:val="nl-NL"/>
        </w:rPr>
        <w:t>(opvolging: tijdelijke onderbreking van de zorg; geen structurele impact.)</w:t>
      </w:r>
    </w:p>
    <w:p w14:paraId="19C08DAD" w14:textId="77777777" w:rsidR="003B435B" w:rsidRDefault="003B435B">
      <w:pPr>
        <w:pStyle w:val="entry"/>
        <w:spacing w:before="0" w:beforeAutospacing="0" w:after="140"/>
        <w:divId w:val="1003123579"/>
        <w:rPr>
          <w:lang w:val="nl-NL"/>
        </w:rPr>
      </w:pP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pvolging1"/>
          <w:lang w:val="nl-NL"/>
        </w:rPr>
        <w:t>(opvolging: de wondzorg stopt, maar de rapportage blijft in Caren Zorgt.)</w:t>
      </w:r>
    </w:p>
    <w:p w14:paraId="0B07ED1C" w14:textId="77777777" w:rsidR="003B435B" w:rsidRDefault="003B435B">
      <w:pPr>
        <w:pStyle w:val="entry"/>
        <w:spacing w:before="0" w:beforeAutospacing="0" w:after="140"/>
        <w:divId w:val="1003123579"/>
        <w:rPr>
          <w:lang w:val="nl-NL"/>
        </w:rPr>
      </w:pP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pvolging1"/>
          <w:lang w:val="nl-NL"/>
        </w:rPr>
        <w:t>(opvolging: de wilsverklaring is zichtbaar in het ZorgSaam-portaal, maar de medische rapportage niet.)</w:t>
      </w:r>
    </w:p>
    <w:p w14:paraId="4A1FF4AF" w14:textId="77777777" w:rsidR="003B435B" w:rsidRDefault="003B435B">
      <w:pPr>
        <w:pStyle w:val="Kop4"/>
        <w:divId w:val="1003123579"/>
        <w:rPr>
          <w:rFonts w:eastAsia="Times New Roman"/>
          <w:lang w:val="nl-NL"/>
        </w:rPr>
      </w:pPr>
      <w:r>
        <w:rPr>
          <w:rFonts w:eastAsia="Times New Roman"/>
          <w:lang w:val="nl-NL"/>
        </w:rPr>
        <w:t>2026</w:t>
      </w:r>
    </w:p>
    <w:p w14:paraId="46FAA92D" w14:textId="77777777" w:rsidR="003B435B" w:rsidRDefault="003B435B">
      <w:pPr>
        <w:pStyle w:val="entry"/>
        <w:spacing w:before="0" w:beforeAutospacing="0" w:after="140"/>
        <w:divId w:val="1003123579"/>
        <w:rPr>
          <w:lang w:val="nl-NL"/>
        </w:rPr>
      </w:pP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pvolging1"/>
          <w:lang w:val="nl-NL"/>
        </w:rPr>
        <w:t>(opvolging: de patiënt treedt op als data-hub omdat de systemen niet automatisch uitwisselen.)</w:t>
      </w:r>
    </w:p>
    <w:p w14:paraId="193907C1" w14:textId="77777777" w:rsidR="003B435B" w:rsidRDefault="003B435B">
      <w:pPr>
        <w:pStyle w:val="entry"/>
        <w:spacing w:before="0" w:beforeAutospacing="0" w:after="140"/>
        <w:divId w:val="1003123579"/>
        <w:rPr>
          <w:lang w:val="nl-NL"/>
        </w:rPr>
      </w:pP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pvolging1"/>
          <w:lang w:val="nl-NL"/>
        </w:rPr>
        <w:t>(opvolging: de handmatige overdracht verloopt moeizaam, maar de documenten komen aan.)</w:t>
      </w:r>
    </w:p>
    <w:p w14:paraId="3BEB39E0" w14:textId="77777777" w:rsidR="003B435B" w:rsidRDefault="003B435B">
      <w:pPr>
        <w:pStyle w:val="entry"/>
        <w:spacing w:before="0" w:beforeAutospacing="0" w:after="140"/>
        <w:divId w:val="1003123579"/>
        <w:rPr>
          <w:lang w:val="nl-NL"/>
        </w:rPr>
      </w:pP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pvolging1"/>
          <w:lang w:val="nl-NL"/>
        </w:rPr>
        <w:t>(opvolging: de upload vordert, maar de integratie in gestructureerde velden blijft uit.)</w:t>
      </w:r>
    </w:p>
    <w:p w14:paraId="4A181A25" w14:textId="77777777" w:rsidR="003B435B" w:rsidRDefault="003B435B">
      <w:pPr>
        <w:pStyle w:val="entry"/>
        <w:spacing w:before="0" w:beforeAutospacing="0" w:after="140"/>
        <w:divId w:val="1003123579"/>
        <w:rPr>
          <w:lang w:val="nl-NL"/>
        </w:rPr>
      </w:pP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pvolging1"/>
          <w:lang w:val="nl-NL"/>
        </w:rPr>
        <w:t>(opvolging: alle documenten zijn geüpload, maar ze blijven onzichtbaar in de centrale samenvatting.)</w:t>
      </w:r>
    </w:p>
    <w:p w14:paraId="19AFDA21" w14:textId="77777777" w:rsidR="003B435B" w:rsidRDefault="003B435B">
      <w:pPr>
        <w:pStyle w:val="entry"/>
        <w:spacing w:before="0" w:beforeAutospacing="0" w:after="140"/>
        <w:divId w:val="1003123579"/>
        <w:rPr>
          <w:lang w:val="nl-NL"/>
        </w:rPr>
      </w:pP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pvolging1"/>
          <w:lang w:val="nl-NL"/>
        </w:rPr>
        <w:t>(opvolging: de onzichtbaarheid van de documenten wordt gemeld, maar nog niet structureel opgelost.)</w:t>
      </w:r>
    </w:p>
    <w:p w14:paraId="0A4FF1EB" w14:textId="77777777" w:rsidR="003B435B" w:rsidRDefault="003B435B">
      <w:pPr>
        <w:pStyle w:val="entry"/>
        <w:spacing w:before="0" w:beforeAutospacing="0" w:after="140"/>
        <w:divId w:val="1003123579"/>
        <w:rPr>
          <w:lang w:val="nl-NL"/>
        </w:rPr>
      </w:pP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pvolging1"/>
          <w:lang w:val="nl-NL"/>
        </w:rPr>
        <w:t>(opvolging: de externe documenten zijn opgeslagen, maar niet leesbaar voor externe instanties; de medis</w:t>
      </w:r>
      <w:r>
        <w:rPr>
          <w:rStyle w:val="opvolging1"/>
          <w:lang w:val="nl-NL"/>
        </w:rPr>
        <w:t>che waarheid blijft verborgen.)</w:t>
      </w:r>
    </w:p>
    <w:p w14:paraId="38007440" w14:textId="77777777" w:rsidR="003B435B" w:rsidRDefault="003B435B">
      <w:pPr>
        <w:pStyle w:val="entry"/>
        <w:spacing w:before="0" w:beforeAutospacing="0" w:after="140"/>
        <w:divId w:val="1003123579"/>
        <w:rPr>
          <w:lang w:val="nl-NL"/>
        </w:rPr>
      </w:pP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w:t>
      </w:r>
      <w:r>
        <w:rPr>
          <w:lang w:val="nl-NL"/>
        </w:rPr>
        <w:t>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w:t>
      </w:r>
      <w:r>
        <w:rPr>
          <w:lang w:val="nl-NL"/>
        </w:rPr>
        <w:t xml:space="preserve">e volledige fysieke toestand in de periode direct na ontslag. </w:t>
      </w:r>
      <w:r>
        <w:rPr>
          <w:rStyle w:val="opvolging1"/>
          <w:lang w:val="nl-NL"/>
        </w:rPr>
        <w:t>(opvolging: de Caren-rapportage bevat het bewijs dat de ziektedatum correct is, maar blijft onzichtbaar voor UWV.)</w:t>
      </w:r>
    </w:p>
    <w:p w14:paraId="047897B7" w14:textId="77777777" w:rsidR="003B435B" w:rsidRDefault="003B435B">
      <w:pPr>
        <w:pStyle w:val="entry"/>
        <w:spacing w:before="0" w:beforeAutospacing="0" w:after="140"/>
        <w:divId w:val="1003123579"/>
        <w:rPr>
          <w:lang w:val="nl-NL"/>
        </w:rPr>
      </w:pPr>
      <w:r>
        <w:rPr>
          <w:rStyle w:val="datum1"/>
          <w:lang w:val="nl-NL"/>
        </w:rPr>
        <w:t>03-06-2026</w:t>
      </w:r>
      <w:r>
        <w:rPr>
          <w:lang w:val="nl-NL"/>
        </w:rPr>
        <w:t xml:space="preserve"> – </w:t>
      </w:r>
      <w:r>
        <w:rPr>
          <w:rStyle w:val="titel1"/>
          <w:lang w:val="nl-NL"/>
        </w:rPr>
        <w:t>BEVESTIGING DOSSIERSLUITING</w:t>
      </w:r>
      <w:r>
        <w:rPr>
          <w:lang w:val="nl-NL"/>
        </w:rPr>
        <w:t xml:space="preserve"> </w:t>
      </w:r>
      <w:r>
        <w:rPr>
          <w:lang w:val="nl-NL"/>
        </w:rPr>
        <w:t xml:space="preserve">– Wijkverpleegkundige bevestigt dat het zorgdossier na de inzage via Caren Zorgt opnieuw is gesloten. De toegang tot de 126 klinische entries is volledig afgerond. </w:t>
      </w:r>
      <w:r>
        <w:rPr>
          <w:rStyle w:val="opvolging1"/>
          <w:lang w:val="nl-NL"/>
        </w:rPr>
        <w:t>(opvolging: de toegang tot de rapportage is afgerond; de data zijn beschikbaar voor wie erom vraagt, maar niet automatisch voor UWV.)</w:t>
      </w:r>
    </w:p>
    <w:p w14:paraId="7C402573" w14:textId="77777777" w:rsidR="003B435B" w:rsidRDefault="003B435B">
      <w:pPr>
        <w:pStyle w:val="marker"/>
        <w:ind w:left="800" w:right="800"/>
        <w:divId w:val="1003123579"/>
        <w:rPr>
          <w:lang w:val="nl-NL"/>
        </w:rPr>
      </w:pPr>
      <w:r>
        <w:br w:type="page"/>
      </w:r>
    </w:p>
    <w:p w14:paraId="215D111C" w14:textId="77777777" w:rsidR="003B435B" w:rsidRDefault="003B435B">
      <w:pPr>
        <w:pStyle w:val="Kop2"/>
        <w:divId w:val="1003123579"/>
        <w:rPr>
          <w:rFonts w:eastAsia="Times New Roman"/>
          <w:lang w:val="nl-NL"/>
        </w:rPr>
      </w:pPr>
      <w:bookmarkStart w:id="38" w:name="_Toc242175778"/>
      <w:r>
        <w:rPr>
          <w:rFonts w:eastAsia="Times New Roman"/>
          <w:lang w:val="nl-NL"/>
        </w:rPr>
        <w:t>Financiën &amp; Sociale Zekerheid</w:t>
      </w:r>
      <w:bookmarkEnd w:id="38"/>
    </w:p>
    <w:p w14:paraId="0A661426" w14:textId="77777777" w:rsidR="003B435B" w:rsidRDefault="003B435B">
      <w:pPr>
        <w:pStyle w:val="Kop3"/>
        <w:divId w:val="1003123579"/>
        <w:rPr>
          <w:rFonts w:eastAsia="Times New Roman"/>
          <w:lang w:val="nl-NL"/>
        </w:rPr>
      </w:pPr>
      <w:bookmarkStart w:id="39" w:name="_Toc242175779"/>
      <w:r>
        <w:rPr>
          <w:rFonts w:eastAsia="Times New Roman"/>
          <w:lang w:val="nl-NL"/>
        </w:rPr>
        <w:t>BELASTINGDIENST</w:t>
      </w:r>
      <w:bookmarkEnd w:id="39"/>
    </w:p>
    <w:p w14:paraId="091FB965" w14:textId="77777777" w:rsidR="003B435B" w:rsidRDefault="003B435B">
      <w:pPr>
        <w:pStyle w:val="netwerk"/>
        <w:spacing w:before="0" w:beforeAutospacing="0" w:after="240"/>
        <w:divId w:val="1003123579"/>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21180506"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Nederland</w:t>
      </w:r>
    </w:p>
    <w:p w14:paraId="31858CE6"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Financiën &amp; Sociale Zekerheid</w:t>
      </w:r>
    </w:p>
    <w:p w14:paraId="6B7B2599"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Rijksbelastingdienst (onderdeel van het Ministerie van Financiën)</w:t>
      </w:r>
    </w:p>
    <w:p w14:paraId="6E5E5AD0"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34CEBDB2"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7A50314C"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asymmetrisch</w:t>
      </w:r>
    </w:p>
    <w:p w14:paraId="7180366E"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5EB503AF"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woonplaatsverklaring@belastingdienst.nl, 0800 0543, www.belastingdienst.nl, Postbus 2519, 6401 DA Heerlen, Nederland</w:t>
      </w:r>
    </w:p>
    <w:p w14:paraId="615B35CD"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032BE287"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23-07-2025 tot heden</w:t>
      </w:r>
    </w:p>
    <w:p w14:paraId="459DFB7B" w14:textId="77777777" w:rsidR="003B435B" w:rsidRDefault="003B435B">
      <w:pPr>
        <w:pStyle w:val="Kop4"/>
        <w:divId w:val="1003123579"/>
        <w:rPr>
          <w:rFonts w:eastAsia="Times New Roman"/>
          <w:lang w:val="nl-NL"/>
        </w:rPr>
      </w:pPr>
      <w:r>
        <w:rPr>
          <w:rFonts w:eastAsia="Times New Roman"/>
          <w:lang w:val="nl-NL"/>
        </w:rPr>
        <w:t>2025</w:t>
      </w:r>
    </w:p>
    <w:p w14:paraId="58C57E7E" w14:textId="77777777" w:rsidR="003B435B" w:rsidRDefault="003B435B">
      <w:pPr>
        <w:pStyle w:val="entry"/>
        <w:spacing w:before="0" w:beforeAutospacing="0" w:after="140"/>
        <w:divId w:val="1003123579"/>
        <w:rPr>
          <w:lang w:val="nl-NL"/>
        </w:rPr>
      </w:pPr>
      <w:r>
        <w:rPr>
          <w:rStyle w:val="datum1"/>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p>
    <w:p w14:paraId="2B928C54" w14:textId="77777777" w:rsidR="003B435B" w:rsidRDefault="003B435B">
      <w:pPr>
        <w:pStyle w:val="entry"/>
        <w:spacing w:before="0" w:beforeAutospacing="0" w:after="140"/>
        <w:divId w:val="1003123579"/>
        <w:rPr>
          <w:lang w:val="nl-NL"/>
        </w:rPr>
      </w:pP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het kindgebonden budget wordt stopgezet omdat de inkomensgegevens verouderd zijn en de koppeling met de gezinsbijslag ontbreekt.)</w:t>
      </w:r>
    </w:p>
    <w:p w14:paraId="301E4337" w14:textId="77777777" w:rsidR="003B435B" w:rsidRDefault="003B435B">
      <w:pPr>
        <w:pStyle w:val="entry"/>
        <w:spacing w:before="0" w:beforeAutospacing="0" w:after="140"/>
        <w:divId w:val="1003123579"/>
        <w:rPr>
          <w:lang w:val="nl-NL"/>
        </w:rPr>
      </w:pP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toeslagen voor 2026 worden voorlopig vastgesteld, maar de buitenlandse inkomstencomponent blijft onduidelijk.)</w:t>
      </w:r>
    </w:p>
    <w:p w14:paraId="14056083" w14:textId="77777777" w:rsidR="003B435B" w:rsidRDefault="003B435B">
      <w:pPr>
        <w:pStyle w:val="Kop4"/>
        <w:divId w:val="1003123579"/>
        <w:rPr>
          <w:rFonts w:eastAsia="Times New Roman"/>
          <w:lang w:val="nl-NL"/>
        </w:rPr>
      </w:pPr>
      <w:r>
        <w:rPr>
          <w:rFonts w:eastAsia="Times New Roman"/>
          <w:lang w:val="nl-NL"/>
        </w:rPr>
        <w:t>2026</w:t>
      </w:r>
    </w:p>
    <w:p w14:paraId="2D5438AA" w14:textId="77777777" w:rsidR="003B435B" w:rsidRDefault="003B435B">
      <w:pPr>
        <w:pStyle w:val="entry"/>
        <w:spacing w:before="0" w:beforeAutospacing="0" w:after="140"/>
        <w:divId w:val="1003123579"/>
        <w:rPr>
          <w:lang w:val="nl-NL"/>
        </w:rPr>
      </w:pP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patiënt vraagt een woonplaatsverklaring aan om zijn fiscale positie in Nederland aan te tonen voor de Belgische fiscus.)</w:t>
      </w:r>
    </w:p>
    <w:p w14:paraId="130E98A5" w14:textId="77777777" w:rsidR="003B435B" w:rsidRDefault="003B435B">
      <w:pPr>
        <w:pStyle w:val="entry"/>
        <w:spacing w:before="0" w:beforeAutospacing="0" w:after="140"/>
        <w:divId w:val="1003123579"/>
        <w:rPr>
          <w:lang w:val="nl-NL"/>
        </w:rPr>
      </w:pP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zorgtoeslag blijft op nul omdat het RIV-register de verdragspolis niet als Nederlandse verzekering registreert; dit is een direct gevolg van de CAK-blokkade.)</w:t>
      </w:r>
    </w:p>
    <w:p w14:paraId="32029EF9" w14:textId="77777777" w:rsidR="003B435B" w:rsidRDefault="003B435B">
      <w:pPr>
        <w:pStyle w:val="entry"/>
        <w:spacing w:before="0" w:beforeAutospacing="0" w:after="140"/>
        <w:divId w:val="1003123579"/>
        <w:rPr>
          <w:lang w:val="nl-NL"/>
        </w:rPr>
      </w:pP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patiënt levert het bewijs dat hij verzekerd is via de verdragspolis, maar de Dienst Toeslagen blijft het RIV-register volgen.)</w:t>
      </w:r>
    </w:p>
    <w:p w14:paraId="299996AB" w14:textId="77777777" w:rsidR="003B435B" w:rsidRDefault="003B435B">
      <w:pPr>
        <w:pStyle w:val="entry"/>
        <w:spacing w:before="0" w:beforeAutospacing="0" w:after="140"/>
        <w:divId w:val="1003123579"/>
        <w:rPr>
          <w:lang w:val="nl-NL"/>
        </w:rPr>
      </w:pPr>
      <w:r>
        <w:rPr>
          <w:rStyle w:val="datum1"/>
          <w:lang w:val="nl-NL"/>
        </w:rPr>
        <w:t>25-02-2026</w:t>
      </w:r>
      <w:r>
        <w:rPr>
          <w:lang w:val="nl-NL"/>
        </w:rPr>
        <w:t xml:space="preserve"> – </w:t>
      </w:r>
      <w:r>
        <w:rPr>
          <w:rStyle w:val="titel1"/>
          <w:lang w:val="nl-NL"/>
        </w:rPr>
        <w:t>AFGIFTE WOONPLAATSVERKLARINGEN</w:t>
      </w:r>
      <w:r>
        <w:rPr>
          <w:lang w:val="nl-NL"/>
        </w:rPr>
        <w:t xml:space="preserve"> </w:t>
      </w:r>
      <w:r>
        <w:rPr>
          <w:lang w:val="nl-NL"/>
        </w:rPr>
        <w:t xml:space="preserve">– Belastingdienst Kantoor Arnhem levert de officiële certificaten van woonst af voor de jaren 2024, 2025 en 2026. </w:t>
      </w:r>
      <w:r>
        <w:rPr>
          <w:rStyle w:val="opvolging1"/>
          <w:lang w:val="nl-NL"/>
        </w:rPr>
        <w:t>(opvolging: de woonplaatsverklaringen worden afgegeven; de patiënt kan zijn fiscale positie aantonen.)</w:t>
      </w:r>
    </w:p>
    <w:p w14:paraId="0435DA4B" w14:textId="77777777" w:rsidR="003B435B" w:rsidRDefault="003B435B">
      <w:pPr>
        <w:pStyle w:val="entry"/>
        <w:spacing w:before="0" w:beforeAutospacing="0" w:after="140"/>
        <w:divId w:val="1003123579"/>
        <w:rPr>
          <w:lang w:val="nl-NL"/>
        </w:rPr>
      </w:pPr>
      <w:r>
        <w:rPr>
          <w:rStyle w:val="datum1"/>
          <w:lang w:val="nl-NL"/>
        </w:rPr>
        <w:t>27-02-2026</w:t>
      </w:r>
      <w:r>
        <w:rPr>
          <w:lang w:val="nl-NL"/>
        </w:rPr>
        <w:t xml:space="preserve"> – </w:t>
      </w:r>
      <w:r>
        <w:rPr>
          <w:rStyle w:val="titel1"/>
          <w:lang w:val="nl-NL"/>
        </w:rPr>
        <w:t>VOORSCHOTBESCHIKKING HUURTOESLAG</w:t>
      </w:r>
      <w:r>
        <w:rPr>
          <w:lang w:val="nl-NL"/>
        </w:rPr>
        <w:t xml:space="preserve"> </w:t>
      </w:r>
      <w:r>
        <w:rPr>
          <w:lang w:val="nl-NL"/>
        </w:rPr>
        <w:t xml:space="preserve">– Herziene toekenning van de huurtoeslag 2026 naar € 1.401, gebaseerd op een actueel gezamenlijk toetsingsinkomen van € 54.472. </w:t>
      </w:r>
      <w:r>
        <w:rPr>
          <w:rStyle w:val="opvolging1"/>
          <w:lang w:val="nl-NL"/>
        </w:rPr>
        <w:t>(opvolging: de huurtoeslag wordt herzien op basis van het geschatte toetsingsinkomen.)</w:t>
      </w:r>
    </w:p>
    <w:p w14:paraId="21041D41" w14:textId="77777777" w:rsidR="003B435B" w:rsidRDefault="003B435B">
      <w:pPr>
        <w:pStyle w:val="entry"/>
        <w:spacing w:before="0" w:beforeAutospacing="0" w:after="140"/>
        <w:divId w:val="1003123579"/>
        <w:rPr>
          <w:lang w:val="nl-NL"/>
        </w:rPr>
      </w:pP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pvolging1"/>
          <w:lang w:val="nl-NL"/>
        </w:rPr>
        <w:t>(opvolging: de zorgtoeslag blijft structureel op nul door de RIV-blokkade.)</w:t>
      </w:r>
    </w:p>
    <w:p w14:paraId="35E30E52" w14:textId="77777777" w:rsidR="003B435B" w:rsidRDefault="003B435B">
      <w:pPr>
        <w:pStyle w:val="entry"/>
        <w:spacing w:before="0" w:beforeAutospacing="0" w:after="140"/>
        <w:divId w:val="1003123579"/>
        <w:rPr>
          <w:lang w:val="nl-NL"/>
        </w:rPr>
      </w:pP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patiënt vraagt uitstel omdat het wereldinkomen niet vastgesteld kan worden zonder de Belgische attesten.)</w:t>
      </w:r>
    </w:p>
    <w:p w14:paraId="62A9331C" w14:textId="77777777" w:rsidR="003B435B" w:rsidRDefault="003B435B">
      <w:pPr>
        <w:pStyle w:val="entry"/>
        <w:spacing w:before="0" w:beforeAutospacing="0" w:after="140"/>
        <w:divId w:val="1003123579"/>
        <w:rPr>
          <w:lang w:val="nl-NL"/>
        </w:rPr>
      </w:pP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Dezelfde dag wordt ook het Nederlandse formulier Dieetbevestiging opgemaakt wegens meer dan € 5.000 aan medische kosten. </w:t>
      </w:r>
      <w:r>
        <w:rPr>
          <w:rStyle w:val="opvolging1"/>
          <w:lang w:val="nl-NL"/>
        </w:rPr>
        <w:t>(opvolging: de zorgtoeslag voor 2025 blijft op nul; de dieetbevestiging wordt opgemaakt voor de fiscale aftrek.)</w:t>
      </w:r>
    </w:p>
    <w:p w14:paraId="101A926A" w14:textId="77777777" w:rsidR="003B435B" w:rsidRDefault="003B435B">
      <w:pPr>
        <w:pStyle w:val="entry"/>
        <w:spacing w:before="0" w:beforeAutospacing="0" w:after="140"/>
        <w:divId w:val="1003123579"/>
        <w:rPr>
          <w:lang w:val="nl-NL"/>
        </w:rPr>
      </w:pP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Ombudsman en het CAK over de onrechtmatige RIV-registratieblokkade. </w:t>
      </w:r>
      <w:r>
        <w:rPr>
          <w:rStyle w:val="opvolging1"/>
          <w:lang w:val="nl-NL"/>
        </w:rPr>
        <w:t>(opvolging: de patiënt confronteert de Dienst Toeslagen met het bewijs dat de RIV-blokkade onrechtmatig is.)</w:t>
      </w:r>
    </w:p>
    <w:p w14:paraId="666FACCB" w14:textId="77777777" w:rsidR="003B435B" w:rsidRDefault="003B435B">
      <w:pPr>
        <w:pStyle w:val="entry"/>
        <w:spacing w:before="0" w:beforeAutospacing="0" w:after="140"/>
        <w:divId w:val="1003123579"/>
        <w:rPr>
          <w:lang w:val="nl-NL"/>
        </w:rPr>
      </w:pP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pvolging1"/>
          <w:lang w:val="nl-NL"/>
        </w:rPr>
        <w:t>(opvolging: het uitstel wordt verleend omdat de Belastingdienst zelf erkent dat het wereldinkomen niet vastgesteld kan worden.)</w:t>
      </w:r>
    </w:p>
    <w:p w14:paraId="6544E21A" w14:textId="77777777" w:rsidR="003B435B" w:rsidRDefault="003B435B">
      <w:pPr>
        <w:pStyle w:val="entry"/>
        <w:spacing w:before="0" w:beforeAutospacing="0" w:after="140"/>
        <w:divId w:val="1003123579"/>
        <w:rPr>
          <w:lang w:val="nl-NL"/>
        </w:rPr>
      </w:pPr>
      <w:r>
        <w:rPr>
          <w:rStyle w:val="datum1"/>
          <w:lang w:val="nl-NL"/>
        </w:rPr>
        <w:t>22-05-2026</w:t>
      </w:r>
      <w:r>
        <w:rPr>
          <w:lang w:val="nl-NL"/>
        </w:rPr>
        <w:t xml:space="preserve"> – </w:t>
      </w:r>
      <w:r>
        <w:rPr>
          <w:rStyle w:val="titel1"/>
          <w:lang w:val="nl-NL"/>
        </w:rPr>
        <w:t>DOORBRAAK KINDGEBONDEN BUDGET</w:t>
      </w:r>
      <w:r>
        <w:rPr>
          <w:lang w:val="nl-NL"/>
        </w:rPr>
        <w:t xml:space="preserve"> – Voorschotbeschikking kent het Kindgebonden Budget voor 2026 toe (€ 1.415) en € 739 voor eind 2025, als direct resultaat van het geactiveerde SVB-vinkje. </w:t>
      </w:r>
      <w:r>
        <w:rPr>
          <w:rStyle w:val="opvolging1"/>
          <w:lang w:val="nl-NL"/>
        </w:rPr>
        <w:t>(opvolging: de koppeling met de SVB activeert het kindgebonden budget; het systeem werkt wanneer de juiste registratie is gezet.)</w:t>
      </w:r>
    </w:p>
    <w:p w14:paraId="1EA2F10A" w14:textId="77777777" w:rsidR="003B435B" w:rsidRDefault="003B435B">
      <w:pPr>
        <w:pStyle w:val="entry"/>
        <w:spacing w:before="0" w:beforeAutospacing="0" w:after="140"/>
        <w:divId w:val="1003123579"/>
        <w:rPr>
          <w:lang w:val="nl-NL"/>
        </w:rPr>
      </w:pPr>
      <w:r>
        <w:rPr>
          <w:rStyle w:val="datum1"/>
          <w:lang w:val="nl-NL"/>
        </w:rPr>
        <w:t>22-05-2026</w:t>
      </w:r>
      <w:r>
        <w:rPr>
          <w:lang w:val="nl-NL"/>
        </w:rPr>
        <w:t xml:space="preserve"> – </w:t>
      </w:r>
      <w:r>
        <w:rPr>
          <w:rStyle w:val="titel1"/>
          <w:lang w:val="nl-NL"/>
        </w:rPr>
        <w:t>ONTVANGST HERZIENE VOORSCHOTBESCHIKKING TOESLAGEN</w:t>
      </w:r>
      <w:r>
        <w:rPr>
          <w:lang w:val="nl-NL"/>
        </w:rPr>
        <w:t xml:space="preserve"> – Formele beschikking van de Dienst Toeslagen waarin het kindgebonden budget voor 2026 officieel wordt toegekend en herrekend naar een bedrag van € 1.415 als direct gevolg van de SVB-koppeling, terwijl de huurtoeslag stabiel blijft op € 1.401 en de zorgtoeslag onveranderd op nul euro wordt gehandhaafd wegens de aanhoudende RIV-verzekeringsblokkade. </w:t>
      </w:r>
      <w:r>
        <w:rPr>
          <w:rStyle w:val="opvolging1"/>
          <w:lang w:val="nl-NL"/>
        </w:rPr>
        <w:t>(opvolging: de toeslagen worden herzien; de zorgtoeslag blijft op nul door de RIV-blokkade.)</w:t>
      </w:r>
    </w:p>
    <w:p w14:paraId="6C05CE31" w14:textId="77777777" w:rsidR="003B435B" w:rsidRDefault="003B435B">
      <w:pPr>
        <w:pStyle w:val="entry"/>
        <w:spacing w:before="0" w:beforeAutospacing="0" w:after="140"/>
        <w:divId w:val="1003123579"/>
        <w:rPr>
          <w:lang w:val="nl-NL"/>
        </w:rPr>
      </w:pP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bezwaren worden afgewezen; de patiënt moet naar de rechter.)</w:t>
      </w:r>
    </w:p>
    <w:p w14:paraId="35C42B88" w14:textId="77777777" w:rsidR="003B435B" w:rsidRDefault="003B435B">
      <w:pPr>
        <w:pStyle w:val="entry"/>
        <w:spacing w:before="0" w:beforeAutospacing="0" w:after="140"/>
        <w:divId w:val="1003123579"/>
        <w:rPr>
          <w:lang w:val="nl-NL"/>
        </w:rPr>
      </w:pP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toeslagen worden verrekend met openstaande schulden; dit is een gevolg van de eerdere onterechte toekenningen.)</w:t>
      </w:r>
    </w:p>
    <w:p w14:paraId="41C6D274" w14:textId="77777777" w:rsidR="003B435B" w:rsidRDefault="003B435B">
      <w:pPr>
        <w:pStyle w:val="entry"/>
        <w:spacing w:before="0" w:beforeAutospacing="0" w:after="140"/>
        <w:divId w:val="1003123579"/>
        <w:rPr>
          <w:lang w:val="nl-NL"/>
        </w:rPr>
      </w:pP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patiënt gebruikt</w:t>
      </w:r>
      <w:r>
        <w:rPr>
          <w:rStyle w:val="opvolging1"/>
          <w:lang w:val="nl-NL"/>
        </w:rPr>
        <w:t xml:space="preserve"> de zorgkosten als aftrekpost om het toetsingsinkomen te verlagen; dit beïnvloedt de toeslagen.)</w:t>
      </w:r>
    </w:p>
    <w:p w14:paraId="03848203" w14:textId="77777777" w:rsidR="003B435B" w:rsidRDefault="003B435B">
      <w:pPr>
        <w:pStyle w:val="entry"/>
        <w:spacing w:before="0" w:beforeAutospacing="0" w:after="140"/>
        <w:divId w:val="1003123579"/>
        <w:rPr>
          <w:lang w:val="nl-NL"/>
        </w:rPr>
      </w:pP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pvolging1"/>
          <w:lang w:val="nl-NL"/>
        </w:rPr>
        <w:t>(opvolging: de toeslagen worden herberekend; de zorgtoeslag blijft op nul.)</w:t>
      </w:r>
    </w:p>
    <w:p w14:paraId="0D7C66B7" w14:textId="77777777" w:rsidR="003B435B" w:rsidRDefault="003B435B">
      <w:pPr>
        <w:pStyle w:val="entry"/>
        <w:spacing w:before="0" w:beforeAutospacing="0" w:after="140"/>
        <w:divId w:val="1003123579"/>
        <w:rPr>
          <w:lang w:val="nl-NL"/>
        </w:rPr>
      </w:pP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patiënt levert het</w:t>
      </w:r>
      <w:r>
        <w:rPr>
          <w:rStyle w:val="opvolging1"/>
          <w:lang w:val="nl-NL"/>
        </w:rPr>
        <w:t xml:space="preserve"> bewijs dat hij verzekerd was en het eigen risico heeft betaald; de Dienst Toeslagen moet dit handmatig corrigeren.)</w:t>
      </w:r>
    </w:p>
    <w:p w14:paraId="787D21BD" w14:textId="77777777" w:rsidR="003B435B" w:rsidRDefault="003B435B">
      <w:pPr>
        <w:pStyle w:val="entry"/>
        <w:spacing w:before="0" w:beforeAutospacing="0" w:after="140"/>
        <w:divId w:val="1003123579"/>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inlichtingenstroom rond het</w:t>
      </w:r>
      <w:r>
        <w:rPr>
          <w:lang w:val="nl-NL"/>
        </w:rPr>
        <w:t xml:space="preserve"> wereldinkomen. </w:t>
      </w:r>
      <w:r>
        <w:rPr>
          <w:rStyle w:val="opvolging1"/>
          <w:lang w:val="nl-NL"/>
        </w:rPr>
        <w:t>(opvolging: de patiënt eist inzage in de Europese gegevensuitwisseling om de handmatige tussenkomst aan te tonen.)</w:t>
      </w:r>
    </w:p>
    <w:p w14:paraId="738456C1" w14:textId="77777777" w:rsidR="003B435B" w:rsidRDefault="003B435B">
      <w:pPr>
        <w:pStyle w:val="entry"/>
        <w:spacing w:before="0" w:beforeAutospacing="0" w:after="140"/>
        <w:divId w:val="1003123579"/>
        <w:rPr>
          <w:lang w:val="nl-NL"/>
        </w:rPr>
      </w:pPr>
      <w:r>
        <w:rPr>
          <w:rStyle w:val="datum1"/>
          <w:lang w:val="nl-NL"/>
        </w:rPr>
        <w:t>03-09-2026</w:t>
      </w:r>
      <w:r>
        <w:rPr>
          <w:lang w:val="nl-NL"/>
        </w:rPr>
        <w:t xml:space="preserve"> – </w:t>
      </w:r>
      <w:r>
        <w:rPr>
          <w:rStyle w:val="titel1"/>
          <w:lang w:val="nl-NL"/>
        </w:rPr>
        <w:t>TOEZICHTSREFLEX EN DOORLEIDING FG NAAR BELASTINGDIENST</w:t>
      </w:r>
      <w:r>
        <w:rPr>
          <w:lang w:val="nl-NL"/>
        </w:rPr>
        <w:t xml:space="preserve"> </w:t>
      </w:r>
      <w:r>
        <w:rPr>
          <w:lang w:val="nl-NL"/>
        </w:rPr>
        <w:t xml:space="preserve">–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naar de Belastingdienst; de inhoudelijke behandeling volgt.)</w:t>
      </w:r>
    </w:p>
    <w:p w14:paraId="37011723" w14:textId="77777777" w:rsidR="003B435B" w:rsidRDefault="003B435B">
      <w:pPr>
        <w:pStyle w:val="entry"/>
        <w:spacing w:before="0" w:beforeAutospacing="0" w:after="140"/>
        <w:divId w:val="1003123579"/>
        <w:rPr>
          <w:lang w:val="nl-NL"/>
        </w:rPr>
      </w:pP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w:t>
      </w:r>
      <w:r>
        <w:rPr>
          <w:lang w:val="nl-NL"/>
        </w:rPr>
        <w:t>iduele dossierbehandelaar te bewerkstelligen. De formele beslistermijn bedraagt twaalf weken, gedurende welke een eventuele verplichting tot terugbetaling automatisch is opgeschort. (opvolging: beslissing op bezwaar afwachten binnen gestelde termijn)</w:t>
      </w:r>
    </w:p>
    <w:p w14:paraId="3FE15848" w14:textId="77777777" w:rsidR="003B435B" w:rsidRDefault="003B435B">
      <w:pPr>
        <w:pStyle w:val="entry"/>
        <w:spacing w:before="0" w:beforeAutospacing="0" w:after="140"/>
        <w:divId w:val="1003123579"/>
        <w:rPr>
          <w:lang w:val="nl-NL"/>
        </w:rPr>
      </w:pP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w:t>
      </w:r>
      <w:r>
        <w:rPr>
          <w:lang w:val="nl-NL"/>
        </w:rPr>
        <w:t xml:space="preserv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(opvolging: beslissing op het bezwaar afwachten).</w:t>
      </w:r>
    </w:p>
    <w:p w14:paraId="77A65F08" w14:textId="77777777" w:rsidR="003B435B" w:rsidRDefault="003B435B">
      <w:pPr>
        <w:pStyle w:val="marker"/>
        <w:ind w:left="800" w:right="800"/>
        <w:divId w:val="1003123579"/>
        <w:rPr>
          <w:lang w:val="nl-NL"/>
        </w:rPr>
      </w:pPr>
      <w:r>
        <w:br w:type="page"/>
      </w:r>
    </w:p>
    <w:p w14:paraId="20FB8D2B" w14:textId="77777777" w:rsidR="003B435B" w:rsidRDefault="003B435B">
      <w:pPr>
        <w:pStyle w:val="Kop3"/>
        <w:divId w:val="1003123579"/>
        <w:rPr>
          <w:rFonts w:eastAsia="Times New Roman"/>
          <w:lang w:val="nl-NL"/>
        </w:rPr>
      </w:pPr>
      <w:bookmarkStart w:id="40" w:name="_Toc242175780"/>
      <w:r>
        <w:rPr>
          <w:rFonts w:eastAsia="Times New Roman"/>
          <w:lang w:val="nl-NL"/>
        </w:rPr>
        <w:t>GEMEENTE HULST</w:t>
      </w:r>
      <w:bookmarkEnd w:id="40"/>
    </w:p>
    <w:p w14:paraId="6D636390" w14:textId="77777777" w:rsidR="003B435B" w:rsidRDefault="003B435B">
      <w:pPr>
        <w:pStyle w:val="netwerk"/>
        <w:spacing w:before="0" w:beforeAutospacing="0" w:after="240"/>
        <w:divId w:val="1003123579"/>
        <w:rPr>
          <w:lang w:val="nl-NL"/>
        </w:rPr>
      </w:pPr>
      <w:r>
        <w:rPr>
          <w:lang w:val="nl-NL"/>
        </w:rPr>
        <w:t>Netwerk: inwoner → gemeente Hulst (lokaal bestuur) → Stichting Hulst voor Elkaar (uitvoeringsorganisatie Wmo en maatschappelijke ondersteuning) → Reizen door Zeeland (Wmo-vervoer). Data: e-loket gemeente Hulst, S4SD, BRP, RVIG.</w:t>
      </w:r>
    </w:p>
    <w:p w14:paraId="18EF8D51"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Nederland</w:t>
      </w:r>
    </w:p>
    <w:p w14:paraId="390D1599"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Overheid / Lokaal bestuur</w:t>
      </w:r>
    </w:p>
    <w:p w14:paraId="460258C3"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Gemeente (lokaal overheidsorgaan)</w:t>
      </w:r>
    </w:p>
    <w:p w14:paraId="631403EF"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Verantwoordelijk voor de gemeentelijke zorgplicht en front-office ondersteuning; verstrekt Wmo-vervoerspassen en beoordeelt aanvragen; Stichting Hulst voor Elkaar fungeert als uitvoeringsorganisatie</w:t>
      </w:r>
    </w:p>
    <w:p w14:paraId="11E7D286"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e-loket gemeente Hulst, S4SD (zaaksysteem), BRP (Basisregistratie Personen), RVIG</w:t>
      </w:r>
    </w:p>
    <w:p w14:paraId="05842B56"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3A7F2EC0"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w:t>
      </w:r>
      <w:r>
        <w:rPr>
          <w:lang w:val="nl-NL"/>
        </w:rPr>
        <w:t>initiële hulpvragen worden ongelezen verwijderd; digitale kanalen voor inkomende communicatie falen structureel (DNS); officiële protocollen verwijzen naar een opgeheven ombudsdienst</w:t>
      </w:r>
    </w:p>
    <w:p w14:paraId="3C31518B"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info@gemeentehulst.nl, info@hulstvoorelkaar.nl, privacy@gemeentehulst.nl, www.gemeentehulst.nl, eloket.gemeentehulst.nl, 14 0114</w:t>
      </w:r>
    </w:p>
    <w:p w14:paraId="4B121A83"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BSN 319 960 602, Zaak 1012655, Zaak 1018232, Zaak 1018777, Zaak 1086452, Kenmerk 26226/117438</w:t>
      </w:r>
    </w:p>
    <w:p w14:paraId="108FE557"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27 juni 2025 tot heden</w:t>
      </w:r>
    </w:p>
    <w:p w14:paraId="7B5DF499" w14:textId="77777777" w:rsidR="003B435B" w:rsidRDefault="003B435B">
      <w:pPr>
        <w:pStyle w:val="Kop4"/>
        <w:divId w:val="1003123579"/>
        <w:rPr>
          <w:rFonts w:eastAsia="Times New Roman"/>
          <w:lang w:val="nl-NL"/>
        </w:rPr>
      </w:pPr>
      <w:r>
        <w:rPr>
          <w:rFonts w:eastAsia="Times New Roman"/>
          <w:lang w:val="nl-NL"/>
        </w:rPr>
        <w:t>2025</w:t>
      </w:r>
    </w:p>
    <w:p w14:paraId="5E7D820C" w14:textId="77777777" w:rsidR="003B435B" w:rsidRDefault="003B435B">
      <w:pPr>
        <w:pStyle w:val="entry"/>
        <w:spacing w:before="0" w:beforeAutospacing="0" w:after="140"/>
        <w:divId w:val="1003123579"/>
        <w:rPr>
          <w:lang w:val="nl-NL"/>
        </w:rPr>
      </w:pP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w:t>
      </w:r>
    </w:p>
    <w:p w14:paraId="0FF2F8EE" w14:textId="77777777" w:rsidR="003B435B" w:rsidRDefault="003B435B">
      <w:pPr>
        <w:pStyle w:val="entry"/>
        <w:spacing w:before="0" w:beforeAutospacing="0" w:after="140"/>
        <w:divId w:val="1003123579"/>
        <w:rPr>
          <w:lang w:val="nl-NL"/>
        </w:rPr>
      </w:pP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w:t>
      </w:r>
    </w:p>
    <w:p w14:paraId="77446B85" w14:textId="77777777" w:rsidR="003B435B" w:rsidRDefault="003B435B">
      <w:pPr>
        <w:pStyle w:val="entry"/>
        <w:spacing w:before="0" w:beforeAutospacing="0" w:after="140"/>
        <w:divId w:val="1003123579"/>
        <w:rPr>
          <w:lang w:val="nl-NL"/>
        </w:rPr>
      </w:pP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w:t>
      </w:r>
    </w:p>
    <w:p w14:paraId="16DDBBD7" w14:textId="77777777" w:rsidR="003B435B" w:rsidRDefault="003B435B">
      <w:pPr>
        <w:pStyle w:val="entry"/>
        <w:spacing w:before="0" w:beforeAutospacing="0" w:after="140"/>
        <w:divId w:val="1003123579"/>
        <w:rPr>
          <w:lang w:val="nl-NL"/>
        </w:rPr>
      </w:pPr>
      <w:r>
        <w:rPr>
          <w:rStyle w:val="datum1"/>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w:t>
      </w:r>
    </w:p>
    <w:p w14:paraId="537BD795" w14:textId="77777777" w:rsidR="003B435B" w:rsidRDefault="003B435B">
      <w:pPr>
        <w:pStyle w:val="Kop4"/>
        <w:divId w:val="1003123579"/>
        <w:rPr>
          <w:rFonts w:eastAsia="Times New Roman"/>
          <w:lang w:val="nl-NL"/>
        </w:rPr>
      </w:pPr>
      <w:r>
        <w:rPr>
          <w:rFonts w:eastAsia="Times New Roman"/>
          <w:lang w:val="nl-NL"/>
        </w:rPr>
        <w:t>2026</w:t>
      </w:r>
    </w:p>
    <w:p w14:paraId="510A5CF9" w14:textId="77777777" w:rsidR="003B435B" w:rsidRDefault="003B435B">
      <w:pPr>
        <w:pStyle w:val="entry"/>
        <w:spacing w:before="0" w:beforeAutospacing="0" w:after="140"/>
        <w:divId w:val="1003123579"/>
        <w:rPr>
          <w:lang w:val="nl-NL"/>
        </w:rPr>
      </w:pP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w:t>
      </w:r>
    </w:p>
    <w:p w14:paraId="159DA13D" w14:textId="77777777" w:rsidR="003B435B" w:rsidRDefault="003B435B">
      <w:pPr>
        <w:pStyle w:val="entry"/>
        <w:spacing w:before="0" w:beforeAutospacing="0" w:after="140"/>
        <w:divId w:val="1003123579"/>
        <w:rPr>
          <w:lang w:val="nl-NL"/>
        </w:rPr>
      </w:pP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de financiële noodkreet wordt genegeerd.</w:t>
      </w:r>
    </w:p>
    <w:p w14:paraId="5B3F6066" w14:textId="77777777" w:rsidR="003B435B" w:rsidRDefault="003B435B">
      <w:pPr>
        <w:pStyle w:val="entry"/>
        <w:spacing w:before="0" w:beforeAutospacing="0" w:after="140"/>
        <w:divId w:val="1003123579"/>
        <w:rPr>
          <w:lang w:val="nl-NL"/>
        </w:rPr>
      </w:pP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w:t>
      </w:r>
    </w:p>
    <w:p w14:paraId="29620E96" w14:textId="77777777" w:rsidR="003B435B" w:rsidRDefault="003B435B">
      <w:pPr>
        <w:pStyle w:val="entry"/>
        <w:spacing w:before="0" w:beforeAutospacing="0" w:after="140"/>
        <w:divId w:val="1003123579"/>
        <w:rPr>
          <w:lang w:val="nl-NL"/>
        </w:rPr>
      </w:pPr>
      <w:r>
        <w:rPr>
          <w:rStyle w:val="datum1"/>
          <w:lang w:val="nl-NL"/>
        </w:rPr>
        <w:t>13-04-2026</w:t>
      </w:r>
      <w:r>
        <w:rPr>
          <w:lang w:val="nl-NL"/>
        </w:rPr>
        <w:t xml:space="preserve"> – </w:t>
      </w:r>
      <w:r>
        <w:rPr>
          <w:rStyle w:val="titel1"/>
          <w:lang w:val="nl-NL"/>
        </w:rPr>
        <w:t>REGISTRATIE ZAAK 1012655</w:t>
      </w:r>
      <w:r>
        <w:rPr>
          <w:lang w:val="nl-NL"/>
        </w:rPr>
        <w:t xml:space="preserve"> – Formele registratie van de klacht inzake administratieve obstructie en verzuim zorgplicht in het e-loket met een geplande einddatum op 25-05-2026.</w:t>
      </w:r>
    </w:p>
    <w:p w14:paraId="31D648B1" w14:textId="77777777" w:rsidR="003B435B" w:rsidRDefault="003B435B">
      <w:pPr>
        <w:pStyle w:val="entry"/>
        <w:spacing w:before="0" w:beforeAutospacing="0" w:after="140"/>
        <w:divId w:val="1003123579"/>
        <w:rPr>
          <w:lang w:val="nl-NL"/>
        </w:rPr>
      </w:pPr>
      <w:r>
        <w:rPr>
          <w:rStyle w:val="datum1"/>
          <w:lang w:val="nl-NL"/>
        </w:rPr>
        <w:t>14-04-2026</w:t>
      </w:r>
      <w:r>
        <w:rPr>
          <w:lang w:val="nl-NL"/>
        </w:rPr>
        <w:t xml:space="preserve"> – </w:t>
      </w:r>
      <w:r>
        <w:rPr>
          <w:rStyle w:val="titel1"/>
          <w:lang w:val="nl-NL"/>
        </w:rPr>
        <w:t>IDENTIFICATIE DIGITALE BLOKKADE</w:t>
      </w:r>
      <w:r>
        <w:rPr>
          <w:lang w:val="nl-NL"/>
        </w:rPr>
        <w:t xml:space="preserve"> – Vaststelling dat e-mails naar persoonlijke adressen van bestuurders systematisch bouncen op DNS-fouten, wat een eenzijdige communicatiemuur creëert.</w:t>
      </w:r>
    </w:p>
    <w:p w14:paraId="04AF6A9F" w14:textId="77777777" w:rsidR="003B435B" w:rsidRDefault="003B435B">
      <w:pPr>
        <w:pStyle w:val="entry"/>
        <w:spacing w:before="0" w:beforeAutospacing="0" w:after="140"/>
        <w:divId w:val="1003123579"/>
        <w:rPr>
          <w:lang w:val="nl-NL"/>
        </w:rPr>
      </w:pP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w:t>
      </w:r>
    </w:p>
    <w:p w14:paraId="589A11B4" w14:textId="77777777" w:rsidR="003B435B" w:rsidRDefault="003B435B">
      <w:pPr>
        <w:pStyle w:val="entry"/>
        <w:spacing w:before="0" w:beforeAutospacing="0" w:after="140"/>
        <w:divId w:val="1003123579"/>
        <w:rPr>
          <w:lang w:val="nl-NL"/>
        </w:rPr>
      </w:pPr>
      <w:r>
        <w:rPr>
          <w:rStyle w:val="datum1"/>
          <w:lang w:val="nl-NL"/>
        </w:rPr>
        <w:t>21-04-2026</w:t>
      </w:r>
      <w:r>
        <w:rPr>
          <w:lang w:val="nl-NL"/>
        </w:rPr>
        <w:t xml:space="preserve"> – </w:t>
      </w:r>
      <w:r>
        <w:rPr>
          <w:rStyle w:val="titel1"/>
          <w:lang w:val="nl-NL"/>
        </w:rPr>
        <w:t>BEVESTIGING PROCEDURELE ASYMMETRIE</w:t>
      </w:r>
      <w:r>
        <w:rPr>
          <w:lang w:val="nl-NL"/>
        </w:rPr>
        <w:t xml:space="preserve"> </w:t>
      </w:r>
      <w:r>
        <w:rPr>
          <w:lang w:val="nl-NL"/>
        </w:rPr>
        <w:t>– Ontvangst van automatische systeem-notificaties bewijst dat outbound verkeer werkt, terwijl inbound communicatie voor de burger geblokkeerd blijft.</w:t>
      </w:r>
    </w:p>
    <w:p w14:paraId="29A60C38" w14:textId="77777777" w:rsidR="003B435B" w:rsidRDefault="003B435B">
      <w:pPr>
        <w:pStyle w:val="entry"/>
        <w:spacing w:before="0" w:beforeAutospacing="0" w:after="140"/>
        <w:divId w:val="1003123579"/>
        <w:rPr>
          <w:lang w:val="nl-NL"/>
        </w:rPr>
      </w:pP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w:t>
      </w:r>
    </w:p>
    <w:p w14:paraId="622F9469" w14:textId="77777777" w:rsidR="003B435B" w:rsidRDefault="003B435B">
      <w:pPr>
        <w:pStyle w:val="entry"/>
        <w:spacing w:before="0" w:beforeAutospacing="0" w:after="140"/>
        <w:divId w:val="1003123579"/>
        <w:rPr>
          <w:lang w:val="nl-NL"/>
        </w:rPr>
      </w:pP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w:t>
      </w:r>
    </w:p>
    <w:p w14:paraId="565D78B4" w14:textId="77777777" w:rsidR="003B435B" w:rsidRDefault="003B435B">
      <w:pPr>
        <w:pStyle w:val="entry"/>
        <w:spacing w:before="0" w:beforeAutospacing="0" w:after="140"/>
        <w:divId w:val="1003123579"/>
        <w:rPr>
          <w:lang w:val="nl-NL"/>
        </w:rPr>
      </w:pP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w:t>
      </w:r>
    </w:p>
    <w:p w14:paraId="5AEC7532" w14:textId="77777777" w:rsidR="003B435B" w:rsidRDefault="003B435B">
      <w:pPr>
        <w:pStyle w:val="entry"/>
        <w:spacing w:before="0" w:beforeAutospacing="0" w:after="140"/>
        <w:divId w:val="1003123579"/>
        <w:rPr>
          <w:lang w:val="nl-NL"/>
        </w:rPr>
      </w:pP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w:t>
      </w:r>
    </w:p>
    <w:p w14:paraId="3C58D6E8" w14:textId="77777777" w:rsidR="003B435B" w:rsidRDefault="003B435B">
      <w:pPr>
        <w:pStyle w:val="entry"/>
        <w:spacing w:before="0" w:beforeAutospacing="0" w:after="140"/>
        <w:divId w:val="1003123579"/>
        <w:rPr>
          <w:lang w:val="nl-NL"/>
        </w:rPr>
      </w:pP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w:t>
      </w:r>
    </w:p>
    <w:p w14:paraId="373950A8" w14:textId="77777777" w:rsidR="003B435B" w:rsidRDefault="003B435B">
      <w:pPr>
        <w:pStyle w:val="entry"/>
        <w:spacing w:before="0" w:beforeAutospacing="0" w:after="140"/>
        <w:divId w:val="1003123579"/>
        <w:rPr>
          <w:lang w:val="nl-NL"/>
        </w:rPr>
      </w:pP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w:t>
      </w:r>
    </w:p>
    <w:p w14:paraId="2CD816B9" w14:textId="77777777" w:rsidR="003B435B" w:rsidRDefault="003B435B">
      <w:pPr>
        <w:pStyle w:val="entry"/>
        <w:spacing w:before="0" w:beforeAutospacing="0" w:after="140"/>
        <w:divId w:val="1003123579"/>
        <w:rPr>
          <w:lang w:val="nl-NL"/>
        </w:rPr>
      </w:pPr>
      <w:r>
        <w:rPr>
          <w:rStyle w:val="datum1"/>
          <w:lang w:val="nl-NL"/>
        </w:rPr>
        <w:t>03-09-2026</w:t>
      </w:r>
      <w:r>
        <w:rPr>
          <w:lang w:val="nl-NL"/>
        </w:rPr>
        <w:t xml:space="preserve"> – </w:t>
      </w:r>
      <w:r>
        <w:rPr>
          <w:rStyle w:val="titel1"/>
          <w:lang w:val="nl-NL"/>
        </w:rPr>
        <w:t>DIGITALE BLOKKADE EN BEVESTIGING COMMUNICATIEMUUR (DNS FAAL)</w:t>
      </w:r>
      <w:r>
        <w:rPr>
          <w:lang w:val="nl-NL"/>
        </w:rPr>
        <w:t xml:space="preserve"> – De verzonden e-mail met het AVG-verzoek aan privacy@gemeentehulst.nl bouncet definitief. Het systeem meldt een harde netwerkfout (550 5.4.312 Message expired, DNS query failed) die al sinds 02-09-2026 om 17:10 uur werd geprobeerd te omzeilen door de mailservers.</w:t>
      </w:r>
    </w:p>
    <w:p w14:paraId="78EC7AF0" w14:textId="77777777" w:rsidR="003B435B" w:rsidRDefault="003B435B">
      <w:pPr>
        <w:pStyle w:val="entry"/>
        <w:spacing w:before="0" w:beforeAutospacing="0" w:after="140"/>
        <w:divId w:val="1003123579"/>
        <w:rPr>
          <w:lang w:val="nl-NL"/>
        </w:rPr>
      </w:pP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w:t>
      </w:r>
    </w:p>
    <w:p w14:paraId="2335512F" w14:textId="77777777" w:rsidR="003B435B" w:rsidRDefault="003B435B">
      <w:pPr>
        <w:pStyle w:val="entry"/>
        <w:spacing w:before="0" w:beforeAutospacing="0" w:after="140"/>
        <w:divId w:val="1003123579"/>
        <w:rPr>
          <w:lang w:val="nl-NL"/>
        </w:rPr>
      </w:pP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w:t>
      </w:r>
    </w:p>
    <w:p w14:paraId="4F7845A0" w14:textId="77777777" w:rsidR="003B435B" w:rsidRDefault="003B435B">
      <w:pPr>
        <w:pStyle w:val="entry"/>
        <w:spacing w:before="0" w:beforeAutospacing="0" w:after="140"/>
        <w:divId w:val="1003123579"/>
        <w:rPr>
          <w:lang w:val="nl-NL"/>
        </w:rPr>
      </w:pPr>
      <w:r>
        <w:rPr>
          <w:rStyle w:val="datum1"/>
          <w:lang w:val="nl-NL"/>
        </w:rPr>
        <w:t>15-09-2026</w:t>
      </w:r>
      <w:r>
        <w:rPr>
          <w:lang w:val="nl-NL"/>
        </w:rPr>
        <w:t xml:space="preserve"> – </w:t>
      </w:r>
      <w:r>
        <w:rPr>
          <w:rStyle w:val="titel1"/>
          <w:lang w:val="nl-NL"/>
        </w:rPr>
        <w:t>EIS MEDISCH ADVIES EN BESTUURLIJKE PARADOX</w:t>
      </w:r>
      <w:r>
        <w:rPr>
          <w:lang w:val="nl-NL"/>
        </w:rPr>
        <w:t xml:space="preserve"> </w:t>
      </w:r>
      <w:r>
        <w:rPr>
          <w:lang w:val="nl-NL"/>
        </w:rPr>
        <w:t>–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bestuurlijke paradox van een grensgemeente die EU-documenten n</w:t>
      </w:r>
      <w:r>
        <w:rPr>
          <w:lang w:val="nl-NL"/>
        </w:rPr>
        <w:t>egeert, en vraagt formeel of een beleidsmedewerker of jurist dit structurele grensoverschrijdende patroon kan onderzoeken.</w:t>
      </w:r>
    </w:p>
    <w:p w14:paraId="5413E4E3" w14:textId="77777777" w:rsidR="003B435B" w:rsidRDefault="003B435B">
      <w:pPr>
        <w:pStyle w:val="entry"/>
        <w:spacing w:before="0" w:beforeAutospacing="0" w:after="140"/>
        <w:divId w:val="1003123579"/>
        <w:rPr>
          <w:lang w:val="nl-NL"/>
        </w:rPr>
      </w:pPr>
      <w:r>
        <w:rPr>
          <w:rStyle w:val="datum1"/>
          <w:lang w:val="nl-NL"/>
        </w:rPr>
        <w:t>15-09-2026</w:t>
      </w:r>
      <w:r>
        <w:rPr>
          <w:lang w:val="nl-NL"/>
        </w:rPr>
        <w:t xml:space="preserve"> – </w:t>
      </w:r>
      <w:r>
        <w:rPr>
          <w:rStyle w:val="titel1"/>
          <w:lang w:val="nl-NL"/>
        </w:rPr>
        <w:t>STATUSOPVOLGING EN LEESBEVESTIGING PARKEERKAART</w:t>
      </w:r>
      <w:r>
        <w:rPr>
          <w:lang w:val="nl-NL"/>
        </w:rPr>
        <w:t xml:space="preserve"> – Verzending van een opvolgingsbericht inzake het verzoek tot administratieve omzetting van de Gehandicaptenparkeerkaart (GPK) op basis van Europese wederzijdse erkenning, direct gevolgd door een officiële leesbevestiging van de medewerker frontoffice van Stichting Hulst voor Elkaar.</w:t>
      </w:r>
    </w:p>
    <w:p w14:paraId="1A40C989" w14:textId="77777777" w:rsidR="003B435B" w:rsidRDefault="003B435B">
      <w:pPr>
        <w:pStyle w:val="entry"/>
        <w:spacing w:before="0" w:beforeAutospacing="0" w:after="140"/>
        <w:divId w:val="1003123579"/>
        <w:rPr>
          <w:lang w:val="nl-NL"/>
        </w:rPr>
      </w:pPr>
      <w:r>
        <w:rPr>
          <w:rStyle w:val="datum1"/>
          <w:lang w:val="nl-NL"/>
        </w:rPr>
        <w:t>17-09-2026</w:t>
      </w:r>
      <w:r>
        <w:rPr>
          <w:lang w:val="nl-NL"/>
        </w:rPr>
        <w:t xml:space="preserve"> – </w:t>
      </w:r>
      <w:r>
        <w:rPr>
          <w:rStyle w:val="titel1"/>
          <w:lang w:val="nl-NL"/>
        </w:rPr>
        <w:t>LEESBEVESTIGING EN INHOUDELIJKE REACTIE GPK-AANVRAAG</w:t>
      </w:r>
      <w:r>
        <w:rPr>
          <w:lang w:val="nl-NL"/>
        </w:rPr>
        <w:t xml:space="preserve"> – De frontoffice van Stichting Hulst voor Elkaar bevestigt de lezing van het bericht van 16-09-2026 om 09:32. In een daaropvolgende reactie om 11:46 stelt de frontoffice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w:t>
      </w:r>
      <w:r>
        <w:rPr>
          <w:lang w:val="nl-NL"/>
        </w:rPr>
        <w:t>fte van de Nederlandse Gehandicaptenparkeerkaart (GPK) op basis van Europese wederzijdse erkenning te beoordelen. Verwezen wordt naar de voorwaarden voor een GPK, waaronder een langdurige en duidelijke loopbeperking en een verplicht medisch onderzoek door een door de gemeente aangewezen arts.</w:t>
      </w:r>
    </w:p>
    <w:p w14:paraId="428043EB" w14:textId="77777777" w:rsidR="003B435B" w:rsidRDefault="003B435B">
      <w:pPr>
        <w:pStyle w:val="entry"/>
        <w:spacing w:before="0" w:beforeAutospacing="0" w:after="140"/>
        <w:divId w:val="1003123579"/>
        <w:rPr>
          <w:lang w:val="nl-NL"/>
        </w:rPr>
      </w:pP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w:t>
      </w:r>
      <w:r>
        <w:rPr>
          <w:lang w:val="nl-NL"/>
        </w:rPr>
        <w:t>rneert het antwoordformulier ondertekend op 24 september 2026 met de formele kennisgeving geen gebruik te maken van de mogelijkheid om de bezwaren mondeling toe te lichten, aangezien de gronden reeds voldoende zijn uiteengezet in het bezwaarschrift. (opvolging: beslissing op bezwaar door het College van burgemeester en wethouders afwachten binnen de verdaagde beslistermijn.)</w:t>
      </w:r>
    </w:p>
    <w:p w14:paraId="4DBA5C39" w14:textId="77777777" w:rsidR="003B435B" w:rsidRDefault="003B435B">
      <w:pPr>
        <w:pStyle w:val="entry"/>
        <w:spacing w:before="0" w:beforeAutospacing="0" w:after="140"/>
        <w:divId w:val="1003123579"/>
        <w:rPr>
          <w:lang w:val="nl-NL"/>
        </w:rPr>
      </w:pP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 verdere ma</w:t>
      </w:r>
      <w:r>
        <w:rPr>
          <w:lang w:val="nl-NL"/>
        </w:rPr>
        <w:t>atregelen te voorkomen. (opvolging: toevoeging van het schrijven als bewijsstuk van materiële gevolgschade aan het lopende bezwaardossier inzake de bijzondere bijstand onder kenmerk 1064153).</w:t>
      </w:r>
    </w:p>
    <w:p w14:paraId="0170C5FC" w14:textId="77777777" w:rsidR="003B435B" w:rsidRDefault="003B435B">
      <w:pPr>
        <w:pStyle w:val="entry"/>
        <w:spacing w:before="0" w:beforeAutospacing="0" w:after="140"/>
        <w:divId w:val="1003123579"/>
        <w:rPr>
          <w:lang w:val="nl-NL"/>
        </w:rPr>
      </w:pP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grensoverschri</w:t>
      </w:r>
      <w:r>
        <w:rPr>
          <w:lang w:val="nl-NL"/>
        </w:rPr>
        <w:t>jdende bevoegdheidsvacuüm en het uitblijven van gemeentelijke ondersteuning onder de Participatiewet. (opvolging: beslissing op bezwaar door het College van burgemeester en wethouders afwachten binnen de verdaagde beslistermijn.)</w:t>
      </w:r>
    </w:p>
    <w:p w14:paraId="5E680EC4" w14:textId="77777777" w:rsidR="003B435B" w:rsidRDefault="003B435B">
      <w:pPr>
        <w:pStyle w:val="entry"/>
        <w:spacing w:before="0" w:beforeAutospacing="0" w:after="140"/>
        <w:divId w:val="1003123579"/>
        <w:rPr>
          <w:lang w:val="nl-NL"/>
        </w:rPr>
      </w:pP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(opvolging: identiteitsverificatie uitvoeren en wettelijke afhandelingstermijn bewaken.)</w:t>
      </w:r>
    </w:p>
    <w:p w14:paraId="590B5436" w14:textId="77777777" w:rsidR="003B435B" w:rsidRDefault="003B435B">
      <w:pPr>
        <w:pStyle w:val="entry"/>
        <w:spacing w:before="0" w:beforeAutospacing="0" w:after="140"/>
        <w:divId w:val="1003123579"/>
        <w:rPr>
          <w:lang w:val="nl-NL"/>
        </w:rPr>
      </w:pPr>
      <w:r>
        <w:rPr>
          <w:rStyle w:val="datum1"/>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wettelijke be</w:t>
      </w:r>
      <w:r>
        <w:rPr>
          <w:lang w:val="nl-NL"/>
        </w:rPr>
        <w:t>waartermijn van 60 dagen voor mutatielogs is verstreken. De nationale doorgifte loopt via de systemen van de RvIG, waardoor de gemeente niet over deze systeemstempels beschikt.</w:t>
      </w:r>
    </w:p>
    <w:p w14:paraId="2D75F133" w14:textId="77777777" w:rsidR="003B435B" w:rsidRDefault="003B435B">
      <w:pPr>
        <w:pStyle w:val="marker"/>
        <w:ind w:left="800" w:right="800"/>
        <w:divId w:val="1003123579"/>
        <w:rPr>
          <w:lang w:val="nl-NL"/>
        </w:rPr>
      </w:pPr>
      <w:r>
        <w:br w:type="page"/>
      </w:r>
    </w:p>
    <w:p w14:paraId="03F8122F" w14:textId="77777777" w:rsidR="003B435B" w:rsidRDefault="003B435B">
      <w:pPr>
        <w:pStyle w:val="Kop3"/>
        <w:divId w:val="1003123579"/>
        <w:rPr>
          <w:rFonts w:eastAsia="Times New Roman"/>
          <w:lang w:val="nl-NL"/>
        </w:rPr>
      </w:pPr>
      <w:bookmarkStart w:id="41" w:name="_Toc242175781"/>
      <w:r>
        <w:rPr>
          <w:rFonts w:eastAsia="Times New Roman"/>
          <w:lang w:val="nl-NL"/>
        </w:rPr>
        <w:t>ING NEDERLAND</w:t>
      </w:r>
      <w:bookmarkEnd w:id="41"/>
    </w:p>
    <w:p w14:paraId="5EDE4613" w14:textId="77777777" w:rsidR="003B435B" w:rsidRDefault="003B435B">
      <w:pPr>
        <w:pStyle w:val="netwerk"/>
        <w:spacing w:before="0" w:beforeAutospacing="0" w:after="240"/>
        <w:divId w:val="1003123579"/>
        <w:rPr>
          <w:lang w:val="nl-NL"/>
        </w:rPr>
      </w:pPr>
      <w:r>
        <w:rPr>
          <w:lang w:val="nl-NL"/>
        </w:rPr>
        <w:t>Netwerk: ING → patiënt (betaalrekening, gezamenlijke rekening, creditcard). Geen directe link met CM, UZ Gent, Vitaz, CZ, UWV, SVB, CAK of FOD’s.</w:t>
      </w:r>
    </w:p>
    <w:p w14:paraId="10333F2A"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Nederland</w:t>
      </w:r>
    </w:p>
    <w:p w14:paraId="190AF631"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Bank / Private sector</w:t>
      </w:r>
    </w:p>
    <w:p w14:paraId="549377A9"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Commerciële huisbank</w:t>
      </w:r>
    </w:p>
    <w:p w14:paraId="386281A3"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36140BA1"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banksystemen, geen koppeling met EESSI, RIV of KSZ</w:t>
      </w:r>
    </w:p>
    <w:p w14:paraId="3A0EE8EB"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690A5982"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de bank biedt een pragmatische oplossing voor het liquiditeitsprobleem dat door falende overheidsbetalingen is ontstaan, maar de terugbetalingslast en de maandelijkse kosten van de constructie blijven bij de burger. De overheidsinstanties die de schuld hebben veroorzaakt, dragen niet bij aan het herstel</w:t>
      </w:r>
    </w:p>
    <w:p w14:paraId="4D18BDC5"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ING Achterstanden (MijnING / Chat), ing.nl/contact, ING Bank N.V. Amsterdam, Nederland</w:t>
      </w:r>
    </w:p>
    <w:p w14:paraId="49351DD6"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15C66A78"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21-04-2026 tot heden</w:t>
      </w:r>
    </w:p>
    <w:p w14:paraId="77EF3B42" w14:textId="77777777" w:rsidR="003B435B" w:rsidRDefault="003B435B">
      <w:pPr>
        <w:pStyle w:val="Kop4"/>
        <w:divId w:val="1003123579"/>
        <w:rPr>
          <w:rFonts w:eastAsia="Times New Roman"/>
          <w:lang w:val="nl-NL"/>
        </w:rPr>
      </w:pPr>
      <w:r>
        <w:rPr>
          <w:rFonts w:eastAsia="Times New Roman"/>
          <w:lang w:val="nl-NL"/>
        </w:rPr>
        <w:t>2026</w:t>
      </w:r>
    </w:p>
    <w:p w14:paraId="2FC13FA0" w14:textId="77777777" w:rsidR="003B435B" w:rsidRDefault="003B435B">
      <w:pPr>
        <w:pStyle w:val="entry"/>
        <w:spacing w:before="0" w:beforeAutospacing="0" w:after="140"/>
        <w:divId w:val="1003123579"/>
        <w:rPr>
          <w:lang w:val="nl-NL"/>
        </w:rPr>
      </w:pPr>
      <w:r>
        <w:rPr>
          <w:rStyle w:val="datum1"/>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door de overheid veroorzaakte negatieve saldi (een opgelopen roodstand van ca. € 4.253,- op de gezamenlijke rekening en een creditcardschuld van ca. € 2.455,-) over te hevelen en als een totale schuldenlast van ca. € 6.709,- te parkeren op een aparte rekening. Het plan voorziet in een afbetaling van 24 maanden (€ 286,55 per maand). De bank dwingt hierbij strikte beperkingen af: na v</w:t>
      </w:r>
      <w:r>
        <w:rPr>
          <w:lang w:val="nl-NL"/>
        </w:rPr>
        <w:t xml:space="preserve">olledige aanzuivering mag er gedurende 3 maanden niet rood worden gestaan en is er 12 maanden geen creditcard meer mogelijk. </w:t>
      </w:r>
      <w:r>
        <w:rPr>
          <w:rStyle w:val="opvolging1"/>
          <w:lang w:val="nl-NL"/>
        </w:rPr>
        <w:t>(opvolging: de bank biedt een gestructureerde oplossing voor het liquiditeitsprobleem dat door falende overheidsbetalingen is ontstaan.)</w:t>
      </w:r>
    </w:p>
    <w:p w14:paraId="23B29F4A" w14:textId="77777777" w:rsidR="003B435B" w:rsidRDefault="003B435B">
      <w:pPr>
        <w:pStyle w:val="entry"/>
        <w:spacing w:before="0" w:beforeAutospacing="0" w:after="140"/>
        <w:divId w:val="1003123579"/>
        <w:rPr>
          <w:lang w:val="nl-NL"/>
        </w:rPr>
      </w:pP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geformaliseerde schuldoverdracht vormt de harde, materiële weerslag van de feitelijke financiële uitputtingsslag, direct ontstaan door het structureel uitblijven van wettelijke toeslagen en de blokkades bij SVB en Dienst Toeslagen. </w:t>
      </w:r>
      <w:r>
        <w:rPr>
          <w:rStyle w:val="opvolging1"/>
          <w:lang w:val="nl-NL"/>
        </w:rPr>
        <w:t>(opvolging: de schuldoverdracht is een feit; de terugbetalingslast blijft bij de burger.)</w:t>
      </w:r>
    </w:p>
    <w:p w14:paraId="16959C46" w14:textId="77777777" w:rsidR="003B435B" w:rsidRDefault="003B435B">
      <w:pPr>
        <w:pStyle w:val="entry"/>
        <w:spacing w:before="0" w:beforeAutospacing="0" w:after="140"/>
        <w:divId w:val="1003123579"/>
        <w:rPr>
          <w:lang w:val="nl-NL"/>
        </w:rPr>
      </w:pPr>
      <w:r>
        <w:rPr>
          <w:rStyle w:val="datum1"/>
          <w:lang w:val="nl-NL"/>
        </w:rPr>
        <w:t>25-04-2026</w:t>
      </w:r>
      <w:r>
        <w:rPr>
          <w:lang w:val="nl-NL"/>
        </w:rPr>
        <w:t xml:space="preserve"> – </w:t>
      </w:r>
      <w:r>
        <w:rPr>
          <w:rStyle w:val="titel1"/>
          <w:lang w:val="nl-NL"/>
        </w:rPr>
        <w:t>GEVOLGEN ROODSTANDBLOKKADE</w:t>
      </w:r>
      <w:r>
        <w:rPr>
          <w:lang w:val="nl-NL"/>
        </w:rPr>
        <w:t xml:space="preserve"> – Als direct resultaat van de opgelegde bancaire beperkingen en het opheffen van de roodstandfaciliteit op de gezamenlijke rekening, beginnen essentiële automatische incasso’s (zoals een afschrijving van € 29,00 door waterbedrijf Evides) te mislukken, wat de dagelijkse liquiditeitscrisis verder aanwakkert. </w:t>
      </w:r>
      <w:r>
        <w:rPr>
          <w:rStyle w:val="opvolging1"/>
          <w:lang w:val="nl-NL"/>
        </w:rPr>
        <w:t>(opvolging: de bancaire beperkingen versterken de dagelijkse liquiditeitscrisis.)</w:t>
      </w:r>
    </w:p>
    <w:p w14:paraId="0D4123EC" w14:textId="77777777" w:rsidR="003B435B" w:rsidRDefault="003B435B">
      <w:pPr>
        <w:pStyle w:val="marker"/>
        <w:ind w:left="800" w:right="800"/>
        <w:divId w:val="1003123579"/>
        <w:rPr>
          <w:lang w:val="nl-NL"/>
        </w:rPr>
      </w:pPr>
      <w:r>
        <w:br w:type="page"/>
      </w:r>
    </w:p>
    <w:p w14:paraId="76FDC659" w14:textId="77777777" w:rsidR="003B435B" w:rsidRDefault="003B435B">
      <w:pPr>
        <w:pStyle w:val="Kop3"/>
        <w:divId w:val="1003123579"/>
        <w:rPr>
          <w:rFonts w:eastAsia="Times New Roman"/>
          <w:lang w:val="nl-NL"/>
        </w:rPr>
      </w:pPr>
      <w:bookmarkStart w:id="42" w:name="_Toc242175782"/>
      <w:r>
        <w:rPr>
          <w:rFonts w:eastAsia="Times New Roman"/>
          <w:lang w:val="nl-NL"/>
        </w:rPr>
        <w:t>REIZEN DOOR ZEELAND</w:t>
      </w:r>
      <w:bookmarkEnd w:id="42"/>
    </w:p>
    <w:p w14:paraId="00AF36C0" w14:textId="77777777" w:rsidR="003B435B" w:rsidRDefault="003B435B">
      <w:pPr>
        <w:pStyle w:val="netwerk"/>
        <w:spacing w:before="0" w:beforeAutospacing="0" w:after="240"/>
        <w:divId w:val="1003123579"/>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5CD42550"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Nederland</w:t>
      </w:r>
    </w:p>
    <w:p w14:paraId="51A8456E"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Overheid / Lokaal bestuur</w:t>
      </w:r>
    </w:p>
    <w:p w14:paraId="3F7C6A52"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Regionale vervoerscentrale (samenwerkingsverband Zeeuwse gemeenten)</w:t>
      </w:r>
    </w:p>
    <w:p w14:paraId="2307B211"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Voert de ritplanning en uitvoering van het Wmo-vervoer uit voor kwetsbare burgers in Zeeland</w:t>
      </w:r>
    </w:p>
    <w:p w14:paraId="79470DB0"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planningssysteem, geen koppeling met EESSI, KSZ of RIV</w:t>
      </w:r>
    </w:p>
    <w:p w14:paraId="35E51F23"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31E8417B"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3624D544"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wmo@reizendoorzeeland.nl, Broodmarkt 8, 4561 CC Hulst, Nederland</w:t>
      </w:r>
    </w:p>
    <w:p w14:paraId="3E16536A"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798AEECF"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09-03-2026 tot heden</w:t>
      </w:r>
    </w:p>
    <w:p w14:paraId="61F86B37" w14:textId="77777777" w:rsidR="003B435B" w:rsidRDefault="003B435B">
      <w:pPr>
        <w:pStyle w:val="Kop4"/>
        <w:divId w:val="1003123579"/>
        <w:rPr>
          <w:rFonts w:eastAsia="Times New Roman"/>
          <w:lang w:val="nl-NL"/>
        </w:rPr>
      </w:pPr>
      <w:r>
        <w:rPr>
          <w:rFonts w:eastAsia="Times New Roman"/>
          <w:lang w:val="nl-NL"/>
        </w:rPr>
        <w:t>2026</w:t>
      </w:r>
    </w:p>
    <w:p w14:paraId="12360C1A" w14:textId="77777777" w:rsidR="003B435B" w:rsidRDefault="003B435B">
      <w:pPr>
        <w:pStyle w:val="entry"/>
        <w:spacing w:before="0" w:beforeAutospacing="0" w:after="140"/>
        <w:divId w:val="1003123579"/>
        <w:rPr>
          <w:lang w:val="nl-NL"/>
        </w:rPr>
      </w:pP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p>
    <w:p w14:paraId="3E7B033C" w14:textId="77777777" w:rsidR="003B435B" w:rsidRDefault="003B435B">
      <w:pPr>
        <w:pStyle w:val="entry"/>
        <w:spacing w:before="0" w:beforeAutospacing="0" w:after="140"/>
        <w:divId w:val="1003123579"/>
        <w:rPr>
          <w:lang w:val="nl-NL"/>
        </w:rPr>
      </w:pP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p>
    <w:p w14:paraId="1037DAB5" w14:textId="77777777" w:rsidR="003B435B" w:rsidRDefault="003B435B">
      <w:pPr>
        <w:pStyle w:val="entry"/>
        <w:spacing w:before="0" w:beforeAutospacing="0" w:after="140"/>
        <w:divId w:val="1003123579"/>
        <w:rPr>
          <w:lang w:val="nl-NL"/>
        </w:rPr>
      </w:pP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p>
    <w:p w14:paraId="49CE1749" w14:textId="77777777" w:rsidR="003B435B" w:rsidRDefault="003B435B">
      <w:pPr>
        <w:pStyle w:val="entry"/>
        <w:spacing w:before="0" w:beforeAutospacing="0" w:after="140"/>
        <w:divId w:val="1003123579"/>
        <w:rPr>
          <w:lang w:val="nl-NL"/>
        </w:rPr>
      </w:pPr>
      <w:r>
        <w:rPr>
          <w:rStyle w:val="datum1"/>
          <w:lang w:val="nl-NL"/>
        </w:rPr>
        <w:t>02-04-2026</w:t>
      </w:r>
      <w:r>
        <w:rPr>
          <w:lang w:val="nl-NL"/>
        </w:rPr>
        <w:t xml:space="preserve"> – </w:t>
      </w:r>
      <w:r>
        <w:rPr>
          <w:rStyle w:val="titel1"/>
          <w:lang w:val="nl-NL"/>
        </w:rPr>
        <w:t>DISCUSSIE OVER RETOURRITTEN VANUIT ZIEKENHUIS</w:t>
      </w:r>
      <w:r>
        <w:rPr>
          <w:lang w:val="nl-NL"/>
        </w:rPr>
        <w:t xml:space="preserve"> </w:t>
      </w:r>
      <w:r>
        <w:rPr>
          <w:lang w:val="nl-NL"/>
        </w:rPr>
        <w:t xml:space="preserve">–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p>
    <w:p w14:paraId="02603AF1" w14:textId="77777777" w:rsidR="003B435B" w:rsidRDefault="003B435B">
      <w:pPr>
        <w:pStyle w:val="entry"/>
        <w:spacing w:before="0" w:beforeAutospacing="0" w:after="140"/>
        <w:divId w:val="1003123579"/>
        <w:rPr>
          <w:lang w:val="nl-NL"/>
        </w:rPr>
      </w:pPr>
      <w:r>
        <w:rPr>
          <w:rStyle w:val="datum1"/>
          <w:lang w:val="nl-NL"/>
        </w:rPr>
        <w:t>09-04-2026</w:t>
      </w:r>
      <w:r>
        <w:rPr>
          <w:lang w:val="nl-NL"/>
        </w:rPr>
        <w:t xml:space="preserve"> – </w:t>
      </w:r>
      <w:r>
        <w:rPr>
          <w:rStyle w:val="titel1"/>
          <w:lang w:val="nl-NL"/>
        </w:rPr>
        <w:t>KORTAF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is onpersoonlijk en kortaf.)</w:t>
      </w:r>
    </w:p>
    <w:p w14:paraId="40C1E6D9" w14:textId="77777777" w:rsidR="003B435B" w:rsidRDefault="003B435B">
      <w:pPr>
        <w:pStyle w:val="entry"/>
        <w:spacing w:before="0" w:beforeAutospacing="0" w:after="140"/>
        <w:divId w:val="1003123579"/>
        <w:rPr>
          <w:lang w:val="nl-NL"/>
        </w:rPr>
      </w:pP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p>
    <w:p w14:paraId="69C1EE9F" w14:textId="77777777" w:rsidR="003B435B" w:rsidRDefault="003B435B">
      <w:pPr>
        <w:pStyle w:val="entry"/>
        <w:spacing w:before="0" w:beforeAutospacing="0" w:after="140"/>
        <w:divId w:val="1003123579"/>
        <w:rPr>
          <w:lang w:val="nl-NL"/>
        </w:rPr>
      </w:pP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negeert deze specifieke zorgvraag en bevestigt de rit koud als 1 persoon zonder hulpmiddel. </w:t>
      </w:r>
      <w:r>
        <w:rPr>
          <w:rStyle w:val="opvolging1"/>
          <w:lang w:val="nl-NL"/>
        </w:rPr>
        <w:t>(opvolging: de begeleidingsvraag wordt niet geregistreerd; de patiënt moet zelf zien hoe hij van het voertuig naar de ingang komt.)</w:t>
      </w:r>
    </w:p>
    <w:p w14:paraId="4FEC27CC" w14:textId="77777777" w:rsidR="003B435B" w:rsidRDefault="003B435B">
      <w:pPr>
        <w:pStyle w:val="entry"/>
        <w:spacing w:before="0" w:beforeAutospacing="0" w:after="140"/>
        <w:divId w:val="1003123579"/>
        <w:rPr>
          <w:lang w:val="nl-NL"/>
        </w:rPr>
      </w:pP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de patiënt wordt afgestraft voor het proactief plannen van een retourrit.)</w:t>
      </w:r>
    </w:p>
    <w:p w14:paraId="31BF9560" w14:textId="77777777" w:rsidR="003B435B" w:rsidRDefault="003B435B">
      <w:pPr>
        <w:pStyle w:val="entry"/>
        <w:spacing w:before="0" w:beforeAutospacing="0" w:after="140"/>
        <w:divId w:val="1003123579"/>
        <w:rPr>
          <w:lang w:val="nl-NL"/>
        </w:rPr>
      </w:pP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p>
    <w:p w14:paraId="1DD25CAB" w14:textId="77777777" w:rsidR="003B435B" w:rsidRDefault="003B435B">
      <w:pPr>
        <w:pStyle w:val="entry"/>
        <w:spacing w:before="0" w:beforeAutospacing="0" w:after="140"/>
        <w:divId w:val="1003123579"/>
        <w:rPr>
          <w:lang w:val="nl-NL"/>
        </w:rPr>
      </w:pP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p>
    <w:p w14:paraId="2A39C8F7" w14:textId="77777777" w:rsidR="003B435B" w:rsidRDefault="003B435B">
      <w:pPr>
        <w:pStyle w:val="entry"/>
        <w:spacing w:before="0" w:beforeAutospacing="0" w:after="140"/>
        <w:divId w:val="1003123579"/>
        <w:rPr>
          <w:lang w:val="nl-NL"/>
        </w:rPr>
      </w:pP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w:t>
      </w:r>
      <w:r>
        <w:rPr>
          <w:rStyle w:val="opvolging1"/>
          <w:lang w:val="nl-NL"/>
        </w:rPr>
        <w:t xml:space="preserve"> ze even ver.)</w:t>
      </w:r>
    </w:p>
    <w:p w14:paraId="05DF7218" w14:textId="77777777" w:rsidR="003B435B" w:rsidRDefault="003B435B">
      <w:pPr>
        <w:pStyle w:val="entry"/>
        <w:spacing w:before="0" w:beforeAutospacing="0" w:after="140"/>
        <w:divId w:val="1003123579"/>
        <w:rPr>
          <w:lang w:val="nl-NL"/>
        </w:rPr>
      </w:pP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p>
    <w:p w14:paraId="6828A555" w14:textId="77777777" w:rsidR="003B435B" w:rsidRDefault="003B435B">
      <w:pPr>
        <w:pStyle w:val="entry"/>
        <w:spacing w:before="0" w:beforeAutospacing="0" w:after="140"/>
        <w:divId w:val="1003123579"/>
        <w:rPr>
          <w:lang w:val="nl-NL"/>
        </w:rPr>
      </w:pP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p>
    <w:p w14:paraId="7A5BAAEE" w14:textId="77777777" w:rsidR="003B435B" w:rsidRDefault="003B435B">
      <w:pPr>
        <w:pStyle w:val="entry"/>
        <w:spacing w:before="0" w:beforeAutospacing="0" w:after="140"/>
        <w:divId w:val="1003123579"/>
        <w:rPr>
          <w:lang w:val="nl-NL"/>
        </w:rPr>
      </w:pPr>
      <w:r>
        <w:rPr>
          <w:rStyle w:val="datum1"/>
          <w:lang w:val="nl-NL"/>
        </w:rPr>
        <w:t>31-08-2026</w:t>
      </w:r>
      <w:r>
        <w:rPr>
          <w:lang w:val="nl-NL"/>
        </w:rPr>
        <w:t xml:space="preserve"> – </w:t>
      </w:r>
      <w:r>
        <w:rPr>
          <w:rStyle w:val="titel1"/>
          <w:lang w:val="nl-NL"/>
        </w:rPr>
        <w:t>VOLDOENING FACTUREN EN VERZOEK PASDEBLOKKADE</w:t>
      </w:r>
      <w:r>
        <w:rPr>
          <w:lang w:val="nl-NL"/>
        </w:rPr>
        <w:t xml:space="preserve"> </w:t>
      </w:r>
      <w:r>
        <w:rPr>
          <w:lang w:val="nl-NL"/>
        </w:rPr>
        <w:t xml:space="preserve">–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p>
    <w:p w14:paraId="29B972BC" w14:textId="77777777" w:rsidR="003B435B" w:rsidRDefault="003B435B">
      <w:pPr>
        <w:pStyle w:val="entry"/>
        <w:spacing w:before="0" w:beforeAutospacing="0" w:after="140"/>
        <w:divId w:val="1003123579"/>
        <w:rPr>
          <w:lang w:val="nl-NL"/>
        </w:rPr>
      </w:pP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blijft ongereg</w:t>
      </w:r>
      <w:r>
        <w:rPr>
          <w:rStyle w:val="opvolging1"/>
          <w:lang w:val="nl-NL"/>
        </w:rPr>
        <w:t>istreerd.)</w:t>
      </w:r>
    </w:p>
    <w:p w14:paraId="4A735CF4" w14:textId="77777777" w:rsidR="003B435B" w:rsidRDefault="003B435B">
      <w:pPr>
        <w:pStyle w:val="entry"/>
        <w:spacing w:before="0" w:beforeAutospacing="0" w:after="140"/>
        <w:divId w:val="1003123579"/>
        <w:rPr>
          <w:lang w:val="nl-NL"/>
        </w:rPr>
      </w:pP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p>
    <w:p w14:paraId="3AF566D0" w14:textId="77777777" w:rsidR="003B435B" w:rsidRDefault="003B435B">
      <w:pPr>
        <w:pStyle w:val="marker"/>
        <w:ind w:left="800" w:right="800"/>
        <w:divId w:val="1003123579"/>
        <w:rPr>
          <w:lang w:val="nl-NL"/>
        </w:rPr>
      </w:pPr>
      <w:r>
        <w:br w:type="page"/>
      </w:r>
    </w:p>
    <w:p w14:paraId="16F48B59" w14:textId="77777777" w:rsidR="003B435B" w:rsidRDefault="003B435B">
      <w:pPr>
        <w:pStyle w:val="Kop3"/>
        <w:divId w:val="1003123579"/>
        <w:rPr>
          <w:rFonts w:eastAsia="Times New Roman"/>
          <w:lang w:val="nl-NL"/>
        </w:rPr>
      </w:pPr>
      <w:bookmarkStart w:id="43" w:name="_Toc242175783"/>
      <w:r>
        <w:rPr>
          <w:rFonts w:eastAsia="Times New Roman"/>
          <w:lang w:val="nl-NL"/>
        </w:rPr>
        <w:t>RIJKSDIENST VOOR IDENTITEITSGEGEVENS</w:t>
      </w:r>
      <w:bookmarkEnd w:id="43"/>
    </w:p>
    <w:p w14:paraId="3E929060" w14:textId="77777777" w:rsidR="003B435B" w:rsidRDefault="003B435B">
      <w:pPr>
        <w:pStyle w:val="netwerk"/>
        <w:spacing w:before="0" w:beforeAutospacing="0" w:after="240"/>
        <w:divId w:val="1003123579"/>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17B991D0"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Nederland</w:t>
      </w:r>
    </w:p>
    <w:p w14:paraId="451B915C" w14:textId="77777777" w:rsidR="003B435B" w:rsidRDefault="003B435B">
      <w:pPr>
        <w:pStyle w:val="Kop4"/>
        <w:divId w:val="1003123579"/>
        <w:rPr>
          <w:rFonts w:eastAsia="Times New Roman"/>
          <w:lang w:val="nl-NL"/>
        </w:rPr>
      </w:pPr>
      <w:r>
        <w:rPr>
          <w:rFonts w:eastAsia="Times New Roman"/>
          <w:lang w:val="nl-NL"/>
        </w:rPr>
        <w:t>2026</w:t>
      </w:r>
    </w:p>
    <w:p w14:paraId="4DA4441F" w14:textId="77777777" w:rsidR="003B435B" w:rsidRDefault="003B435B">
      <w:pPr>
        <w:pStyle w:val="entry"/>
        <w:spacing w:before="0" w:beforeAutospacing="0" w:after="140"/>
        <w:divId w:val="1003123579"/>
        <w:rPr>
          <w:lang w:val="nl-NL"/>
        </w:rPr>
      </w:pPr>
      <w:r>
        <w:rPr>
          <w:rStyle w:val="datum1"/>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w:t>
      </w:r>
    </w:p>
    <w:p w14:paraId="31D640F7"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Overheid / Ministeries</w:t>
      </w:r>
    </w:p>
    <w:p w14:paraId="03870632"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Rijksdienst</w:t>
      </w:r>
    </w:p>
    <w:p w14:paraId="6E05640F"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Landelijke beheerder van de Basisregistratie Personen (BRP); verantwoordelijk voor de registratie en verstrekking van identiteitsgegevens aan Nederlandse instanties</w:t>
      </w:r>
    </w:p>
    <w:p w14:paraId="5FDC809E"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BRP</w:t>
      </w:r>
    </w:p>
    <w:p w14:paraId="293F2044"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asymmetrisch</w:t>
      </w:r>
    </w:p>
    <w:p w14:paraId="75C595A2"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380A6C40"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info@rvig.nl, Postbus 10451, 2501 HL Den Haag, Nederland, www.rvig.nl</w:t>
      </w:r>
    </w:p>
    <w:p w14:paraId="02E7AB98"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Zaak c26092182, BSN 319 960 602</w:t>
      </w:r>
    </w:p>
    <w:p w14:paraId="0CAE9F9E"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16-09-2026 tot heden</w:t>
      </w:r>
    </w:p>
    <w:p w14:paraId="1579B515" w14:textId="77777777" w:rsidR="003B435B" w:rsidRDefault="003B435B">
      <w:pPr>
        <w:pStyle w:val="marker"/>
        <w:ind w:left="800" w:right="800"/>
        <w:divId w:val="1003123579"/>
        <w:rPr>
          <w:lang w:val="nl-NL"/>
        </w:rPr>
      </w:pPr>
      <w:r>
        <w:br w:type="page"/>
      </w:r>
    </w:p>
    <w:p w14:paraId="5FEC67FC" w14:textId="77777777" w:rsidR="003B435B" w:rsidRDefault="003B435B">
      <w:pPr>
        <w:pStyle w:val="Kop3"/>
        <w:divId w:val="1003123579"/>
        <w:rPr>
          <w:rFonts w:eastAsia="Times New Roman"/>
          <w:lang w:val="nl-NL"/>
        </w:rPr>
      </w:pPr>
      <w:bookmarkStart w:id="44" w:name="_Toc242175784"/>
      <w:r>
        <w:rPr>
          <w:rFonts w:eastAsia="Times New Roman"/>
          <w:lang w:val="nl-NL"/>
        </w:rPr>
        <w:t>STEDIN</w:t>
      </w:r>
      <w:bookmarkEnd w:id="44"/>
    </w:p>
    <w:p w14:paraId="0B5E286C" w14:textId="77777777" w:rsidR="003B435B" w:rsidRDefault="003B435B">
      <w:pPr>
        <w:pStyle w:val="netwerk"/>
        <w:spacing w:before="0" w:beforeAutospacing="0" w:after="240"/>
        <w:divId w:val="1003123579"/>
        <w:rPr>
          <w:lang w:val="nl-NL"/>
        </w:rPr>
      </w:pPr>
      <w:r>
        <w:rPr>
          <w:lang w:val="nl-NL"/>
        </w:rPr>
        <w:t>Netwerk: Stedin → patiënt (netbeheerder, fysieke aansluiting). Vattenfall → Stedin (doorverwijzing voor afsluitingsgarantie). Geen directe link met CM, CZ, UWV, SVB, CAK of Belgische FOD’s.</w:t>
      </w:r>
    </w:p>
    <w:p w14:paraId="36416863"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Nederland</w:t>
      </w:r>
    </w:p>
    <w:p w14:paraId="064E7DCD"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Energie</w:t>
      </w:r>
    </w:p>
    <w:p w14:paraId="0C3CE12A"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Regionale netbeheerder (gas en elektriciteit)</w:t>
      </w:r>
    </w:p>
    <w:p w14:paraId="1696CADF"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Fysiek verantwoordelijk voor de leverings- en afsluitgarantie van het energienetwerk</w:t>
      </w:r>
    </w:p>
    <w:p w14:paraId="31F192D9"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netbeheersystemen, geen koppeling met EESSI of KSZ</w:t>
      </w:r>
    </w:p>
    <w:p w14:paraId="1B9B4D66"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2FF50F3B"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w:t>
      </w:r>
      <w:r>
        <w:rPr>
          <w:lang w:val="nl-NL"/>
        </w:rPr>
        <w:t>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675627B8"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klantenservice@stedin.net, incasso@stedin.net, 088 896 39 63, 0800 9009 (storingen), Postbus 577, 3000 AN Rotterdam, Nederland</w:t>
      </w:r>
    </w:p>
    <w:p w14:paraId="6F3E9D26"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501FBCCE"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20-08-2026 tot heden</w:t>
      </w:r>
    </w:p>
    <w:p w14:paraId="6C9B0A5E" w14:textId="77777777" w:rsidR="003B435B" w:rsidRDefault="003B435B">
      <w:pPr>
        <w:pStyle w:val="Kop4"/>
        <w:divId w:val="1003123579"/>
        <w:rPr>
          <w:rFonts w:eastAsia="Times New Roman"/>
          <w:lang w:val="nl-NL"/>
        </w:rPr>
      </w:pPr>
      <w:r>
        <w:rPr>
          <w:rFonts w:eastAsia="Times New Roman"/>
          <w:lang w:val="nl-NL"/>
        </w:rPr>
        <w:t>2026</w:t>
      </w:r>
    </w:p>
    <w:p w14:paraId="12E9A8B2" w14:textId="77777777" w:rsidR="003B435B" w:rsidRDefault="003B435B">
      <w:pPr>
        <w:pStyle w:val="entry"/>
        <w:spacing w:before="0" w:beforeAutospacing="0" w:after="140"/>
        <w:divId w:val="1003123579"/>
        <w:rPr>
          <w:lang w:val="nl-NL"/>
        </w:rPr>
      </w:pPr>
      <w:r>
        <w:rPr>
          <w:rStyle w:val="datum1"/>
          <w:lang w:val="nl-NL"/>
        </w:rPr>
        <w:t>20-08-2026</w:t>
      </w:r>
      <w:r>
        <w:rPr>
          <w:lang w:val="nl-NL"/>
        </w:rPr>
        <w:t xml:space="preserve"> – </w:t>
      </w:r>
      <w:r>
        <w:rPr>
          <w:rStyle w:val="titel1"/>
          <w:lang w:val="nl-NL"/>
        </w:rPr>
        <w:t>PREVENTIEVE REGISTRATIE MEDISCH KWETSBARE CONSUMENT</w:t>
      </w:r>
      <w:r>
        <w:rPr>
          <w:lang w:val="nl-NL"/>
        </w:rPr>
        <w:t xml:space="preserve"> – Verzending van de dwingende e-mail met de Belgische medische gezondheidsverklaring en het onafhankelijke FOD-evaluatieverslag naar Stedin. Deze preventieve actie is ingezet om de koeling van de insuline onvoorwaardelijk te borgen en elk toekomstig afsluitingsproject uit te sluiten. Dit volgt direct nadat leverancier Vattenfall na vier maanden administratieve strijd onverwacht aangaf hier niet bevoegd te zijn. </w:t>
      </w:r>
      <w:r>
        <w:rPr>
          <w:rStyle w:val="opvolging1"/>
          <w:lang w:val="nl-NL"/>
        </w:rPr>
        <w:t>(opvolging: de burger wordt verplicht zijn</w:t>
      </w:r>
      <w:r>
        <w:rPr>
          <w:rStyle w:val="opvolging1"/>
          <w:lang w:val="nl-NL"/>
        </w:rPr>
        <w:t xml:space="preserve"> volledige medische en administratieve verdediging vanaf nul te herhalen bij een volledig nieuwe, private partij in de keten.)</w:t>
      </w:r>
    </w:p>
    <w:p w14:paraId="0D5E024B" w14:textId="77777777" w:rsidR="003B435B" w:rsidRDefault="003B435B">
      <w:pPr>
        <w:pStyle w:val="marker"/>
        <w:ind w:left="800" w:right="800"/>
        <w:divId w:val="1003123579"/>
        <w:rPr>
          <w:lang w:val="nl-NL"/>
        </w:rPr>
      </w:pPr>
      <w:r>
        <w:br w:type="page"/>
      </w:r>
    </w:p>
    <w:p w14:paraId="02200A22" w14:textId="77777777" w:rsidR="003B435B" w:rsidRDefault="003B435B">
      <w:pPr>
        <w:pStyle w:val="Kop3"/>
        <w:divId w:val="1003123579"/>
        <w:rPr>
          <w:rFonts w:eastAsia="Times New Roman"/>
          <w:lang w:val="nl-NL"/>
        </w:rPr>
      </w:pPr>
      <w:bookmarkStart w:id="45" w:name="_Toc242175785"/>
      <w:r>
        <w:rPr>
          <w:rFonts w:eastAsia="Times New Roman"/>
          <w:lang w:val="nl-NL"/>
        </w:rPr>
        <w:t>SVB</w:t>
      </w:r>
      <w:bookmarkEnd w:id="45"/>
    </w:p>
    <w:p w14:paraId="22317EC3" w14:textId="77777777" w:rsidR="003B435B" w:rsidRDefault="003B435B">
      <w:pPr>
        <w:pStyle w:val="netwerk"/>
        <w:spacing w:before="0" w:beforeAutospacing="0" w:after="240"/>
        <w:divId w:val="1003123579"/>
        <w:rPr>
          <w:lang w:val="nl-NL"/>
        </w:rPr>
      </w:pPr>
      <w:r>
        <w:rPr>
          <w:lang w:val="nl-NL"/>
        </w:rPr>
        <w:t>Netwerk: SVB → Dienst Toeslagen (kindgebonden budget). SVB → BBZ (bemiddeling grensarbeiders). BBZ → UWV, RIZIV, CM, CZ (bemiddeling).</w:t>
      </w:r>
    </w:p>
    <w:p w14:paraId="5FD8D276"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Nederland</w:t>
      </w:r>
    </w:p>
    <w:p w14:paraId="1C0EDE9F"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Financiën &amp; Sociale Zekerheid</w:t>
      </w:r>
    </w:p>
    <w:p w14:paraId="017F46DE"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Zelfstandig bestuursorgaan (ZBO) onder het Ministerie van Sociale Zaken en Werkgelegenheid</w:t>
      </w:r>
    </w:p>
    <w:p w14:paraId="0ACE629B"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2AA99161"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SVB-systemen, EESSI (SED-berichten), koppeling met Dienst Toeslagen</w:t>
      </w:r>
    </w:p>
    <w:p w14:paraId="463AF6A4"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5F14BCD8"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BBZ bemiddelt maar kan niets afdwingen; de systemen van SVB en Dienst Toeslagen zijn niet automatisch gekoppeld</w:t>
      </w:r>
    </w:p>
    <w:p w14:paraId="399D82BC"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exbbzfrontoffice@svb.nl, noreply@svb.nl, www.svb.nl, www.svb.nl/bbz, 088 949 40 20, Postbus 18002, 3501 CA Utrecht, Nederland</w:t>
      </w:r>
    </w:p>
    <w:p w14:paraId="6AAD3F16"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135A1233"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10-05-2025 tot heden</w:t>
      </w:r>
    </w:p>
    <w:p w14:paraId="0178F4E4" w14:textId="77777777" w:rsidR="003B435B" w:rsidRDefault="003B435B">
      <w:pPr>
        <w:pStyle w:val="subtitel"/>
        <w:divId w:val="1003123579"/>
        <w:rPr>
          <w:lang w:val="nl-NL"/>
        </w:rPr>
      </w:pPr>
      <w:r>
        <w:rPr>
          <w:lang w:val="nl-NL"/>
        </w:rPr>
        <w:t>Sociale Verzekeringsbank en BBZ – Bureau voor Belgische Zaken</w:t>
      </w:r>
    </w:p>
    <w:p w14:paraId="18577173" w14:textId="77777777" w:rsidR="003B435B" w:rsidRDefault="003B435B">
      <w:pPr>
        <w:pStyle w:val="Kop4"/>
        <w:divId w:val="1003123579"/>
        <w:rPr>
          <w:rFonts w:eastAsia="Times New Roman"/>
          <w:lang w:val="nl-NL"/>
        </w:rPr>
      </w:pPr>
      <w:r>
        <w:rPr>
          <w:rFonts w:eastAsia="Times New Roman"/>
          <w:lang w:val="nl-NL"/>
        </w:rPr>
        <w:t>2025</w:t>
      </w:r>
    </w:p>
    <w:p w14:paraId="6DA7F91B" w14:textId="77777777" w:rsidR="003B435B" w:rsidRDefault="003B435B">
      <w:pPr>
        <w:pStyle w:val="entry"/>
        <w:spacing w:before="0" w:beforeAutospacing="0" w:after="140"/>
        <w:divId w:val="1003123579"/>
        <w:rPr>
          <w:lang w:val="nl-NL"/>
        </w:rPr>
      </w:pPr>
      <w:r>
        <w:rPr>
          <w:rStyle w:val="datum1"/>
          <w:lang w:val="nl-NL"/>
        </w:rPr>
        <w:t>10-05-2025</w:t>
      </w:r>
      <w:r>
        <w:rPr>
          <w:lang w:val="nl-NL"/>
        </w:rPr>
        <w:t xml:space="preserve"> – </w:t>
      </w:r>
      <w:r>
        <w:rPr>
          <w:rStyle w:val="titel1"/>
          <w:lang w:val="nl-NL"/>
        </w:rPr>
        <w:t>AFWIJZING KINDERBIJSLAG</w:t>
      </w:r>
      <w:r>
        <w:rPr>
          <w:lang w:val="nl-NL"/>
        </w:rPr>
        <w:t xml:space="preserve"> </w:t>
      </w:r>
      <w:r>
        <w:rPr>
          <w:lang w:val="nl-NL"/>
        </w:rPr>
        <w:t xml:space="preserve">– De aanvraag van de partner voor Nederlandse kinderbijslag (oorspronkelijk uit mei 2022) wordt door de SVB formeel afgewezen omdat zij werkzaam is in België. </w:t>
      </w:r>
      <w:r>
        <w:rPr>
          <w:rStyle w:val="opvolging1"/>
          <w:lang w:val="nl-NL"/>
        </w:rPr>
        <w:t>(opvolging: de afwijzing is gebaseerd op het werklandbeginsel; de SVB verwijst impliciet naar de Belgische bevoegdheid.)</w:t>
      </w:r>
    </w:p>
    <w:p w14:paraId="600C6C37" w14:textId="77777777" w:rsidR="003B435B" w:rsidRDefault="003B435B">
      <w:pPr>
        <w:pStyle w:val="Kop4"/>
        <w:divId w:val="1003123579"/>
        <w:rPr>
          <w:rFonts w:eastAsia="Times New Roman"/>
          <w:lang w:val="nl-NL"/>
        </w:rPr>
      </w:pPr>
      <w:r>
        <w:rPr>
          <w:rFonts w:eastAsia="Times New Roman"/>
          <w:lang w:val="nl-NL"/>
        </w:rPr>
        <w:t>2026</w:t>
      </w:r>
    </w:p>
    <w:p w14:paraId="57A075B0" w14:textId="77777777" w:rsidR="003B435B" w:rsidRDefault="003B435B">
      <w:pPr>
        <w:pStyle w:val="entry"/>
        <w:spacing w:before="0" w:beforeAutospacing="0" w:after="140"/>
        <w:divId w:val="1003123579"/>
        <w:rPr>
          <w:lang w:val="nl-NL"/>
        </w:rPr>
      </w:pP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de patiënt vraagt om herbeoordeling van de gezinsbijslag en de koppeling met het kindgebonden budget.)</w:t>
      </w:r>
    </w:p>
    <w:p w14:paraId="41CFB681" w14:textId="77777777" w:rsidR="003B435B" w:rsidRDefault="003B435B">
      <w:pPr>
        <w:pStyle w:val="entry"/>
        <w:spacing w:before="0" w:beforeAutospacing="0" w:after="140"/>
        <w:divId w:val="1003123579"/>
        <w:rPr>
          <w:lang w:val="nl-NL"/>
        </w:rPr>
      </w:pP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de patiënt levert het bewijs van zijn woonplaats in Nederland, wat essentieel is voor de toekenning.)</w:t>
      </w:r>
    </w:p>
    <w:p w14:paraId="58995D56" w14:textId="77777777" w:rsidR="003B435B" w:rsidRDefault="003B435B">
      <w:pPr>
        <w:pStyle w:val="entry"/>
        <w:spacing w:before="0" w:beforeAutospacing="0" w:after="140"/>
        <w:divId w:val="1003123579"/>
        <w:rPr>
          <w:lang w:val="nl-NL"/>
        </w:rPr>
      </w:pPr>
      <w:r>
        <w:rPr>
          <w:rStyle w:val="datum1"/>
          <w:lang w:val="nl-NL"/>
        </w:rPr>
        <w:t>18-03-2026</w:t>
      </w:r>
      <w:r>
        <w:rPr>
          <w:lang w:val="nl-NL"/>
        </w:rPr>
        <w:t xml:space="preserve"> – </w:t>
      </w:r>
      <w:r>
        <w:rPr>
          <w:rStyle w:val="titel1"/>
          <w:lang w:val="nl-NL"/>
        </w:rPr>
        <w:t>WHATSAPP-ESCALATIE EN FORMELE KLACHT</w:t>
      </w:r>
      <w:r>
        <w:rPr>
          <w:lang w:val="nl-NL"/>
        </w:rPr>
        <w:t xml:space="preserve"> </w:t>
      </w:r>
      <w:r>
        <w:rPr>
          <w:lang w:val="nl-NL"/>
        </w:rPr>
        <w:t xml:space="preserve">– De patiënt vraagt via WhatsApp naar de status, maar de medewerkers weigeren de machtiging te openen en dwingen tot een onmogelijke standaardaanvraag. De partner dient dezelfde dag een formele klacht in tegen het feit dat de SVB de zending van 7 maart weigert als aanvraagdatum te erkennen. </w:t>
      </w:r>
      <w:r>
        <w:rPr>
          <w:rStyle w:val="opvolging1"/>
          <w:lang w:val="nl-NL"/>
        </w:rPr>
        <w:t>(opvolging: de communicatie via WhatsApp wordt geweigerd; de partner dient een formele klacht in.)</w:t>
      </w:r>
    </w:p>
    <w:p w14:paraId="0E9E8A5B" w14:textId="77777777" w:rsidR="003B435B" w:rsidRDefault="003B435B">
      <w:pPr>
        <w:pStyle w:val="entry"/>
        <w:spacing w:before="0" w:beforeAutospacing="0" w:after="140"/>
        <w:divId w:val="1003123579"/>
        <w:rPr>
          <w:lang w:val="nl-NL"/>
        </w:rPr>
      </w:pPr>
      <w:r>
        <w:rPr>
          <w:rStyle w:val="datum1"/>
          <w:lang w:val="nl-NL"/>
        </w:rPr>
        <w:t>22-03-2026</w:t>
      </w:r>
      <w:r>
        <w:rPr>
          <w:lang w:val="nl-NL"/>
        </w:rPr>
        <w:t xml:space="preserve"> – </w:t>
      </w:r>
      <w:r>
        <w:rPr>
          <w:rStyle w:val="titel1"/>
          <w:lang w:val="nl-NL"/>
        </w:rPr>
        <w:t>WEIGERING TELEFONISCH CONTACT</w:t>
      </w:r>
      <w:r>
        <w:rPr>
          <w:lang w:val="nl-NL"/>
        </w:rPr>
        <w:t xml:space="preserve"> – De patiënt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de patiënt eist schriftelijke communicatie en activering van de registratie.)</w:t>
      </w:r>
    </w:p>
    <w:p w14:paraId="732E7DED" w14:textId="77777777" w:rsidR="003B435B" w:rsidRDefault="003B435B">
      <w:pPr>
        <w:pStyle w:val="entry"/>
        <w:spacing w:before="0" w:beforeAutospacing="0" w:after="140"/>
        <w:divId w:val="1003123579"/>
        <w:rPr>
          <w:lang w:val="nl-NL"/>
        </w:rPr>
      </w:pPr>
      <w:r>
        <w:rPr>
          <w:rStyle w:val="datum1"/>
          <w:lang w:val="nl-NL"/>
        </w:rPr>
        <w:t>30-03-2026</w:t>
      </w:r>
      <w:r>
        <w:rPr>
          <w:lang w:val="nl-NL"/>
        </w:rPr>
        <w:t xml:space="preserve"> – </w:t>
      </w:r>
      <w:r>
        <w:rPr>
          <w:rStyle w:val="titel1"/>
          <w:lang w:val="nl-NL"/>
        </w:rPr>
        <w:t>INHOUDELIJKE REACTIE EN VERSCHUIVING NAAR DE PATIËNT</w:t>
      </w:r>
      <w:r>
        <w:rPr>
          <w:lang w:val="nl-NL"/>
        </w:rPr>
        <w:t xml:space="preserve"> – De SVB bevestigt de afwijzing voor de partner wegens werk in België, maar stelt dat de patiënt (wegens niet-werken buiten Nederland in de referteperiode) wél recht heeft op Nederlandse gezinsbijslag vanaf augustus 2023. Het recht zal op zijn naam herzien worden. </w:t>
      </w:r>
      <w:r>
        <w:rPr>
          <w:rStyle w:val="opvolging1"/>
          <w:lang w:val="nl-NL"/>
        </w:rPr>
        <w:t>(opvolging: de SVB verschuift het recht naar de patiënt, wat een nieuwe aanvraag en registratie vereist.)</w:t>
      </w:r>
    </w:p>
    <w:p w14:paraId="59A1E821" w14:textId="77777777" w:rsidR="003B435B" w:rsidRDefault="003B435B">
      <w:pPr>
        <w:pStyle w:val="entry"/>
        <w:spacing w:before="0" w:beforeAutospacing="0" w:after="140"/>
        <w:divId w:val="1003123579"/>
        <w:rPr>
          <w:lang w:val="nl-NL"/>
        </w:rPr>
      </w:pP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patiënt. Tegelijkertijd wordt een formele beslissing aan de partner gestuurd dat haar situatie op € 0,00 blijft staan. </w:t>
      </w:r>
      <w:r>
        <w:rPr>
          <w:rStyle w:val="opvolging1"/>
          <w:lang w:val="nl-NL"/>
        </w:rPr>
        <w:t>(opvolging: de aanvraag wordt geregistreerd; de partner krijgt een nulbeslissing.)</w:t>
      </w:r>
    </w:p>
    <w:p w14:paraId="33531DB8" w14:textId="77777777" w:rsidR="003B435B" w:rsidRDefault="003B435B">
      <w:pPr>
        <w:pStyle w:val="entry"/>
        <w:spacing w:before="0" w:beforeAutospacing="0" w:after="140"/>
        <w:divId w:val="1003123579"/>
        <w:rPr>
          <w:lang w:val="nl-NL"/>
        </w:rPr>
      </w:pPr>
      <w:r>
        <w:rPr>
          <w:rStyle w:val="datum1"/>
          <w:lang w:val="nl-NL"/>
        </w:rPr>
        <w:t>20-04-2026</w:t>
      </w:r>
      <w:r>
        <w:rPr>
          <w:lang w:val="nl-NL"/>
        </w:rPr>
        <w:t xml:space="preserve"> – </w:t>
      </w:r>
      <w:r>
        <w:rPr>
          <w:rStyle w:val="titel1"/>
          <w:lang w:val="nl-NL"/>
        </w:rPr>
        <w:t>TOEKENNING GEZINSBIJSLAG</w:t>
      </w:r>
      <w:r>
        <w:rPr>
          <w:lang w:val="nl-NL"/>
        </w:rPr>
        <w:t xml:space="preserve"> – De SVB kent de patiënt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de toekenning activeert de koppeling met de Dienst Toeslagen voor het kindgebonden budget.)</w:t>
      </w:r>
    </w:p>
    <w:p w14:paraId="16A7EC9F" w14:textId="77777777" w:rsidR="003B435B" w:rsidRDefault="003B435B">
      <w:pPr>
        <w:pStyle w:val="entry"/>
        <w:spacing w:before="0" w:beforeAutospacing="0" w:after="140"/>
        <w:divId w:val="1003123579"/>
        <w:rPr>
          <w:lang w:val="nl-NL"/>
        </w:rPr>
      </w:pPr>
      <w:r>
        <w:rPr>
          <w:rStyle w:val="datum1"/>
          <w:lang w:val="nl-NL"/>
        </w:rPr>
        <w:t>25-04-2026</w:t>
      </w:r>
      <w:r>
        <w:rPr>
          <w:lang w:val="nl-NL"/>
        </w:rPr>
        <w:t xml:space="preserve"> – </w:t>
      </w:r>
      <w:r>
        <w:rPr>
          <w:rStyle w:val="titel1"/>
          <w:lang w:val="nl-NL"/>
        </w:rPr>
        <w:t>ESCALATIE NAAR BUREAU BELGISCHE ZAKEN (BBZ)</w:t>
      </w:r>
      <w:r>
        <w:rPr>
          <w:lang w:val="nl-NL"/>
        </w:rPr>
        <w:t xml:space="preserve"> – De patiënt dient een formeel verzoek tot bemiddeling in bij het BBZ wegens de administratieve impasse tussen UWV en CM rondom het Vester-arrest en samentellingstijdvakken. </w:t>
      </w:r>
      <w:r>
        <w:rPr>
          <w:rStyle w:val="opvolging1"/>
          <w:lang w:val="nl-NL"/>
        </w:rPr>
        <w:t>(opvolging: het BBZ wordt ingeschakeld als bemiddelingsinstantie voor grensarbeiders.)</w:t>
      </w:r>
    </w:p>
    <w:p w14:paraId="432D3BE5" w14:textId="77777777" w:rsidR="003B435B" w:rsidRDefault="003B435B">
      <w:pPr>
        <w:pStyle w:val="entry"/>
        <w:spacing w:before="0" w:beforeAutospacing="0" w:after="140"/>
        <w:divId w:val="1003123579"/>
        <w:rPr>
          <w:lang w:val="nl-NL"/>
        </w:rPr>
      </w:pP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patiënt weigert dit onmiddellijk en eist een schriftelijke papertrail of fysieke overdracht. </w:t>
      </w:r>
      <w:r>
        <w:rPr>
          <w:rStyle w:val="opvolging1"/>
          <w:lang w:val="nl-NL"/>
        </w:rPr>
        <w:t>(opvolging: het BBZ weigert digitale bijlagen te openen; de patiënt eist schriftelijke communicatie.)</w:t>
      </w:r>
    </w:p>
    <w:p w14:paraId="395F9982" w14:textId="77777777" w:rsidR="003B435B" w:rsidRDefault="003B435B">
      <w:pPr>
        <w:pStyle w:val="entry"/>
        <w:spacing w:before="0" w:beforeAutospacing="0" w:after="140"/>
        <w:divId w:val="1003123579"/>
        <w:rPr>
          <w:lang w:val="nl-NL"/>
        </w:rPr>
      </w:pPr>
      <w:r>
        <w:rPr>
          <w:rStyle w:val="datum1"/>
          <w:lang w:val="nl-NL"/>
        </w:rPr>
        <w:t>29-04-2026</w:t>
      </w:r>
      <w:r>
        <w:rPr>
          <w:lang w:val="nl-NL"/>
        </w:rPr>
        <w:t xml:space="preserve"> – </w:t>
      </w:r>
      <w:r>
        <w:rPr>
          <w:rStyle w:val="titel1"/>
          <w:lang w:val="nl-NL"/>
        </w:rPr>
        <w:t>START BEMIDDELING BBZ</w:t>
      </w:r>
      <w:r>
        <w:rPr>
          <w:lang w:val="nl-NL"/>
        </w:rPr>
        <w:t xml:space="preserve"> – Een beleidsadviseur van het BBZ neemt het dossier over, leest de bewijslast en biedt aan namens de patiënt uitleg te vragen aan RIZIV, UWV en CM om de impasse te deblokkeren. De patiënt geeft hiertoe formeel toestemming. </w:t>
      </w:r>
      <w:r>
        <w:rPr>
          <w:rStyle w:val="opvolging1"/>
          <w:lang w:val="nl-NL"/>
        </w:rPr>
        <w:t>(opvolging: het BBZ start de bemiddeling en neemt contact op met de betrokken instanties.)</w:t>
      </w:r>
    </w:p>
    <w:p w14:paraId="2390D77C" w14:textId="77777777" w:rsidR="003B435B" w:rsidRDefault="003B435B">
      <w:pPr>
        <w:pStyle w:val="entry"/>
        <w:spacing w:before="0" w:beforeAutospacing="0" w:after="140"/>
        <w:divId w:val="1003123579"/>
        <w:rPr>
          <w:lang w:val="nl-NL"/>
        </w:rPr>
      </w:pPr>
      <w:r>
        <w:rPr>
          <w:rStyle w:val="datum1"/>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pvolging1"/>
          <w:lang w:val="nl-NL"/>
        </w:rPr>
        <w:t>(opvolging: het eerste directe contact tussen RIZIV en UWV in het dossier komt tot stand via bemiddeling van het BBZ.)</w:t>
      </w:r>
    </w:p>
    <w:p w14:paraId="06A77FED" w14:textId="77777777" w:rsidR="003B435B" w:rsidRDefault="003B435B">
      <w:pPr>
        <w:pStyle w:val="entry"/>
        <w:spacing w:before="0" w:beforeAutospacing="0" w:after="140"/>
        <w:divId w:val="1003123579"/>
        <w:rPr>
          <w:lang w:val="nl-NL"/>
        </w:rPr>
      </w:pP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patiënt reageert ontevreden op de formele uitkomst en eist de onderliggende e-mailcorrespondentie op. </w:t>
      </w:r>
      <w:r>
        <w:rPr>
          <w:rStyle w:val="opvolging1"/>
          <w:lang w:val="nl-NL"/>
        </w:rPr>
        <w:t>(opvolging: het BBZ bevestigt de juridische impasse; de bemiddeling levert geen directe oplossing op, maar documenteert de structurele aard van het probleem.)</w:t>
      </w:r>
    </w:p>
    <w:p w14:paraId="62E34C56" w14:textId="77777777" w:rsidR="003B435B" w:rsidRDefault="003B435B">
      <w:pPr>
        <w:pStyle w:val="entry"/>
        <w:spacing w:before="0" w:beforeAutospacing="0" w:after="140"/>
        <w:divId w:val="1003123579"/>
        <w:rPr>
          <w:lang w:val="nl-NL"/>
        </w:rPr>
      </w:pPr>
      <w:r>
        <w:rPr>
          <w:rStyle w:val="datum1"/>
          <w:lang w:val="nl-NL"/>
        </w:rPr>
        <w:t>08-05-2026</w:t>
      </w:r>
      <w:r>
        <w:rPr>
          <w:lang w:val="nl-NL"/>
        </w:rPr>
        <w:t xml:space="preserve"> – </w:t>
      </w:r>
      <w:r>
        <w:rPr>
          <w:rStyle w:val="titel1"/>
          <w:lang w:val="nl-NL"/>
        </w:rPr>
        <w:t>BESLISSING AANVULLING EN PRIVACYWEIGERING BBZ</w:t>
      </w:r>
      <w:r>
        <w:rPr>
          <w:lang w:val="nl-NL"/>
        </w:rPr>
        <w:t xml:space="preserve"> </w:t>
      </w:r>
      <w:r>
        <w:rPr>
          <w:lang w:val="nl-NL"/>
        </w:rPr>
        <w:t xml:space="preserve">– De SVB stuurt een nieuwe berekening door na activering door de Dienst Toeslagen, wat resulteert in een nabetaling van € 685,82. Diezelfde dag weigert het BBZ de gevraagde interne correspondentie tussen RIZIV en UWV te delen vanwege de privacywetgeving. </w:t>
      </w:r>
      <w:r>
        <w:rPr>
          <w:rStyle w:val="opvolging1"/>
          <w:lang w:val="nl-NL"/>
        </w:rPr>
        <w:t>(opvolging: de nabetaling wordt uitgekeerd; de interne correspondentie blijft afgeschermd.)</w:t>
      </w:r>
    </w:p>
    <w:p w14:paraId="44F463A5" w14:textId="77777777" w:rsidR="003B435B" w:rsidRDefault="003B435B">
      <w:pPr>
        <w:pStyle w:val="entry"/>
        <w:spacing w:before="0" w:beforeAutospacing="0" w:after="140"/>
        <w:divId w:val="1003123579"/>
        <w:rPr>
          <w:lang w:val="nl-NL"/>
        </w:rPr>
      </w:pP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het BBZ es</w:t>
      </w:r>
      <w:r>
        <w:rPr>
          <w:rStyle w:val="opvolging1"/>
          <w:lang w:val="nl-NL"/>
        </w:rPr>
        <w:t>caleert naar CZ om de RIV-synchronisatie te forceren.)</w:t>
      </w:r>
    </w:p>
    <w:p w14:paraId="6E9F9A10" w14:textId="77777777" w:rsidR="003B435B" w:rsidRDefault="003B435B">
      <w:pPr>
        <w:pStyle w:val="entry"/>
        <w:spacing w:before="0" w:beforeAutospacing="0" w:after="140"/>
        <w:divId w:val="1003123579"/>
        <w:rPr>
          <w:lang w:val="nl-NL"/>
        </w:rPr>
      </w:pPr>
      <w:r>
        <w:rPr>
          <w:rStyle w:val="datum1"/>
          <w:lang w:val="nl-NL"/>
        </w:rPr>
        <w:t>29-05-2026</w:t>
      </w:r>
      <w:r>
        <w:rPr>
          <w:lang w:val="nl-NL"/>
        </w:rPr>
        <w:t xml:space="preserve"> – </w:t>
      </w:r>
      <w:r>
        <w:rPr>
          <w:rStyle w:val="titel1"/>
          <w:lang w:val="nl-NL"/>
        </w:rPr>
        <w:t>CZ WEIGERT SYNCHRONISATIE VIA BBZ-BEMIDDELING</w:t>
      </w:r>
      <w:r>
        <w:rPr>
          <w:lang w:val="nl-NL"/>
        </w:rPr>
        <w:t xml:space="preserve"> – De beleidsadviseur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pvolging1"/>
          <w:lang w:val="nl-NL"/>
        </w:rPr>
        <w:t>(opvolging: CZ weigert de synchro</w:t>
      </w:r>
      <w:r>
        <w:rPr>
          <w:rStyle w:val="opvolging1"/>
          <w:lang w:val="nl-NL"/>
        </w:rPr>
        <w:t>nisatie; de bemiddeling van het BBZ stopt hier.)</w:t>
      </w:r>
    </w:p>
    <w:p w14:paraId="7BE651F1" w14:textId="77777777" w:rsidR="003B435B" w:rsidRDefault="003B435B">
      <w:pPr>
        <w:pStyle w:val="entry"/>
        <w:spacing w:before="0" w:beforeAutospacing="0" w:after="140"/>
        <w:divId w:val="1003123579"/>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via fg@svb.nl ter opvraging van een integrale kopie van het Europese berichtenverkeer en de logbestanden omtrent de transnationale data-uitwisseling. </w:t>
      </w:r>
      <w:r>
        <w:rPr>
          <w:rStyle w:val="opvolging1"/>
          <w:lang w:val="nl-NL"/>
        </w:rPr>
        <w:t>(opvolging: de patiënt eist inzage in de EESSI-logbestanden om de handmatige tussenkomst aan te tonen.)</w:t>
      </w:r>
    </w:p>
    <w:p w14:paraId="4DE28DC0" w14:textId="77777777" w:rsidR="003B435B" w:rsidRDefault="003B435B">
      <w:pPr>
        <w:pStyle w:val="entry"/>
        <w:spacing w:before="0" w:beforeAutospacing="0" w:after="140"/>
        <w:divId w:val="1003123579"/>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via e-mail niet in behandeling wordt genomen en via het officiële portaal moet worden ingediend. </w:t>
      </w:r>
      <w:r>
        <w:rPr>
          <w:rStyle w:val="opvolging1"/>
          <w:lang w:val="nl-NL"/>
        </w:rPr>
        <w:t>(opvolging: de SVB verplicht tot het officiële portaalformulier.)</w:t>
      </w:r>
    </w:p>
    <w:p w14:paraId="0764DAB1" w14:textId="77777777" w:rsidR="003B435B" w:rsidRDefault="003B435B">
      <w:pPr>
        <w:pStyle w:val="entry"/>
        <w:spacing w:before="0" w:beforeAutospacing="0" w:after="140"/>
        <w:divId w:val="1003123579"/>
        <w:rPr>
          <w:lang w:val="nl-NL"/>
        </w:rPr>
      </w:pP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het AVG-verzoek is ingediend via het officiële kanaal; de inhoud</w:t>
      </w:r>
      <w:r>
        <w:rPr>
          <w:rStyle w:val="opvolging1"/>
          <w:lang w:val="nl-NL"/>
        </w:rPr>
        <w:t>elijke behandeling volgt.)</w:t>
      </w:r>
    </w:p>
    <w:p w14:paraId="432666E8" w14:textId="77777777" w:rsidR="003B435B" w:rsidRDefault="003B435B">
      <w:pPr>
        <w:pStyle w:val="entry"/>
        <w:spacing w:before="0" w:beforeAutospacing="0" w:after="140"/>
        <w:divId w:val="1003123579"/>
        <w:rPr>
          <w:lang w:val="nl-NL"/>
        </w:rPr>
      </w:pP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w:t>
      </w:r>
    </w:p>
    <w:p w14:paraId="64F24ACF" w14:textId="77777777" w:rsidR="003B435B" w:rsidRDefault="003B435B">
      <w:pPr>
        <w:pStyle w:val="marker"/>
        <w:ind w:left="800" w:right="800"/>
        <w:divId w:val="1003123579"/>
        <w:rPr>
          <w:lang w:val="nl-NL"/>
        </w:rPr>
      </w:pPr>
      <w:r>
        <w:br w:type="page"/>
      </w:r>
    </w:p>
    <w:p w14:paraId="3929343A" w14:textId="77777777" w:rsidR="003B435B" w:rsidRDefault="003B435B">
      <w:pPr>
        <w:pStyle w:val="Kop3"/>
        <w:divId w:val="1003123579"/>
        <w:rPr>
          <w:rFonts w:eastAsia="Times New Roman"/>
          <w:lang w:val="nl-NL"/>
        </w:rPr>
      </w:pPr>
      <w:bookmarkStart w:id="46" w:name="_Toc242175786"/>
      <w:r>
        <w:rPr>
          <w:rFonts w:eastAsia="Times New Roman"/>
          <w:lang w:val="nl-NL"/>
        </w:rPr>
        <w:t>UWV</w:t>
      </w:r>
      <w:bookmarkEnd w:id="46"/>
    </w:p>
    <w:p w14:paraId="7CC5714E" w14:textId="77777777" w:rsidR="003B435B" w:rsidRDefault="003B435B">
      <w:pPr>
        <w:pStyle w:val="netwerk"/>
        <w:spacing w:before="0" w:beforeAutospacing="0" w:after="240"/>
        <w:divId w:val="1003123579"/>
        <w:rPr>
          <w:lang w:val="nl-NL"/>
        </w:rPr>
      </w:pPr>
      <w:r>
        <w:rPr>
          <w:lang w:val="nl-NL"/>
        </w:rPr>
        <w:t>Netwerk: RVA (België) → UWV via PD U1 (loopbaangegevens). CM → UWV via EESSI (S072, samentelling). UWV → patiënt (WIA, FML). Geen directe link met Vitaz, UZ Gent, CZ of Belgische FOD’s.</w:t>
      </w:r>
    </w:p>
    <w:p w14:paraId="3D98AE2E"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Nederland</w:t>
      </w:r>
    </w:p>
    <w:p w14:paraId="255EE378"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Financiën &amp; Sociale Zekerheid</w:t>
      </w:r>
    </w:p>
    <w:p w14:paraId="44493461"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Zelfstandig bestuursorgaan (ZBO) onder het Ministerie van Sociale Zaken en Werkgelegenheid</w:t>
      </w:r>
    </w:p>
    <w:p w14:paraId="476B5982"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7C55BC1F"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UWV-systemen, EESSI (SED-berichten), PD U1</w:t>
      </w:r>
    </w:p>
    <w:p w14:paraId="001EE0AF"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3B9E50F2"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w:t>
      </w:r>
      <w:r>
        <w:rPr>
          <w:lang w:val="nl-NL"/>
        </w:rPr>
        <w:t>past het Vester-arrest niet toe; eist een Nederlandse peildatum; negeert de Belgische en Nederlandse medische dossiers die via de patiënt zijn aangeleverd</w:t>
      </w:r>
    </w:p>
    <w:p w14:paraId="439436AC"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www.uwv.nl, UWV Hengelo, UWV Breda, Nederland</w:t>
      </w:r>
    </w:p>
    <w:p w14:paraId="280235C9"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77D61690"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14-01-2026 tot heden</w:t>
      </w:r>
    </w:p>
    <w:p w14:paraId="6B2C9B81" w14:textId="77777777" w:rsidR="003B435B" w:rsidRDefault="003B435B">
      <w:pPr>
        <w:pStyle w:val="subtitel"/>
        <w:divId w:val="1003123579"/>
        <w:rPr>
          <w:lang w:val="nl-NL"/>
        </w:rPr>
      </w:pPr>
      <w:r>
        <w:rPr>
          <w:lang w:val="nl-NL"/>
        </w:rPr>
        <w:t>Uitvoeringsinstituut Werknemersverzekeringen</w:t>
      </w:r>
    </w:p>
    <w:p w14:paraId="2956942F" w14:textId="77777777" w:rsidR="003B435B" w:rsidRDefault="003B435B">
      <w:pPr>
        <w:pStyle w:val="Kop4"/>
        <w:divId w:val="1003123579"/>
        <w:rPr>
          <w:rFonts w:eastAsia="Times New Roman"/>
          <w:lang w:val="nl-NL"/>
        </w:rPr>
      </w:pPr>
      <w:r>
        <w:rPr>
          <w:rFonts w:eastAsia="Times New Roman"/>
          <w:lang w:val="nl-NL"/>
        </w:rPr>
        <w:t>2026</w:t>
      </w:r>
    </w:p>
    <w:p w14:paraId="797F8D56" w14:textId="77777777" w:rsidR="003B435B" w:rsidRDefault="003B435B">
      <w:pPr>
        <w:pStyle w:val="entry"/>
        <w:spacing w:before="0" w:beforeAutospacing="0" w:after="140"/>
        <w:divId w:val="1003123579"/>
        <w:rPr>
          <w:lang w:val="nl-NL"/>
        </w:rPr>
      </w:pPr>
      <w:r>
        <w:rPr>
          <w:rStyle w:val="datum1"/>
          <w:lang w:val="nl-NL"/>
        </w:rPr>
        <w:t>14-01-2026</w:t>
      </w:r>
      <w:r>
        <w:rPr>
          <w:lang w:val="nl-NL"/>
        </w:rPr>
        <w:t xml:space="preserve"> – </w:t>
      </w:r>
      <w:r>
        <w:rPr>
          <w:rStyle w:val="titel1"/>
          <w:lang w:val="nl-NL"/>
        </w:rPr>
        <w:t>DUBBELE U1-AANVRAAG</w:t>
      </w:r>
      <w:r>
        <w:rPr>
          <w:lang w:val="nl-NL"/>
        </w:rPr>
        <w:t xml:space="preserve"> – Formele start van de synchronisatie waarbij zowel bij het UWV als bij de Belgische RVA de volledige loopbaangegevens worden opgevraagd. </w:t>
      </w:r>
      <w:r>
        <w:rPr>
          <w:rStyle w:val="opvolging1"/>
          <w:lang w:val="nl-NL"/>
        </w:rPr>
        <w:t>(opvolging: de patiënt start de procedure om zijn volledige Europese loopbaan in kaart te brengen.)</w:t>
      </w:r>
    </w:p>
    <w:p w14:paraId="2D5E1A46" w14:textId="77777777" w:rsidR="003B435B" w:rsidRDefault="003B435B">
      <w:pPr>
        <w:pStyle w:val="entry"/>
        <w:spacing w:before="0" w:beforeAutospacing="0" w:after="140"/>
        <w:divId w:val="1003123579"/>
        <w:rPr>
          <w:lang w:val="nl-NL"/>
        </w:rPr>
      </w:pP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p>
    <w:p w14:paraId="0E22B6FD" w14:textId="77777777" w:rsidR="003B435B" w:rsidRDefault="003B435B">
      <w:pPr>
        <w:pStyle w:val="entry"/>
        <w:spacing w:before="0" w:beforeAutospacing="0" w:after="140"/>
        <w:divId w:val="1003123579"/>
        <w:rPr>
          <w:lang w:val="nl-NL"/>
        </w:rPr>
      </w:pPr>
      <w:r>
        <w:rPr>
          <w:rStyle w:val="datum1"/>
          <w:lang w:val="nl-NL"/>
        </w:rPr>
        <w:t>05-03-2026</w:t>
      </w:r>
      <w:r>
        <w:rPr>
          <w:lang w:val="nl-NL"/>
        </w:rPr>
        <w:t xml:space="preserve"> – </w:t>
      </w:r>
      <w:r>
        <w:rPr>
          <w:rStyle w:val="titel1"/>
          <w:lang w:val="nl-NL"/>
        </w:rPr>
        <w:t>GEBREKKIGE PD U1 AFGIFTE</w:t>
      </w:r>
      <w:r>
        <w:rPr>
          <w:lang w:val="nl-NL"/>
        </w:rPr>
        <w:t xml:space="preserve"> </w:t>
      </w:r>
      <w:r>
        <w:rPr>
          <w:lang w:val="nl-NL"/>
        </w:rPr>
        <w:t xml:space="preserve">–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p>
    <w:p w14:paraId="64D2CD4B" w14:textId="77777777" w:rsidR="003B435B" w:rsidRDefault="003B435B">
      <w:pPr>
        <w:pStyle w:val="entry"/>
        <w:spacing w:before="0" w:beforeAutospacing="0" w:after="140"/>
        <w:divId w:val="1003123579"/>
        <w:rPr>
          <w:lang w:val="nl-NL"/>
        </w:rPr>
      </w:pP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patiënt dient de aanvraag opnieuw in, met de volledige loopbaandata.)</w:t>
      </w:r>
    </w:p>
    <w:p w14:paraId="061A97BB" w14:textId="77777777" w:rsidR="003B435B" w:rsidRDefault="003B435B">
      <w:pPr>
        <w:pStyle w:val="entry"/>
        <w:spacing w:before="0" w:beforeAutospacing="0" w:after="140"/>
        <w:divId w:val="1003123579"/>
        <w:rPr>
          <w:lang w:val="nl-NL"/>
        </w:rPr>
      </w:pP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p>
    <w:p w14:paraId="453BA079" w14:textId="77777777" w:rsidR="003B435B" w:rsidRDefault="003B435B">
      <w:pPr>
        <w:pStyle w:val="entry"/>
        <w:spacing w:before="0" w:beforeAutospacing="0" w:after="140"/>
        <w:divId w:val="1003123579"/>
        <w:rPr>
          <w:lang w:val="nl-NL"/>
        </w:rPr>
      </w:pP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patiënt eist een medische beoordeling in plaats van een administratieve afwijzing.)</w:t>
      </w:r>
    </w:p>
    <w:p w14:paraId="1B881CFF" w14:textId="77777777" w:rsidR="003B435B" w:rsidRDefault="003B435B">
      <w:pPr>
        <w:pStyle w:val="entry"/>
        <w:spacing w:before="0" w:beforeAutospacing="0" w:after="140"/>
        <w:divId w:val="1003123579"/>
        <w:rPr>
          <w:lang w:val="nl-NL"/>
        </w:rPr>
      </w:pP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patiënt beroept zich op Europese rechtspraak om de wachttijd te verkorten.)</w:t>
      </w:r>
    </w:p>
    <w:p w14:paraId="4FCD30B6" w14:textId="77777777" w:rsidR="003B435B" w:rsidRDefault="003B435B">
      <w:pPr>
        <w:pStyle w:val="entry"/>
        <w:spacing w:before="0" w:beforeAutospacing="0" w:after="140"/>
        <w:divId w:val="1003123579"/>
        <w:rPr>
          <w:lang w:val="nl-NL"/>
        </w:rPr>
      </w:pP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p>
    <w:p w14:paraId="0DD29A4D" w14:textId="77777777" w:rsidR="003B435B" w:rsidRDefault="003B435B">
      <w:pPr>
        <w:pStyle w:val="entry"/>
        <w:spacing w:before="0" w:beforeAutospacing="0" w:after="140"/>
        <w:divId w:val="1003123579"/>
        <w:rPr>
          <w:lang w:val="nl-NL"/>
        </w:rPr>
      </w:pP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patiënt eist schriftelijke communicatie.)</w:t>
      </w:r>
    </w:p>
    <w:p w14:paraId="637629D4" w14:textId="77777777" w:rsidR="003B435B" w:rsidRDefault="003B435B">
      <w:pPr>
        <w:pStyle w:val="entry"/>
        <w:spacing w:before="0" w:beforeAutospacing="0" w:after="140"/>
        <w:divId w:val="1003123579"/>
        <w:rPr>
          <w:lang w:val="nl-NL"/>
        </w:rPr>
      </w:pPr>
      <w:r>
        <w:rPr>
          <w:rStyle w:val="datum1"/>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patiënt levert bewijs van de juiste ziektedag, maar het UWV handhaaft de foutieve datum.)</w:t>
      </w:r>
    </w:p>
    <w:p w14:paraId="472F8A26" w14:textId="77777777" w:rsidR="003B435B" w:rsidRDefault="003B435B">
      <w:pPr>
        <w:pStyle w:val="entry"/>
        <w:spacing w:before="0" w:beforeAutospacing="0" w:after="140"/>
        <w:divId w:val="1003123579"/>
        <w:rPr>
          <w:lang w:val="nl-NL"/>
        </w:rPr>
      </w:pP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patiënt moet zelf de samenhang tussen de procedures bewaken.)</w:t>
      </w:r>
    </w:p>
    <w:p w14:paraId="05D3AF5F" w14:textId="77777777" w:rsidR="003B435B" w:rsidRDefault="003B435B">
      <w:pPr>
        <w:pStyle w:val="entry"/>
        <w:spacing w:before="0" w:beforeAutospacing="0" w:after="140"/>
        <w:divId w:val="1003123579"/>
        <w:rPr>
          <w:lang w:val="nl-NL"/>
        </w:rPr>
      </w:pP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patiënt levert de FML die de huisarts heeft opgesteld, maar het UWV neemt deze niet over.)</w:t>
      </w:r>
    </w:p>
    <w:p w14:paraId="24FB81A4" w14:textId="77777777" w:rsidR="003B435B" w:rsidRDefault="003B435B">
      <w:pPr>
        <w:pStyle w:val="entry"/>
        <w:spacing w:before="0" w:beforeAutospacing="0" w:after="140"/>
        <w:divId w:val="1003123579"/>
        <w:rPr>
          <w:lang w:val="nl-NL"/>
        </w:rPr>
      </w:pP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patiënt ziet formeel af van een mondelinge hoorzitting en eist volledige schriftelijke afhandeling. UWV bevestigt dat alle medische documentatie en FML-verklaring reeds in bezit zijn. </w:t>
      </w:r>
      <w:r>
        <w:rPr>
          <w:rStyle w:val="opvolging1"/>
          <w:lang w:val="nl-NL"/>
        </w:rPr>
        <w:t>(opvolging: de patiënt kiest voor een schriftelijke procedure om een sluitende papertrail te behouden.)</w:t>
      </w:r>
    </w:p>
    <w:p w14:paraId="5FA937E9" w14:textId="77777777" w:rsidR="003B435B" w:rsidRDefault="003B435B">
      <w:pPr>
        <w:pStyle w:val="entry"/>
        <w:spacing w:before="0" w:beforeAutospacing="0" w:after="140"/>
        <w:divId w:val="1003123579"/>
        <w:rPr>
          <w:lang w:val="nl-NL"/>
        </w:rPr>
      </w:pP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patiënt verhoogt.)</w:t>
      </w:r>
    </w:p>
    <w:p w14:paraId="79D2BC7C" w14:textId="77777777" w:rsidR="003B435B" w:rsidRDefault="003B435B">
      <w:pPr>
        <w:pStyle w:val="entry"/>
        <w:spacing w:before="0" w:beforeAutospacing="0" w:after="140"/>
        <w:divId w:val="1003123579"/>
        <w:rPr>
          <w:lang w:val="nl-NL"/>
        </w:rPr>
      </w:pP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patiënt levert het Nederlandse bewijs van de juiste ziektedag, maar het UWV negeert het.)</w:t>
      </w:r>
    </w:p>
    <w:p w14:paraId="2495CEE5" w14:textId="77777777" w:rsidR="003B435B" w:rsidRDefault="003B435B">
      <w:pPr>
        <w:pStyle w:val="entry"/>
        <w:spacing w:before="0" w:beforeAutospacing="0" w:after="140"/>
        <w:divId w:val="1003123579"/>
        <w:rPr>
          <w:lang w:val="nl-NL"/>
        </w:rPr>
      </w:pP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verklaard. Verwij</w:t>
      </w:r>
      <w:r>
        <w:rPr>
          <w:lang w:val="nl-NL"/>
        </w:rPr>
        <w:t xml:space="preserve">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patiënt moet naar de rechter.)</w:t>
      </w:r>
    </w:p>
    <w:p w14:paraId="222EE5C2" w14:textId="77777777" w:rsidR="003B435B" w:rsidRDefault="003B435B">
      <w:pPr>
        <w:pStyle w:val="entry"/>
        <w:spacing w:before="0" w:beforeAutospacing="0" w:after="140"/>
        <w:divId w:val="1003123579"/>
        <w:rPr>
          <w:lang w:val="nl-NL"/>
        </w:rPr>
      </w:pPr>
      <w:r>
        <w:rPr>
          <w:rStyle w:val="datum1"/>
          <w:lang w:val="nl-NL"/>
        </w:rPr>
        <w:t>08-07-2026</w:t>
      </w:r>
      <w:r>
        <w:rPr>
          <w:lang w:val="nl-NL"/>
        </w:rPr>
        <w:t xml:space="preserve"> – </w:t>
      </w:r>
      <w:r>
        <w:rPr>
          <w:rStyle w:val="titel1"/>
          <w:lang w:val="nl-NL"/>
        </w:rPr>
        <w:t>UWV BEZWAAR WIA ONGEGROND — ZAAK A27812030-01</w:t>
      </w:r>
      <w:r>
        <w:rPr>
          <w:lang w:val="nl-NL"/>
        </w:rPr>
        <w:t xml:space="preserve"> </w:t>
      </w:r>
      <w:r>
        <w:rPr>
          <w:lang w:val="nl-NL"/>
        </w:rPr>
        <w:t>–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afwijzing of toekenning vanuit België. De instantie eist dat de</w:t>
      </w:r>
      <w:r>
        <w:rPr>
          <w:lang w:val="nl-NL"/>
        </w:rPr>
        <w:t xml:space="preserv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burger.)</w:t>
      </w:r>
    </w:p>
    <w:p w14:paraId="7C3110A6" w14:textId="77777777" w:rsidR="003B435B" w:rsidRDefault="003B435B">
      <w:pPr>
        <w:pStyle w:val="entry"/>
        <w:spacing w:before="0" w:beforeAutospacing="0" w:after="140"/>
        <w:divId w:val="1003123579"/>
        <w:rPr>
          <w:lang w:val="nl-NL"/>
        </w:rPr>
      </w:pP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patiënt dient een herzieningsverzoek in op basis van nieuwe feiten; het UWV moet dit beoordelen.)</w:t>
      </w:r>
    </w:p>
    <w:p w14:paraId="0158B3F5" w14:textId="77777777" w:rsidR="003B435B" w:rsidRDefault="003B435B">
      <w:pPr>
        <w:pStyle w:val="entry"/>
        <w:spacing w:before="0" w:beforeAutospacing="0" w:after="140"/>
        <w:divId w:val="1003123579"/>
        <w:rPr>
          <w:lang w:val="nl-NL"/>
        </w:rPr>
      </w:pP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voor EESSI-l</w:t>
      </w:r>
      <w:r>
        <w:rPr>
          <w:lang w:val="nl-NL"/>
        </w:rPr>
        <w:t xml:space="preserve">ogbestanden via een papieren postbus in Almere in te dienen, is de fysieke double-tap-brief inclusief volledige kopie van het legitimatiebewijs per post verzonden. </w:t>
      </w:r>
      <w:r>
        <w:rPr>
          <w:rStyle w:val="opvolging1"/>
          <w:lang w:val="nl-NL"/>
        </w:rPr>
        <w:t>(opvolging: het UWV ontvangt het herzieningsverzoek en de AVG-verzoeken; de uitkomst is nog onduidelijk.)</w:t>
      </w:r>
    </w:p>
    <w:p w14:paraId="57831C75" w14:textId="77777777" w:rsidR="003B435B" w:rsidRDefault="003B435B">
      <w:pPr>
        <w:pStyle w:val="marker"/>
        <w:ind w:left="800" w:right="800"/>
        <w:divId w:val="1003123579"/>
        <w:rPr>
          <w:lang w:val="nl-NL"/>
        </w:rPr>
      </w:pPr>
      <w:r>
        <w:br w:type="page"/>
      </w:r>
    </w:p>
    <w:p w14:paraId="6A6F03C9" w14:textId="77777777" w:rsidR="003B435B" w:rsidRDefault="003B435B">
      <w:pPr>
        <w:pStyle w:val="Kop3"/>
        <w:divId w:val="1003123579"/>
        <w:rPr>
          <w:rFonts w:eastAsia="Times New Roman"/>
          <w:lang w:val="nl-NL"/>
        </w:rPr>
      </w:pPr>
      <w:bookmarkStart w:id="47" w:name="_Toc242175787"/>
      <w:r>
        <w:rPr>
          <w:rFonts w:eastAsia="Times New Roman"/>
          <w:lang w:val="nl-NL"/>
        </w:rPr>
        <w:t>VALYS</w:t>
      </w:r>
      <w:bookmarkEnd w:id="47"/>
    </w:p>
    <w:p w14:paraId="3FF11CD2" w14:textId="77777777" w:rsidR="003B435B" w:rsidRDefault="003B435B">
      <w:pPr>
        <w:pStyle w:val="netwerk"/>
        <w:spacing w:before="0" w:beforeAutospacing="0" w:after="240"/>
        <w:divId w:val="1003123579"/>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1FEB8639"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Nederland</w:t>
      </w:r>
    </w:p>
    <w:p w14:paraId="2988FBB2" w14:textId="77777777" w:rsidR="003B435B" w:rsidRDefault="003B435B">
      <w:pPr>
        <w:pStyle w:val="Kop4"/>
        <w:divId w:val="1003123579"/>
        <w:rPr>
          <w:rFonts w:eastAsia="Times New Roman"/>
          <w:lang w:val="nl-NL"/>
        </w:rPr>
      </w:pPr>
      <w:r>
        <w:rPr>
          <w:rFonts w:eastAsia="Times New Roman"/>
          <w:lang w:val="nl-NL"/>
        </w:rPr>
        <w:t>2026</w:t>
      </w:r>
    </w:p>
    <w:p w14:paraId="072C9DFB" w14:textId="77777777" w:rsidR="003B435B" w:rsidRDefault="003B435B">
      <w:pPr>
        <w:pStyle w:val="entry"/>
        <w:spacing w:before="0" w:beforeAutospacing="0" w:after="140"/>
        <w:divId w:val="1003123579"/>
        <w:rPr>
          <w:lang w:val="nl-NL"/>
        </w:rPr>
      </w:pPr>
      <w:r>
        <w:rPr>
          <w:rStyle w:val="datum1"/>
          <w:lang w:val="nl-NL"/>
        </w:rPr>
        <w:t>27-09-2026</w:t>
      </w:r>
      <w:r>
        <w:rPr>
          <w:lang w:val="nl-NL"/>
        </w:rPr>
        <w:t xml:space="preserve"> – </w:t>
      </w:r>
      <w:r>
        <w:rPr>
          <w:rStyle w:val="titel1"/>
          <w:lang w:val="nl-NL"/>
        </w:rPr>
        <w:t>BEVESTIGING ONTVANGST VALYSPASAANVRAAG</w:t>
      </w:r>
      <w:r>
        <w:rPr>
          <w:lang w:val="nl-NL"/>
        </w:rPr>
        <w:t xml:space="preserve"> – Automatische ontvangstbevestiging van de aanvraag voor een Valyspas onder aanvraagnummer 212875784. Valys deelt mee de aanvraag in behandeling te nemen en stelt binnen vijf werkdagen bericht te sturen. (opvolging: ontvangst van bericht binnen vijf werkdagen)</w:t>
      </w:r>
    </w:p>
    <w:p w14:paraId="55B55024" w14:textId="77777777" w:rsidR="003B435B" w:rsidRDefault="003B435B">
      <w:pPr>
        <w:pStyle w:val="entry"/>
        <w:spacing w:before="0" w:beforeAutospacing="0" w:after="140"/>
        <w:divId w:val="1003123579"/>
        <w:rPr>
          <w:lang w:val="nl-NL"/>
        </w:rPr>
      </w:pP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w:t>
      </w:r>
    </w:p>
    <w:p w14:paraId="27D06A7E" w14:textId="77777777" w:rsidR="003B435B" w:rsidRDefault="003B435B">
      <w:pPr>
        <w:pStyle w:val="entry"/>
        <w:spacing w:before="0" w:beforeAutospacing="0" w:after="140"/>
        <w:divId w:val="1003123579"/>
        <w:rPr>
          <w:lang w:val="nl-NL"/>
        </w:rPr>
      </w:pPr>
      <w:r>
        <w:rPr>
          <w:rStyle w:val="datum1"/>
          <w:lang w:val="nl-NL"/>
        </w:rPr>
        <w:t>30-09-2026</w:t>
      </w:r>
      <w:r>
        <w:rPr>
          <w:lang w:val="nl-NL"/>
        </w:rPr>
        <w:t xml:space="preserve"> – </w:t>
      </w:r>
      <w:r>
        <w:rPr>
          <w:rStyle w:val="titel1"/>
          <w:lang w:val="nl-NL"/>
        </w:rPr>
        <w:t>LEVERING PERSOONLIJKE VALYSPAS</w:t>
      </w:r>
      <w:r>
        <w:rPr>
          <w:lang w:val="nl-NL"/>
        </w:rPr>
        <w:t xml:space="preserve"> – De Klantenservice van Valys (uitgevoerd door Transvision B.V. in opdracht van het Ministerie van VWS) verzendt de goedgekeurde persoonlijke Valyspas inclusief informatiebrochure[cite: 8]. Het schrijven bevestigt de toekenning van het Persoonlijk Kilometerbudget (PKB) naar rato van de resterende maanden van het lopende kalenderjaar tegen gereduceerd tarief[cite: 8]. Reizen en budgetbeheer kunnen worden gecoördineerd via het platform Vita Mobiliteit op basis van de toegeken</w:t>
      </w:r>
      <w:r>
        <w:rPr>
          <w:lang w:val="nl-NL"/>
        </w:rPr>
        <w:t>de gegevens[cite: 8]. Tevens wordt gewezen op de procedure voor een Hoog Persoonlijk Kilometerbudget (HPKB) van 2.350 kilometer per jaar bij een ernstige mobiliteitsbeperking en het ontbreken van alternatieve reismogelijkheden[cite: 9]. (opvolging: registratie bij Vita Mobiliteit en controle voorwaarden Hoog PKB.)</w:t>
      </w:r>
    </w:p>
    <w:p w14:paraId="01922F75"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Doelgroepenvervoer</w:t>
      </w:r>
    </w:p>
    <w:p w14:paraId="60333A26"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Uitvoeringsorganisatie vervoer</w:t>
      </w:r>
    </w:p>
    <w:p w14:paraId="284AA8D0"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533AECCF"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klantsysteem (Transvision)</w:t>
      </w:r>
    </w:p>
    <w:p w14:paraId="169B9259"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mens → staat</w:t>
      </w:r>
    </w:p>
    <w:p w14:paraId="694A2F4E"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5E05AE68"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E-mail: aanvraag@valys.nl Telefoon: 0900-9630 Postbus: Postbus 4043, 3006 AA Rotterdam Website: https://www.valys.nl</w:t>
      </w:r>
    </w:p>
    <w:p w14:paraId="1B00BB47"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Aanvraagnummer: 212875784</w:t>
      </w:r>
    </w:p>
    <w:p w14:paraId="061D5110"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27-09-2026 tot heden</w:t>
      </w:r>
    </w:p>
    <w:p w14:paraId="5E3E0CC7" w14:textId="77777777" w:rsidR="003B435B" w:rsidRDefault="003B435B">
      <w:pPr>
        <w:pStyle w:val="marker"/>
        <w:ind w:left="800" w:right="800"/>
        <w:divId w:val="1003123579"/>
        <w:rPr>
          <w:lang w:val="nl-NL"/>
        </w:rPr>
      </w:pPr>
      <w:r>
        <w:br w:type="page"/>
      </w:r>
    </w:p>
    <w:p w14:paraId="0DC83A4F" w14:textId="77777777" w:rsidR="003B435B" w:rsidRDefault="003B435B">
      <w:pPr>
        <w:pStyle w:val="Kop3"/>
        <w:divId w:val="1003123579"/>
        <w:rPr>
          <w:rFonts w:eastAsia="Times New Roman"/>
          <w:lang w:val="nl-NL"/>
        </w:rPr>
      </w:pPr>
      <w:bookmarkStart w:id="48" w:name="_Toc242175788"/>
      <w:r>
        <w:rPr>
          <w:rFonts w:eastAsia="Times New Roman"/>
          <w:lang w:val="nl-NL"/>
        </w:rPr>
        <w:t>VATTENFALL</w:t>
      </w:r>
      <w:bookmarkEnd w:id="48"/>
    </w:p>
    <w:p w14:paraId="5571A025" w14:textId="77777777" w:rsidR="003B435B" w:rsidRDefault="003B435B">
      <w:pPr>
        <w:pStyle w:val="netwerk"/>
        <w:spacing w:before="0" w:beforeAutospacing="0" w:after="240"/>
        <w:divId w:val="1003123579"/>
        <w:rPr>
          <w:lang w:val="nl-NL"/>
        </w:rPr>
      </w:pPr>
      <w:r>
        <w:rPr>
          <w:lang w:val="nl-NL"/>
        </w:rPr>
        <w:t>Netwerk: Vattenfall → patiënt (energielevering en facturatie). Vattenfall → Stedin (netbeheerder) voor afsluiting. Vattenfall → GGD/keuringsartsen voor medische verklaring. Geen directe link met CM, CZ, UWV, SVB, CAK of Belgische FOD’s.</w:t>
      </w:r>
    </w:p>
    <w:p w14:paraId="0319952B"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Nederland</w:t>
      </w:r>
    </w:p>
    <w:p w14:paraId="077C516A"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Energie</w:t>
      </w:r>
    </w:p>
    <w:p w14:paraId="474C0B3A"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Commerciële energieleverancier</w:t>
      </w:r>
    </w:p>
    <w:p w14:paraId="4B5797FC"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Beheert het incassobeleid bij betalingsachterstanden en eist medische bewijzen tegen afsluiting</w:t>
      </w:r>
    </w:p>
    <w:p w14:paraId="7A6E8CFD"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systemen, geen koppeling met EESSI of KSZ</w:t>
      </w:r>
    </w:p>
    <w:p w14:paraId="7E23BC12"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3BF2E99D"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70F8F53D"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info@email.vattenfall.nl, vattenfall@vattenfall.nl, www.vattenfall.nl</w:t>
      </w:r>
    </w:p>
    <w:p w14:paraId="19E510C3"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03C0B607"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28-04-2025 tot heden</w:t>
      </w:r>
    </w:p>
    <w:p w14:paraId="1313CBF7" w14:textId="77777777" w:rsidR="003B435B" w:rsidRDefault="003B435B">
      <w:pPr>
        <w:pStyle w:val="Kop4"/>
        <w:divId w:val="1003123579"/>
        <w:rPr>
          <w:rFonts w:eastAsia="Times New Roman"/>
          <w:lang w:val="nl-NL"/>
        </w:rPr>
      </w:pPr>
      <w:r>
        <w:rPr>
          <w:rFonts w:eastAsia="Times New Roman"/>
          <w:lang w:val="nl-NL"/>
        </w:rPr>
        <w:t>2025</w:t>
      </w:r>
    </w:p>
    <w:p w14:paraId="798476A7" w14:textId="77777777" w:rsidR="003B435B" w:rsidRDefault="003B435B">
      <w:pPr>
        <w:pStyle w:val="entry"/>
        <w:spacing w:before="0" w:beforeAutospacing="0" w:after="140"/>
        <w:divId w:val="1003123579"/>
        <w:rPr>
          <w:lang w:val="nl-NL"/>
        </w:rPr>
      </w:pPr>
      <w:r>
        <w:rPr>
          <w:rStyle w:val="datum1"/>
          <w:lang w:val="nl-NL"/>
        </w:rPr>
        <w:t>28-04-2025</w:t>
      </w:r>
      <w:r>
        <w:rPr>
          <w:lang w:val="nl-NL"/>
        </w:rPr>
        <w:t xml:space="preserve"> – </w:t>
      </w:r>
      <w:r>
        <w:rPr>
          <w:rStyle w:val="titel1"/>
          <w:lang w:val="nl-NL"/>
        </w:rPr>
        <w:t>START EERSTE BETALINGSREGELING</w:t>
      </w:r>
      <w:r>
        <w:rPr>
          <w:lang w:val="nl-NL"/>
        </w:rPr>
        <w:t xml:space="preserve"> </w:t>
      </w:r>
      <w:r>
        <w:rPr>
          <w:lang w:val="nl-NL"/>
        </w:rPr>
        <w:t xml:space="preserve">–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p>
    <w:p w14:paraId="69C8E026" w14:textId="77777777" w:rsidR="003B435B" w:rsidRDefault="003B435B">
      <w:pPr>
        <w:pStyle w:val="entry"/>
        <w:spacing w:before="0" w:beforeAutospacing="0" w:after="140"/>
        <w:divId w:val="1003123579"/>
        <w:rPr>
          <w:lang w:val="nl-NL"/>
        </w:rPr>
      </w:pP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p>
    <w:p w14:paraId="5A4BF8D4" w14:textId="77777777" w:rsidR="003B435B" w:rsidRDefault="003B435B">
      <w:pPr>
        <w:pStyle w:val="entry"/>
        <w:spacing w:before="0" w:beforeAutospacing="0" w:after="140"/>
        <w:divId w:val="1003123579"/>
        <w:rPr>
          <w:lang w:val="nl-NL"/>
        </w:rPr>
      </w:pPr>
      <w:r>
        <w:rPr>
          <w:rStyle w:val="datum1"/>
          <w:lang w:val="nl-NL"/>
        </w:rPr>
        <w:t>17-09-2025</w:t>
      </w:r>
      <w:r>
        <w:rPr>
          <w:lang w:val="nl-NL"/>
        </w:rPr>
        <w:t xml:space="preserve"> – </w:t>
      </w:r>
      <w:r>
        <w:rPr>
          <w:rStyle w:val="titel1"/>
          <w:lang w:val="nl-NL"/>
        </w:rPr>
        <w:t>VERZOEK TWEEDE BETALINGSREGELING</w:t>
      </w:r>
      <w:r>
        <w:rPr>
          <w:lang w:val="nl-NL"/>
        </w:rPr>
        <w:t xml:space="preserve"> – De partner verzoekt via e-mail om een nieuwe regeling voor een totaal openstaand bedrag van € 1.248,05 (bestaande uit de jaarafrekening, de termijn van september en een resterende post van april). Zij stelt een afbetaling in 5 termijnen voor. </w:t>
      </w:r>
      <w:r>
        <w:rPr>
          <w:rStyle w:val="opvolging1"/>
          <w:lang w:val="nl-NL"/>
        </w:rPr>
        <w:t>(opvolging: de tweede regeling wordt aangevraagd om de schuld beheersbaar te houden.)</w:t>
      </w:r>
    </w:p>
    <w:p w14:paraId="2F95D3DA" w14:textId="77777777" w:rsidR="003B435B" w:rsidRDefault="003B435B">
      <w:pPr>
        <w:pStyle w:val="entry"/>
        <w:spacing w:before="0" w:beforeAutospacing="0" w:after="140"/>
        <w:divId w:val="1003123579"/>
        <w:rPr>
          <w:lang w:val="nl-NL"/>
        </w:rPr>
      </w:pPr>
      <w:r>
        <w:rPr>
          <w:rStyle w:val="datum1"/>
          <w:lang w:val="nl-NL"/>
        </w:rPr>
        <w:t>15-12-2025</w:t>
      </w:r>
      <w:r>
        <w:rPr>
          <w:lang w:val="nl-NL"/>
        </w:rPr>
        <w:t xml:space="preserve"> – </w:t>
      </w:r>
      <w:r>
        <w:rPr>
          <w:rStyle w:val="titel1"/>
          <w:lang w:val="nl-NL"/>
        </w:rPr>
        <w:t>FACTUUR BETALINGSREGELING</w:t>
      </w:r>
      <w:r>
        <w:rPr>
          <w:lang w:val="nl-NL"/>
        </w:rPr>
        <w:t xml:space="preserve"> – Vattenfall stuurt een termijnfactuur van € 134,00 binnen de afgesproken regeling, met een uiterste betaaldatum van 2 januari 2026. </w:t>
      </w:r>
      <w:r>
        <w:rPr>
          <w:rStyle w:val="opvolging1"/>
          <w:lang w:val="nl-NL"/>
        </w:rPr>
        <w:t>(opvolging: de termijnfactuur wordt verstuurd; de betaling wordt verwacht binnen de regeling.)</w:t>
      </w:r>
    </w:p>
    <w:p w14:paraId="21ED2F2F" w14:textId="77777777" w:rsidR="003B435B" w:rsidRDefault="003B435B">
      <w:pPr>
        <w:pStyle w:val="Kop4"/>
        <w:divId w:val="1003123579"/>
        <w:rPr>
          <w:rFonts w:eastAsia="Times New Roman"/>
          <w:lang w:val="nl-NL"/>
        </w:rPr>
      </w:pPr>
      <w:r>
        <w:rPr>
          <w:rFonts w:eastAsia="Times New Roman"/>
          <w:lang w:val="nl-NL"/>
        </w:rPr>
        <w:t>2026</w:t>
      </w:r>
    </w:p>
    <w:p w14:paraId="2337E183" w14:textId="77777777" w:rsidR="003B435B" w:rsidRDefault="003B435B">
      <w:pPr>
        <w:pStyle w:val="entry"/>
        <w:spacing w:before="0" w:beforeAutospacing="0" w:after="140"/>
        <w:divId w:val="1003123579"/>
        <w:rPr>
          <w:lang w:val="nl-NL"/>
        </w:rPr>
      </w:pP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p>
    <w:p w14:paraId="31D32459" w14:textId="77777777" w:rsidR="003B435B" w:rsidRDefault="003B435B">
      <w:pPr>
        <w:pStyle w:val="entry"/>
        <w:spacing w:before="0" w:beforeAutospacing="0" w:after="140"/>
        <w:divId w:val="1003123579"/>
        <w:rPr>
          <w:lang w:val="nl-NL"/>
        </w:rPr>
      </w:pPr>
      <w:r>
        <w:rPr>
          <w:rStyle w:val="datum1"/>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0C26484C" w14:textId="77777777" w:rsidR="003B435B" w:rsidRDefault="003B435B">
      <w:pPr>
        <w:pStyle w:val="entry"/>
        <w:spacing w:before="0" w:beforeAutospacing="0" w:after="140"/>
        <w:divId w:val="1003123579"/>
        <w:rPr>
          <w:lang w:val="nl-NL"/>
        </w:rPr>
      </w:pP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p>
    <w:p w14:paraId="33B0368B" w14:textId="77777777" w:rsidR="003B435B" w:rsidRDefault="003B435B">
      <w:pPr>
        <w:pStyle w:val="entry"/>
        <w:spacing w:before="0" w:beforeAutospacing="0" w:after="140"/>
        <w:divId w:val="1003123579"/>
        <w:rPr>
          <w:lang w:val="nl-NL"/>
        </w:rPr>
      </w:pP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p>
    <w:p w14:paraId="0A294F69" w14:textId="77777777" w:rsidR="003B435B" w:rsidRDefault="003B435B">
      <w:pPr>
        <w:pStyle w:val="entry"/>
        <w:spacing w:before="0" w:beforeAutospacing="0" w:after="140"/>
        <w:divId w:val="1003123579"/>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6DD82B9C" w14:textId="77777777" w:rsidR="003B435B" w:rsidRDefault="003B435B">
      <w:pPr>
        <w:pStyle w:val="entry"/>
        <w:spacing w:before="0" w:beforeAutospacing="0" w:after="140"/>
        <w:divId w:val="1003123579"/>
        <w:rPr>
          <w:lang w:val="nl-NL"/>
        </w:rPr>
      </w:pP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p>
    <w:p w14:paraId="190DEFEB" w14:textId="77777777" w:rsidR="003B435B" w:rsidRDefault="003B435B">
      <w:pPr>
        <w:pStyle w:val="entry"/>
        <w:spacing w:before="0" w:beforeAutospacing="0" w:after="140"/>
        <w:divId w:val="1003123579"/>
        <w:rPr>
          <w:lang w:val="nl-NL"/>
        </w:rPr>
      </w:pP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p>
    <w:p w14:paraId="46B9C1BE" w14:textId="77777777" w:rsidR="003B435B" w:rsidRDefault="003B435B">
      <w:pPr>
        <w:pStyle w:val="entry"/>
        <w:spacing w:before="0" w:beforeAutospacing="0" w:after="140"/>
        <w:divId w:val="1003123579"/>
        <w:rPr>
          <w:lang w:val="nl-NL"/>
        </w:rPr>
      </w:pP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p>
    <w:p w14:paraId="5F4A78C7" w14:textId="77777777" w:rsidR="003B435B" w:rsidRDefault="003B435B">
      <w:pPr>
        <w:pStyle w:val="entry"/>
        <w:spacing w:before="0" w:beforeAutospacing="0" w:after="140"/>
        <w:divId w:val="1003123579"/>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47085391" w14:textId="77777777" w:rsidR="003B435B" w:rsidRDefault="003B435B">
      <w:pPr>
        <w:pStyle w:val="entry"/>
        <w:spacing w:before="0" w:beforeAutospacing="0" w:after="140"/>
        <w:divId w:val="1003123579"/>
        <w:rPr>
          <w:lang w:val="nl-NL"/>
        </w:rPr>
      </w:pP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p>
    <w:p w14:paraId="257AC362" w14:textId="77777777" w:rsidR="003B435B" w:rsidRDefault="003B435B">
      <w:pPr>
        <w:pStyle w:val="entry"/>
        <w:spacing w:before="0" w:beforeAutospacing="0" w:after="140"/>
        <w:divId w:val="1003123579"/>
        <w:rPr>
          <w:lang w:val="nl-NL"/>
        </w:rPr>
      </w:pPr>
      <w:r>
        <w:rPr>
          <w:rStyle w:val="datum1"/>
          <w:lang w:val="nl-NL"/>
        </w:rPr>
        <w:t>08-07-2026</w:t>
      </w:r>
      <w:r>
        <w:rPr>
          <w:lang w:val="nl-NL"/>
        </w:rPr>
        <w:t xml:space="preserve"> – </w:t>
      </w:r>
      <w:r>
        <w:rPr>
          <w:rStyle w:val="titel1"/>
          <w:lang w:val="nl-NL"/>
        </w:rPr>
        <w:t>AANMANING TERMIJNFACTUUR</w:t>
      </w:r>
      <w:r>
        <w:rPr>
          <w:lang w:val="nl-NL"/>
        </w:rPr>
        <w:t xml:space="preserve"> </w:t>
      </w:r>
      <w:r>
        <w:rPr>
          <w:lang w:val="nl-NL"/>
        </w:rPr>
        <w:t xml:space="preserve">– Vattenfall verstuurt een aanmaning voor de factuur van 19 juni (€ 350,00) met de dreiging van incassokosten. </w:t>
      </w:r>
      <w:r>
        <w:rPr>
          <w:rStyle w:val="opvolging1"/>
          <w:lang w:val="nl-NL"/>
        </w:rPr>
        <w:t>(opvolging: de aanmaningen gaan door ondanks de ingediende gezondheidsverklaring.)</w:t>
      </w:r>
    </w:p>
    <w:p w14:paraId="71A65B0B" w14:textId="77777777" w:rsidR="003B435B" w:rsidRDefault="003B435B">
      <w:pPr>
        <w:pStyle w:val="entry"/>
        <w:spacing w:before="0" w:beforeAutospacing="0" w:after="140"/>
        <w:divId w:val="1003123579"/>
        <w:rPr>
          <w:lang w:val="nl-NL"/>
        </w:rPr>
      </w:pP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p>
    <w:p w14:paraId="15FFAA09" w14:textId="77777777" w:rsidR="003B435B" w:rsidRDefault="003B435B">
      <w:pPr>
        <w:pStyle w:val="entry"/>
        <w:spacing w:before="0" w:beforeAutospacing="0" w:after="140"/>
        <w:divId w:val="1003123579"/>
        <w:rPr>
          <w:lang w:val="nl-NL"/>
        </w:rPr>
      </w:pPr>
      <w:r>
        <w:rPr>
          <w:rStyle w:val="datum1"/>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p>
    <w:p w14:paraId="0C2AEA9F" w14:textId="77777777" w:rsidR="003B435B" w:rsidRDefault="003B435B">
      <w:pPr>
        <w:pStyle w:val="entry"/>
        <w:spacing w:before="0" w:beforeAutospacing="0" w:after="140"/>
        <w:divId w:val="1003123579"/>
        <w:rPr>
          <w:lang w:val="nl-NL"/>
        </w:rPr>
      </w:pP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p>
    <w:p w14:paraId="657796F3" w14:textId="77777777" w:rsidR="003B435B" w:rsidRDefault="003B435B">
      <w:pPr>
        <w:pStyle w:val="entry"/>
        <w:spacing w:before="0" w:beforeAutospacing="0" w:after="140"/>
        <w:divId w:val="1003123579"/>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37E6C32B" w14:textId="77777777" w:rsidR="003B435B" w:rsidRDefault="003B435B">
      <w:pPr>
        <w:pStyle w:val="entry"/>
        <w:spacing w:before="0" w:beforeAutospacing="0" w:after="140"/>
        <w:divId w:val="1003123579"/>
        <w:rPr>
          <w:lang w:val="nl-NL"/>
        </w:rPr>
      </w:pPr>
      <w:r>
        <w:rPr>
          <w:rStyle w:val="datum1"/>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p>
    <w:p w14:paraId="2ADA08C3" w14:textId="77777777" w:rsidR="003B435B" w:rsidRDefault="003B435B">
      <w:pPr>
        <w:pStyle w:val="entry"/>
        <w:spacing w:before="0" w:beforeAutospacing="0" w:after="140"/>
        <w:divId w:val="1003123579"/>
        <w:rPr>
          <w:lang w:val="nl-NL"/>
        </w:rPr>
      </w:pP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p>
    <w:p w14:paraId="098EE6E7" w14:textId="77777777" w:rsidR="003B435B" w:rsidRDefault="003B435B">
      <w:pPr>
        <w:pStyle w:val="entry"/>
        <w:spacing w:before="0" w:beforeAutospacing="0" w:after="140"/>
        <w:divId w:val="1003123579"/>
        <w:rPr>
          <w:lang w:val="nl-NL"/>
        </w:rPr>
      </w:pP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w:t>
      </w:r>
      <w:r>
        <w:rPr>
          <w:rStyle w:val="opvolging1"/>
          <w:lang w:val="nl-NL"/>
        </w:rPr>
        <w:t>geling te treffen; de medische urgentie wordt benadrukt.)</w:t>
      </w:r>
    </w:p>
    <w:p w14:paraId="4A3CD906" w14:textId="77777777" w:rsidR="003B435B" w:rsidRDefault="003B435B">
      <w:pPr>
        <w:pStyle w:val="entry"/>
        <w:spacing w:before="0" w:beforeAutospacing="0" w:after="140"/>
        <w:divId w:val="1003123579"/>
        <w:rPr>
          <w:lang w:val="nl-NL"/>
        </w:rPr>
      </w:pP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(juni/juli à € 370,</w:t>
      </w:r>
      <w:r>
        <w:rPr>
          <w:lang w:val="nl-NL"/>
        </w:rPr>
        <w:t xml:space="preserve">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p>
    <w:p w14:paraId="1B5EA25C" w14:textId="77777777" w:rsidR="003B435B" w:rsidRDefault="003B435B">
      <w:pPr>
        <w:pStyle w:val="entry"/>
        <w:spacing w:before="0" w:beforeAutospacing="0" w:after="140"/>
        <w:divId w:val="1003123579"/>
        <w:rPr>
          <w:lang w:val="nl-NL"/>
        </w:rPr>
      </w:pPr>
      <w:r>
        <w:rPr>
          <w:rStyle w:val="datum1"/>
          <w:lang w:val="nl-NL"/>
        </w:rPr>
        <w:t>01-10-2026</w:t>
      </w:r>
      <w:r>
        <w:rPr>
          <w:lang w:val="nl-NL"/>
        </w:rPr>
        <w:t xml:space="preserve"> – </w:t>
      </w:r>
      <w:r>
        <w:rPr>
          <w:rStyle w:val="titel1"/>
          <w:lang w:val="nl-NL"/>
        </w:rPr>
        <w:t>BEVESTIGING BEËINDIGING ENERGIECONTRACT</w:t>
      </w:r>
      <w:r>
        <w:rPr>
          <w:lang w:val="nl-NL"/>
        </w:rPr>
        <w:t xml:space="preserve"> </w:t>
      </w:r>
      <w:r>
        <w:rPr>
          <w:lang w:val="nl-NL"/>
        </w:rPr>
        <w:t>–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(opvolging: controle van de eindafrekening op de verwerkte incassokosten en hoofdsom.)</w:t>
      </w:r>
    </w:p>
    <w:p w14:paraId="107A145B" w14:textId="77777777" w:rsidR="003B435B" w:rsidRDefault="003B435B">
      <w:pPr>
        <w:pStyle w:val="marker"/>
        <w:ind w:left="800" w:right="800"/>
        <w:divId w:val="1003123579"/>
        <w:rPr>
          <w:lang w:val="nl-NL"/>
        </w:rPr>
      </w:pPr>
      <w:r>
        <w:br w:type="page"/>
      </w:r>
    </w:p>
    <w:p w14:paraId="1BCCDF57" w14:textId="77777777" w:rsidR="003B435B" w:rsidRDefault="003B435B">
      <w:pPr>
        <w:pStyle w:val="Kop2"/>
        <w:divId w:val="1003123579"/>
        <w:rPr>
          <w:rFonts w:eastAsia="Times New Roman"/>
          <w:lang w:val="nl-NL"/>
        </w:rPr>
      </w:pPr>
      <w:bookmarkStart w:id="49" w:name="_Toc242175789"/>
      <w:r>
        <w:rPr>
          <w:rFonts w:eastAsia="Times New Roman"/>
          <w:lang w:val="nl-NL"/>
        </w:rPr>
        <w:t>Escalatie &amp; Controle</w:t>
      </w:r>
      <w:bookmarkEnd w:id="49"/>
    </w:p>
    <w:p w14:paraId="1DA0D0CB" w14:textId="77777777" w:rsidR="003B435B" w:rsidRDefault="003B435B">
      <w:pPr>
        <w:pStyle w:val="Kop3"/>
        <w:divId w:val="1003123579"/>
        <w:rPr>
          <w:rFonts w:eastAsia="Times New Roman"/>
          <w:lang w:val="nl-NL"/>
        </w:rPr>
      </w:pPr>
      <w:bookmarkStart w:id="50" w:name="_Toc242175790"/>
      <w:r>
        <w:rPr>
          <w:rFonts w:eastAsia="Times New Roman"/>
          <w:lang w:val="nl-NL"/>
        </w:rPr>
        <w:t>DE NATIONALE OMBUDSMAN (NL)</w:t>
      </w:r>
      <w:bookmarkEnd w:id="50"/>
    </w:p>
    <w:p w14:paraId="3D76BA76" w14:textId="77777777" w:rsidR="003B435B" w:rsidRDefault="003B435B">
      <w:pPr>
        <w:pStyle w:val="netwerk"/>
        <w:spacing w:before="0" w:beforeAutospacing="0" w:after="240"/>
        <w:divId w:val="1003123579"/>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0EDC1BFC"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Nederland</w:t>
      </w:r>
    </w:p>
    <w:p w14:paraId="2D2A413B"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Escalatie &amp; Controle</w:t>
      </w:r>
    </w:p>
    <w:p w14:paraId="49152E21"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Onafhankelijke klachtenbehandelaar van de staat (Hoog College van Staat)</w:t>
      </w:r>
    </w:p>
    <w:p w14:paraId="4C977C95"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6A933CBD"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dossierbeheersysteem, geen directe koppeling met EESSI, RIV of KSZ</w:t>
      </w:r>
    </w:p>
    <w:p w14:paraId="2D8E0BFB"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3D6E768C"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w:t>
      </w:r>
      <w:r>
        <w:rPr>
          <w:lang w:val="nl-NL"/>
        </w:rPr>
        <w:t>de Ombudsman registreert de klacht, meldt capaciteitsproblemen en weigert actieve tussenkomst zolang er bezwaar- of beroepsprocedures lopen. De instantie verwijst de burger terug naar de instanties waarover wordt geklaagd, waarmee de cirkel gesloten blijft</w:t>
      </w:r>
    </w:p>
    <w:p w14:paraId="51C6B4F2"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www.nationaleombudsman.nl, 0800 33 55 555, Postbus 93122, 2509 AC Den Haag, Nederland</w:t>
      </w:r>
    </w:p>
    <w:p w14:paraId="4F188AD2"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7B926B22"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10-04-2026 tot 26-06-2026</w:t>
      </w:r>
    </w:p>
    <w:p w14:paraId="3B24F72E" w14:textId="77777777" w:rsidR="003B435B" w:rsidRDefault="003B435B">
      <w:pPr>
        <w:pStyle w:val="Kop4"/>
        <w:divId w:val="1003123579"/>
        <w:rPr>
          <w:rFonts w:eastAsia="Times New Roman"/>
          <w:lang w:val="nl-NL"/>
        </w:rPr>
      </w:pPr>
      <w:r>
        <w:rPr>
          <w:rFonts w:eastAsia="Times New Roman"/>
          <w:lang w:val="nl-NL"/>
        </w:rPr>
        <w:t>2026</w:t>
      </w:r>
    </w:p>
    <w:p w14:paraId="142B750F" w14:textId="77777777" w:rsidR="003B435B" w:rsidRDefault="003B435B">
      <w:pPr>
        <w:pStyle w:val="entry"/>
        <w:spacing w:before="0" w:beforeAutospacing="0" w:after="140"/>
        <w:divId w:val="1003123579"/>
        <w:rPr>
          <w:lang w:val="nl-NL"/>
        </w:rPr>
      </w:pP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p>
    <w:p w14:paraId="62366FA7" w14:textId="77777777" w:rsidR="003B435B" w:rsidRDefault="003B435B">
      <w:pPr>
        <w:pStyle w:val="entry"/>
        <w:spacing w:before="0" w:beforeAutospacing="0" w:after="140"/>
        <w:divId w:val="1003123579"/>
        <w:rPr>
          <w:lang w:val="nl-NL"/>
        </w:rPr>
      </w:pP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p>
    <w:p w14:paraId="5D664424" w14:textId="77777777" w:rsidR="003B435B" w:rsidRDefault="003B435B">
      <w:pPr>
        <w:pStyle w:val="entry"/>
        <w:spacing w:before="0" w:beforeAutospacing="0" w:after="140"/>
        <w:divId w:val="1003123579"/>
        <w:rPr>
          <w:lang w:val="nl-NL"/>
        </w:rPr>
      </w:pP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p>
    <w:p w14:paraId="3750F730" w14:textId="77777777" w:rsidR="003B435B" w:rsidRDefault="003B435B">
      <w:pPr>
        <w:pStyle w:val="entry"/>
        <w:spacing w:before="0" w:beforeAutospacing="0" w:after="140"/>
        <w:divId w:val="1003123579"/>
        <w:rPr>
          <w:lang w:val="nl-NL"/>
        </w:rPr>
      </w:pP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p>
    <w:p w14:paraId="3827CBAC" w14:textId="77777777" w:rsidR="003B435B" w:rsidRDefault="003B435B">
      <w:pPr>
        <w:pStyle w:val="entry"/>
        <w:spacing w:before="0" w:beforeAutospacing="0" w:after="140"/>
        <w:divId w:val="1003123579"/>
        <w:rPr>
          <w:lang w:val="nl-NL"/>
        </w:rPr>
      </w:pP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p>
    <w:p w14:paraId="69BD5A27" w14:textId="77777777" w:rsidR="003B435B" w:rsidRDefault="003B435B">
      <w:pPr>
        <w:pStyle w:val="entry"/>
        <w:spacing w:before="0" w:beforeAutospacing="0" w:after="140"/>
        <w:divId w:val="1003123579"/>
        <w:rPr>
          <w:lang w:val="nl-NL"/>
        </w:rPr>
      </w:pP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burger terug naar de instanties waarover wordt geklaagd.)</w:t>
      </w:r>
    </w:p>
    <w:p w14:paraId="20386DC0" w14:textId="77777777" w:rsidR="003B435B" w:rsidRDefault="003B435B">
      <w:pPr>
        <w:pStyle w:val="entry"/>
        <w:spacing w:before="0" w:beforeAutospacing="0" w:after="140"/>
        <w:divId w:val="1003123579"/>
        <w:rPr>
          <w:lang w:val="nl-NL"/>
        </w:rPr>
      </w:pP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burger eerst de juridische weg moet uitputten voordat de Ombudsman kan optreden.)</w:t>
      </w:r>
    </w:p>
    <w:p w14:paraId="2FD72196" w14:textId="77777777" w:rsidR="003B435B" w:rsidRDefault="003B435B">
      <w:pPr>
        <w:pStyle w:val="entry"/>
        <w:spacing w:before="0" w:beforeAutospacing="0" w:after="140"/>
        <w:divId w:val="1003123579"/>
        <w:rPr>
          <w:lang w:val="nl-NL"/>
        </w:rPr>
      </w:pP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burger moet eerst de juridische procedures afronden.)</w:t>
      </w:r>
    </w:p>
    <w:p w14:paraId="6B30523A" w14:textId="77777777" w:rsidR="003B435B" w:rsidRDefault="003B435B">
      <w:pPr>
        <w:pStyle w:val="entry"/>
        <w:spacing w:before="0" w:beforeAutospacing="0" w:after="140"/>
        <w:divId w:val="1003123579"/>
        <w:rPr>
          <w:lang w:val="nl-NL"/>
        </w:rPr>
      </w:pP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burger staat opnieuw alleen, met dezelfde instanties die onveranderd weigeren.)</w:t>
      </w:r>
    </w:p>
    <w:p w14:paraId="58A1509D" w14:textId="77777777" w:rsidR="003B435B" w:rsidRDefault="003B435B">
      <w:pPr>
        <w:pStyle w:val="marker"/>
        <w:ind w:left="800" w:right="800"/>
        <w:divId w:val="1003123579"/>
        <w:rPr>
          <w:lang w:val="nl-NL"/>
        </w:rPr>
      </w:pPr>
      <w:r>
        <w:br w:type="page"/>
      </w:r>
    </w:p>
    <w:p w14:paraId="2D882074" w14:textId="77777777" w:rsidR="003B435B" w:rsidRDefault="003B435B">
      <w:pPr>
        <w:pStyle w:val="Kop3"/>
        <w:divId w:val="1003123579"/>
        <w:rPr>
          <w:rFonts w:eastAsia="Times New Roman"/>
          <w:lang w:val="nl-NL"/>
        </w:rPr>
      </w:pPr>
      <w:bookmarkStart w:id="51" w:name="_Toc242175791"/>
      <w:r>
        <w:rPr>
          <w:rFonts w:eastAsia="Times New Roman"/>
          <w:lang w:val="nl-NL"/>
        </w:rPr>
        <w:t>KONINKLIJK HUIS (NEDERLAND)</w:t>
      </w:r>
      <w:bookmarkEnd w:id="51"/>
    </w:p>
    <w:p w14:paraId="5A51BC6F" w14:textId="77777777" w:rsidR="003B435B" w:rsidRDefault="003B435B">
      <w:pPr>
        <w:pStyle w:val="netwerk"/>
        <w:spacing w:before="0" w:beforeAutospacing="0" w:after="240"/>
        <w:divId w:val="1003123579"/>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0CB6D44E"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Nederland</w:t>
      </w:r>
    </w:p>
    <w:p w14:paraId="5CFB6FFA"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Escalatie &amp; Controle</w:t>
      </w:r>
    </w:p>
    <w:p w14:paraId="3503BA24"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Staatshoofd (constitutionele monarchie)</w:t>
      </w:r>
    </w:p>
    <w:p w14:paraId="6B08B544"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481EE8C4"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paleissystemen, geen koppeling met EESSI, RIV of KSZ</w:t>
      </w:r>
    </w:p>
    <w:p w14:paraId="64D472CE"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45452D3D"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w:t>
      </w:r>
      <w:r>
        <w:rPr>
          <w:lang w:val="nl-NL"/>
        </w:rPr>
        <w:t>het staatshoofd heeft geen democratische bevoegdheid om uitvoeringsinstanties te corrigeren; het verzoekschrift wordt doorgeleid naar de bevoegde minister, waarmee de escalatieladder is uitgeput zonder inhoudelijke interventie</w:t>
      </w:r>
    </w:p>
    <w:p w14:paraId="09E5664A"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Noordeinde 68, 2514 GL Den Haag, Nederland</w:t>
      </w:r>
    </w:p>
    <w:p w14:paraId="4091D24A"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353D3D92"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13-05-2026 tot 29-07-2026</w:t>
      </w:r>
    </w:p>
    <w:p w14:paraId="096FD7F8" w14:textId="77777777" w:rsidR="003B435B" w:rsidRDefault="003B435B">
      <w:pPr>
        <w:pStyle w:val="Kop4"/>
        <w:divId w:val="1003123579"/>
        <w:rPr>
          <w:rFonts w:eastAsia="Times New Roman"/>
          <w:lang w:val="nl-NL"/>
        </w:rPr>
      </w:pPr>
      <w:r>
        <w:rPr>
          <w:rFonts w:eastAsia="Times New Roman"/>
          <w:lang w:val="nl-NL"/>
        </w:rPr>
        <w:t>2026</w:t>
      </w:r>
    </w:p>
    <w:p w14:paraId="22BCF4FA" w14:textId="77777777" w:rsidR="003B435B" w:rsidRDefault="003B435B">
      <w:pPr>
        <w:pStyle w:val="entry"/>
        <w:spacing w:before="0" w:beforeAutospacing="0" w:after="140"/>
        <w:divId w:val="1003123579"/>
        <w:rPr>
          <w:lang w:val="nl-NL"/>
        </w:rPr>
      </w:pP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pvolging1"/>
          <w:lang w:val="nl-NL"/>
        </w:rPr>
        <w:t>(opvolging: de fysieke zending bereikt het hoogste institutionele niveau, maar de constitutionele onbevoegdheid betekent dat er geen directe actie volgt.)</w:t>
      </w:r>
    </w:p>
    <w:p w14:paraId="460ED0EB" w14:textId="77777777" w:rsidR="003B435B" w:rsidRDefault="003B435B">
      <w:pPr>
        <w:pStyle w:val="entry"/>
        <w:spacing w:before="0" w:beforeAutospacing="0" w:after="140"/>
        <w:divId w:val="1003123579"/>
        <w:rPr>
          <w:lang w:val="nl-NL"/>
        </w:rPr>
      </w:pP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de Koning niet persoonlijk kan interveniëren, maar biedt aan de brief door te geleiden naar een bevoegde minister of staatssecretaris en verzoekt om per kerende schriftelijk te specificeren voor welk exact deelprobleem steun wordt gevraagd. </w:t>
      </w:r>
      <w:r>
        <w:rPr>
          <w:rStyle w:val="opvolging1"/>
          <w:lang w:val="nl-NL"/>
        </w:rPr>
        <w:t>(opvolging: het Kabinet bevestigt de onmogelijkheid tot interventie en verwijst do</w:t>
      </w:r>
      <w:r>
        <w:rPr>
          <w:rStyle w:val="opvolging1"/>
          <w:lang w:val="nl-NL"/>
        </w:rPr>
        <w:t>or naar de bevoegde minister; de escalatieladder is uitgeput zonder inhoudelijke oplossing.)</w:t>
      </w:r>
    </w:p>
    <w:p w14:paraId="3E00C02A" w14:textId="77777777" w:rsidR="003B435B" w:rsidRDefault="003B435B">
      <w:pPr>
        <w:pStyle w:val="marker"/>
        <w:ind w:left="800" w:right="800"/>
        <w:divId w:val="1003123579"/>
        <w:rPr>
          <w:lang w:val="nl-NL"/>
        </w:rPr>
      </w:pPr>
      <w:r>
        <w:br w:type="page"/>
      </w:r>
    </w:p>
    <w:p w14:paraId="40171CB8" w14:textId="77777777" w:rsidR="003B435B" w:rsidRDefault="003B435B">
      <w:pPr>
        <w:pStyle w:val="Kop3"/>
        <w:divId w:val="1003123579"/>
        <w:rPr>
          <w:rFonts w:eastAsia="Times New Roman"/>
          <w:lang w:val="nl-NL"/>
        </w:rPr>
      </w:pPr>
      <w:bookmarkStart w:id="52" w:name="_Toc242175792"/>
      <w:r>
        <w:rPr>
          <w:rFonts w:eastAsia="Times New Roman"/>
          <w:lang w:val="nl-NL"/>
        </w:rPr>
        <w:t>NEDERLANDSE POLITIEKE PARTIJEN &amp; FRACTIES</w:t>
      </w:r>
      <w:bookmarkEnd w:id="52"/>
    </w:p>
    <w:p w14:paraId="51B59A2E" w14:textId="77777777" w:rsidR="003B435B" w:rsidRDefault="003B435B">
      <w:pPr>
        <w:pStyle w:val="netwerk"/>
        <w:spacing w:before="0" w:beforeAutospacing="0" w:after="240"/>
        <w:divId w:val="1003123579"/>
        <w:rPr>
          <w:lang w:val="nl-NL"/>
        </w:rPr>
      </w:pPr>
      <w:r>
        <w:rPr>
          <w:lang w:val="nl-NL"/>
        </w:rPr>
        <w:t>Netwerk: politieke partijen → Tweede Kamer (fracties, commissies), regering, eigen studiediensten. Geen directe datalink met UWV, SVB, CZ, CAK, Belastingdienst of Belgische instanties.</w:t>
      </w:r>
    </w:p>
    <w:p w14:paraId="3EE8C0A9"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Nederland</w:t>
      </w:r>
    </w:p>
    <w:p w14:paraId="0233E718"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Politiek</w:t>
      </w:r>
    </w:p>
    <w:p w14:paraId="1C353313"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Politieke partijen en fracties (Tweede Kamer)</w:t>
      </w:r>
    </w:p>
    <w:p w14:paraId="3FF531F4"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3C8A2426"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partijsystemen, geen koppeling met EESSI, RIV of KSZ</w:t>
      </w:r>
    </w:p>
    <w:p w14:paraId="1A999CB9"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121E33A9"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2BB094B1"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fractie@pvv.nl, vvd@tweedekamer.nl, vvdvoorlichting@tweedekamer.nl, fractie-bbb@tweedekamer.nl, fractie@nscpolitiek.nl, secretariaat@groenlinkspvda.nl, Postbus 20018, 2500 EA Den Haag, Nederland</w:t>
      </w:r>
    </w:p>
    <w:p w14:paraId="304509EB"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639A3803"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w:t>
      </w:r>
      <w:r>
        <w:rPr>
          <w:lang w:val="nl-NL"/>
        </w:rPr>
        <w:t>04-04-2026 tot 09-06-2026</w:t>
      </w:r>
    </w:p>
    <w:p w14:paraId="2E63BB69" w14:textId="77777777" w:rsidR="003B435B" w:rsidRDefault="003B435B">
      <w:pPr>
        <w:pStyle w:val="Kop4"/>
        <w:divId w:val="1003123579"/>
        <w:rPr>
          <w:rFonts w:eastAsia="Times New Roman"/>
          <w:lang w:val="nl-NL"/>
        </w:rPr>
      </w:pPr>
      <w:r>
        <w:rPr>
          <w:rFonts w:eastAsia="Times New Roman"/>
          <w:lang w:val="nl-NL"/>
        </w:rPr>
        <w:t>2026</w:t>
      </w:r>
    </w:p>
    <w:p w14:paraId="43196956" w14:textId="77777777" w:rsidR="003B435B" w:rsidRDefault="003B435B">
      <w:pPr>
        <w:pStyle w:val="entry"/>
        <w:spacing w:before="0" w:beforeAutospacing="0" w:after="140"/>
        <w:divId w:val="1003123579"/>
        <w:rPr>
          <w:lang w:val="nl-NL"/>
        </w:rPr>
      </w:pPr>
      <w:r>
        <w:rPr>
          <w:rStyle w:val="datum1"/>
          <w:lang w:val="nl-NL"/>
        </w:rPr>
        <w:t>04-04-2026</w:t>
      </w:r>
      <w:r>
        <w:rPr>
          <w:lang w:val="nl-NL"/>
        </w:rPr>
        <w:t xml:space="preserve"> – </w:t>
      </w:r>
      <w:r>
        <w:rPr>
          <w:rStyle w:val="titel1"/>
          <w:lang w:val="nl-NL"/>
        </w:rPr>
        <w:t>ALARMSIGNAAL AAN POLITIEKE FRACTIES</w:t>
      </w:r>
      <w:r>
        <w:rPr>
          <w:lang w:val="nl-NL"/>
        </w:rPr>
        <w:t xml:space="preserve"> – Eerste reeks brandbrieven verzonden naar fracties en partijsecretariaten van onder meer PVV, VVD, BBB en GroenLinks-PvdA inzake de administratieve situatie en het structureel uitsluiten van sociale rechten voor grensarbeiders. </w:t>
      </w:r>
      <w:r>
        <w:rPr>
          <w:rStyle w:val="opvolging1"/>
          <w:lang w:val="nl-NL"/>
        </w:rPr>
        <w:t>(opvolging: de eerste golf signaalbrieven wordt verstuurd naar de vier grote fracties.)</w:t>
      </w:r>
    </w:p>
    <w:p w14:paraId="40EAD8F1" w14:textId="77777777" w:rsidR="003B435B" w:rsidRDefault="003B435B">
      <w:pPr>
        <w:pStyle w:val="entry"/>
        <w:spacing w:before="0" w:beforeAutospacing="0" w:after="140"/>
        <w:divId w:val="1003123579"/>
        <w:rPr>
          <w:lang w:val="nl-NL"/>
        </w:rPr>
      </w:pP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pvolging1"/>
          <w:lang w:val="nl-NL"/>
        </w:rPr>
        <w:t>(opvolging: de patiënt herformuleert het dossier als een structureel probleem en stuurt dit naar de fracties.)</w:t>
      </w:r>
    </w:p>
    <w:p w14:paraId="0C916115" w14:textId="77777777" w:rsidR="003B435B" w:rsidRDefault="003B435B">
      <w:pPr>
        <w:pStyle w:val="entry"/>
        <w:spacing w:before="0" w:beforeAutospacing="0" w:after="140"/>
        <w:divId w:val="1003123579"/>
        <w:rPr>
          <w:lang w:val="nl-NL"/>
        </w:rPr>
      </w:pP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empirische munitie nageleverd. </w:t>
      </w:r>
      <w:r>
        <w:rPr>
          <w:rStyle w:val="opvolging1"/>
          <w:lang w:val="nl-NL"/>
        </w:rPr>
        <w:t>(opvolging: de BBB toont zich bereid het dossier inhoudelijk op te pakken en door te sturen naar een beleidsmedewerker.)</w:t>
      </w:r>
    </w:p>
    <w:p w14:paraId="404619B4" w14:textId="77777777" w:rsidR="003B435B" w:rsidRDefault="003B435B">
      <w:pPr>
        <w:pStyle w:val="entry"/>
        <w:spacing w:before="0" w:beforeAutospacing="0" w:after="140"/>
        <w:divId w:val="1003123579"/>
        <w:rPr>
          <w:lang w:val="nl-NL"/>
        </w:rPr>
      </w:pP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zwijgt en de aangedragen loketten niet functioneren. </w:t>
      </w:r>
      <w:r>
        <w:rPr>
          <w:rStyle w:val="opvolging1"/>
          <w:lang w:val="nl-NL"/>
        </w:rPr>
        <w:t>(opvolging: de VVD weigert inhoudelijke bemoeienis en verwijst door naar de Nationale Ombudsman, die zelf ook niet ingrijpt.)</w:t>
      </w:r>
    </w:p>
    <w:p w14:paraId="5C54D545" w14:textId="77777777" w:rsidR="003B435B" w:rsidRDefault="003B435B">
      <w:pPr>
        <w:pStyle w:val="entry"/>
        <w:spacing w:before="0" w:beforeAutospacing="0" w:after="140"/>
        <w:divId w:val="1003123579"/>
        <w:rPr>
          <w:lang w:val="nl-NL"/>
        </w:rPr>
      </w:pPr>
      <w:r>
        <w:rPr>
          <w:rStyle w:val="datum1"/>
          <w:lang w:val="nl-NL"/>
        </w:rPr>
        <w:t>12-05-2026</w:t>
      </w:r>
      <w:r>
        <w:rPr>
          <w:lang w:val="nl-NL"/>
        </w:rPr>
        <w:t xml:space="preserve"> – </w:t>
      </w:r>
      <w:r>
        <w:rPr>
          <w:rStyle w:val="titel1"/>
          <w:lang w:val="nl-NL"/>
        </w:rPr>
        <w:t>KENNISGEVING ZONDER ACTIE (VVD)</w:t>
      </w:r>
      <w:r>
        <w:rPr>
          <w:lang w:val="nl-NL"/>
        </w:rPr>
        <w:t xml:space="preserve"> – Exact 12 dagen na ontvangst van de bewijslast reageert de publieksvoorlichting van de VVD met een standaardbericht waarin wordt aangegeven de zorgen te hebben genoteerd om te peilen wat er in de samenleving speelt, zonder enige toezegging tot daadwerkelijke actie of inhoudelijke behandeling. </w:t>
      </w:r>
      <w:r>
        <w:rPr>
          <w:rStyle w:val="opvolging1"/>
          <w:lang w:val="nl-NL"/>
        </w:rPr>
        <w:t>(opvolging: de VVD neemt kennis van het signaal, maar onderneemt geen inhoudelijke actie.)</w:t>
      </w:r>
    </w:p>
    <w:p w14:paraId="3D86B1D3" w14:textId="77777777" w:rsidR="003B435B" w:rsidRDefault="003B435B">
      <w:pPr>
        <w:pStyle w:val="entry"/>
        <w:spacing w:before="0" w:beforeAutospacing="0" w:after="140"/>
        <w:divId w:val="1003123579"/>
        <w:rPr>
          <w:lang w:val="nl-NL"/>
        </w:rPr>
      </w:pPr>
      <w:r>
        <w:rPr>
          <w:rStyle w:val="datum1"/>
          <w:lang w:val="nl-NL"/>
        </w:rPr>
        <w:t>19-05-2026</w:t>
      </w:r>
      <w:r>
        <w:rPr>
          <w:lang w:val="nl-NL"/>
        </w:rPr>
        <w:t xml:space="preserve"> – </w:t>
      </w:r>
      <w:r>
        <w:rPr>
          <w:rStyle w:val="titel1"/>
          <w:lang w:val="nl-NL"/>
        </w:rPr>
        <w:t>AANBIEDING SYSTEEM-AUDIT AAN NIEUW SOCIAAL CONTRACT (NSC)</w:t>
      </w:r>
      <w:r>
        <w:rPr>
          <w:lang w:val="nl-NL"/>
        </w:rPr>
        <w:t xml:space="preserve"> </w:t>
      </w:r>
      <w:r>
        <w:rPr>
          <w:lang w:val="nl-NL"/>
        </w:rPr>
        <w:t xml:space="preserve">– Verzending van het aangescherpte dossier naar het leiderschap en de fractie van NSC, inclusief de integrale Tijdlijn-Matrix, ter blootlegging van de institutionele modellenblindheid en het structureel negeren van de menselijke maat. </w:t>
      </w:r>
      <w:r>
        <w:rPr>
          <w:rStyle w:val="opvolging1"/>
          <w:lang w:val="nl-NL"/>
        </w:rPr>
        <w:t>(opvolging: de patiënt stuurt het dossier naar NSC, een partij die zich profileert op bestaanszekerheid.)</w:t>
      </w:r>
    </w:p>
    <w:p w14:paraId="7360CBDC" w14:textId="77777777" w:rsidR="003B435B" w:rsidRDefault="003B435B">
      <w:pPr>
        <w:pStyle w:val="entry"/>
        <w:spacing w:before="0" w:beforeAutospacing="0" w:after="140"/>
        <w:divId w:val="1003123579"/>
        <w:rPr>
          <w:lang w:val="nl-NL"/>
        </w:rPr>
      </w:pP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minister Vijlbrief als bevoegd minister SZW. VVD als regeringspartij. CDA en BBB in opvolging van eerdere uitwisselingen. </w:t>
      </w:r>
      <w:r>
        <w:rPr>
          <w:rStyle w:val="opvolging1"/>
          <w:lang w:val="nl-NL"/>
        </w:rPr>
        <w:t>(opvolging: de herziene audit wordt breed verspreid onder de fracties.)</w:t>
      </w:r>
    </w:p>
    <w:p w14:paraId="63799973" w14:textId="77777777" w:rsidR="003B435B" w:rsidRDefault="003B435B">
      <w:pPr>
        <w:pStyle w:val="entry"/>
        <w:spacing w:before="0" w:beforeAutospacing="0" w:after="140"/>
        <w:divId w:val="1003123579"/>
        <w:rPr>
          <w:lang w:val="nl-NL"/>
        </w:rPr>
      </w:pPr>
      <w:r>
        <w:rPr>
          <w:rStyle w:val="datum1"/>
          <w:lang w:val="nl-NL"/>
        </w:rPr>
        <w:t>09-06-2026</w:t>
      </w:r>
      <w:r>
        <w:rPr>
          <w:lang w:val="nl-NL"/>
        </w:rPr>
        <w:t xml:space="preserve"> – </w:t>
      </w:r>
      <w:r>
        <w:rPr>
          <w:rStyle w:val="titel1"/>
          <w:lang w:val="nl-NL"/>
        </w:rPr>
        <w:t>ANTWOORD BBB — DOSSIER DOORGESTUURD NAAR BELEIDSMEDEWERKER</w:t>
      </w:r>
      <w:r>
        <w:rPr>
          <w:lang w:val="nl-NL"/>
        </w:rPr>
        <w:t xml:space="preserve"> – De medewerker publieksvoorlichting van de BBB-fractie bevestigt ontvangst van de aanvulling en meldt het dossier intern door te sturen naar de beleidsmedewerker. Geen inhoudelijke reactie, geen engagement, geen termijn. </w:t>
      </w:r>
      <w:r>
        <w:rPr>
          <w:rStyle w:val="opvolging1"/>
          <w:lang w:val="nl-NL"/>
        </w:rPr>
        <w:t>(opvolging: de BBB bevestigt de ontvangst, maar er volgt geen inhoudelijke reactie of concreet engagement.)</w:t>
      </w:r>
    </w:p>
    <w:p w14:paraId="469A2D94" w14:textId="77777777" w:rsidR="003B435B" w:rsidRDefault="003B435B">
      <w:pPr>
        <w:pStyle w:val="marker"/>
        <w:ind w:left="800" w:right="800"/>
        <w:divId w:val="1003123579"/>
        <w:rPr>
          <w:lang w:val="nl-NL"/>
        </w:rPr>
      </w:pPr>
      <w:r>
        <w:br w:type="page"/>
      </w:r>
    </w:p>
    <w:p w14:paraId="788F082A" w14:textId="77777777" w:rsidR="003B435B" w:rsidRDefault="003B435B">
      <w:pPr>
        <w:pStyle w:val="Kop3"/>
        <w:divId w:val="1003123579"/>
        <w:rPr>
          <w:rFonts w:eastAsia="Times New Roman"/>
          <w:lang w:val="nl-NL"/>
        </w:rPr>
      </w:pPr>
      <w:bookmarkStart w:id="53" w:name="_Toc242175793"/>
      <w:r>
        <w:rPr>
          <w:rFonts w:eastAsia="Times New Roman"/>
          <w:lang w:val="nl-NL"/>
        </w:rPr>
        <w:t>TWEEDE KAMER DER STATEN-GENERAAL</w:t>
      </w:r>
      <w:bookmarkEnd w:id="53"/>
    </w:p>
    <w:p w14:paraId="223928D3" w14:textId="77777777" w:rsidR="003B435B" w:rsidRDefault="003B435B">
      <w:pPr>
        <w:pStyle w:val="netwerk"/>
        <w:spacing w:before="0" w:beforeAutospacing="0" w:after="240"/>
        <w:divId w:val="1003123579"/>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05DFD9FB"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Nederland</w:t>
      </w:r>
    </w:p>
    <w:p w14:paraId="77BA35EA"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Escalatie &amp; Controle</w:t>
      </w:r>
    </w:p>
    <w:p w14:paraId="3DB35A01"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Parlementaire commissie (Tweede Kamer)</w:t>
      </w:r>
    </w:p>
    <w:p w14:paraId="2490A5EB"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5C39DBC5"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parlementaire systemen, geen directe koppeling met EESSI, RIV of KSZ</w:t>
      </w:r>
    </w:p>
    <w:p w14:paraId="32B105A2"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4C31F55D"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339EBEA3"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cie.szw@tweedekamer.nl, Postbus 20018, 2500 EA Den Haag, Nederland</w:t>
      </w:r>
    </w:p>
    <w:p w14:paraId="6C04427D"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7A7795FD"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17-04-2026 tot heden</w:t>
      </w:r>
    </w:p>
    <w:p w14:paraId="58C2105B" w14:textId="77777777" w:rsidR="003B435B" w:rsidRDefault="003B435B">
      <w:pPr>
        <w:pStyle w:val="subtitel"/>
        <w:divId w:val="1003123579"/>
        <w:rPr>
          <w:lang w:val="nl-NL"/>
        </w:rPr>
      </w:pPr>
      <w:r>
        <w:rPr>
          <w:lang w:val="nl-NL"/>
        </w:rPr>
        <w:t>Commissie SZW</w:t>
      </w:r>
    </w:p>
    <w:p w14:paraId="27FA603B" w14:textId="77777777" w:rsidR="003B435B" w:rsidRDefault="003B435B">
      <w:pPr>
        <w:pStyle w:val="Kop4"/>
        <w:divId w:val="1003123579"/>
        <w:rPr>
          <w:rFonts w:eastAsia="Times New Roman"/>
          <w:lang w:val="nl-NL"/>
        </w:rPr>
      </w:pPr>
      <w:r>
        <w:rPr>
          <w:rFonts w:eastAsia="Times New Roman"/>
          <w:lang w:val="nl-NL"/>
        </w:rPr>
        <w:t>2026</w:t>
      </w:r>
    </w:p>
    <w:p w14:paraId="4B4A83DC" w14:textId="77777777" w:rsidR="003B435B" w:rsidRDefault="003B435B">
      <w:pPr>
        <w:pStyle w:val="entry"/>
        <w:spacing w:before="0" w:beforeAutospacing="0" w:after="140"/>
        <w:divId w:val="1003123579"/>
        <w:rPr>
          <w:lang w:val="nl-NL"/>
        </w:rPr>
      </w:pPr>
      <w:r>
        <w:rPr>
          <w:rStyle w:val="datum1"/>
          <w:lang w:val="nl-NL"/>
        </w:rPr>
        <w:t>17-04-2026</w:t>
      </w:r>
      <w:r>
        <w:rPr>
          <w:lang w:val="nl-NL"/>
        </w:rPr>
        <w:t xml:space="preserve"> – </w:t>
      </w:r>
      <w:r>
        <w:rPr>
          <w:rStyle w:val="titel1"/>
          <w:lang w:val="nl-NL"/>
        </w:rPr>
        <w:t>VERZENDING BRANDBRIEF</w:t>
      </w:r>
      <w:r>
        <w:rPr>
          <w:lang w:val="nl-NL"/>
        </w:rPr>
        <w:t xml:space="preserve"> </w:t>
      </w:r>
      <w:r>
        <w:rPr>
          <w:lang w:val="nl-NL"/>
        </w:rPr>
        <w:t xml:space="preserve">– Indiening van een dwingende brandbrief bij de vaste commissie voor Sociale Zaken en Werkgelegenheid (SZW). De brief legt de systemische blokkades bloot in de uitvoering van de sociale zekerheid en het Unierecht voor grensarbeiders. </w:t>
      </w:r>
      <w:r>
        <w:rPr>
          <w:rStyle w:val="opvolging1"/>
          <w:lang w:val="nl-NL"/>
        </w:rPr>
        <w:t>(opvolging: de commissie wordt formeel op de hoogte gesteld van een gedocumenteerd systeemfalen in de uitvoering van de sociale zekerheid.)</w:t>
      </w:r>
    </w:p>
    <w:p w14:paraId="04B17341" w14:textId="77777777" w:rsidR="003B435B" w:rsidRDefault="003B435B">
      <w:pPr>
        <w:pStyle w:val="entry"/>
        <w:spacing w:before="0" w:beforeAutospacing="0" w:after="140"/>
        <w:divId w:val="1003123579"/>
        <w:rPr>
          <w:lang w:val="nl-NL"/>
        </w:rPr>
      </w:pP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pvolging1"/>
          <w:lang w:val="nl-NL"/>
        </w:rPr>
        <w:t>(opvolging: de brief is formeel geregistreerd als ingekomen stuk en wordt doorgeleid naar de commissie.)</w:t>
      </w:r>
    </w:p>
    <w:p w14:paraId="269F4068" w14:textId="77777777" w:rsidR="003B435B" w:rsidRDefault="003B435B">
      <w:pPr>
        <w:pStyle w:val="entry"/>
        <w:spacing w:before="0" w:beforeAutospacing="0" w:after="140"/>
        <w:divId w:val="1003123579"/>
        <w:rPr>
          <w:lang w:val="nl-NL"/>
        </w:rPr>
      </w:pP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pvolging1"/>
          <w:lang w:val="nl-NL"/>
        </w:rPr>
        <w:t>(opvolging: de commissie neemt het dossier op in de agenda voor het commissiedebat van 23 september 2026, maar weigert inhoude</w:t>
      </w:r>
      <w:r>
        <w:rPr>
          <w:rStyle w:val="opvolging1"/>
          <w:lang w:val="nl-NL"/>
        </w:rPr>
        <w:t>lijke actie en schuift de zaak door naar de Nationale Ombudsman.)</w:t>
      </w:r>
    </w:p>
    <w:p w14:paraId="4676ADAC" w14:textId="77777777" w:rsidR="003B435B" w:rsidRDefault="003B435B">
      <w:pPr>
        <w:pStyle w:val="entry"/>
        <w:spacing w:before="0" w:beforeAutospacing="0" w:after="140"/>
        <w:divId w:val="1003123579"/>
        <w:rPr>
          <w:lang w:val="nl-NL"/>
        </w:rPr>
      </w:pP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via e-mail naar de Commissie SZW van de Tweede Kamer. </w:t>
      </w:r>
      <w:r>
        <w:rPr>
          <w:rStyle w:val="opvolging1"/>
          <w:lang w:val="nl-NL"/>
        </w:rPr>
        <w:t>(opvolging: de audit-data wordt formeel overgedragen aan de commissie; de inhoudelijke beoordeling volgt.)</w:t>
      </w:r>
    </w:p>
    <w:p w14:paraId="51F17BCC" w14:textId="77777777" w:rsidR="003B435B" w:rsidRDefault="003B435B">
      <w:pPr>
        <w:pStyle w:val="entry"/>
        <w:spacing w:before="0" w:beforeAutospacing="0" w:after="140"/>
        <w:divId w:val="1003123579"/>
        <w:rPr>
          <w:lang w:val="nl-NL"/>
        </w:rPr>
      </w:pPr>
      <w:r>
        <w:rPr>
          <w:rStyle w:val="datum1"/>
          <w:lang w:val="nl-NL"/>
        </w:rPr>
        <w:t>22-05-2026</w:t>
      </w:r>
      <w:r>
        <w:rPr>
          <w:lang w:val="nl-NL"/>
        </w:rPr>
        <w:t xml:space="preserve"> – </w:t>
      </w:r>
      <w:r>
        <w:rPr>
          <w:rStyle w:val="titel1"/>
          <w:lang w:val="nl-NL"/>
        </w:rPr>
        <w:t>AMBTELIJKE ONTVANGSTBEVESTIGING EN DOSSIERDOORLEIDING</w:t>
      </w:r>
      <w:r>
        <w:rPr>
          <w:lang w:val="nl-NL"/>
        </w:rPr>
        <w:t xml:space="preserve"> – Ontvangst van een formele pdf-bevestiging van de Griffie Plenair/Bureau Wetgeving (kenmerk 2026Z10739/2026D24294) waarin wordt bevestigd dat de nadere reactie en de systeem-audit succesvol zijn doorgestuurd naar de vaste commissie voor Sociale Zaken en Werkgelegenheid. </w:t>
      </w:r>
      <w:r>
        <w:rPr>
          <w:rStyle w:val="opvolging1"/>
          <w:lang w:val="nl-NL"/>
        </w:rPr>
        <w:t>(opvolging: de commissie bevestigt de ontvangst van de systeem-audit.)</w:t>
      </w:r>
    </w:p>
    <w:p w14:paraId="3827128F" w14:textId="77777777" w:rsidR="003B435B" w:rsidRDefault="003B435B">
      <w:pPr>
        <w:pStyle w:val="entry"/>
        <w:spacing w:before="0" w:beforeAutospacing="0" w:after="140"/>
        <w:divId w:val="1003123579"/>
        <w:rPr>
          <w:lang w:val="nl-NL"/>
        </w:rPr>
      </w:pPr>
      <w:r>
        <w:rPr>
          <w:rStyle w:val="datum1"/>
          <w:lang w:val="nl-NL"/>
        </w:rPr>
        <w:t>03-06-2026</w:t>
      </w:r>
      <w:r>
        <w:rPr>
          <w:lang w:val="nl-NL"/>
        </w:rPr>
        <w:t xml:space="preserve"> – </w:t>
      </w:r>
      <w:r>
        <w:rPr>
          <w:rStyle w:val="titel1"/>
          <w:lang w:val="nl-NL"/>
        </w:rPr>
        <w:t>AANVULLING KENMERK 2026Z08349</w:t>
      </w:r>
      <w:r>
        <w:rPr>
          <w:lang w:val="nl-NL"/>
        </w:rPr>
        <w:t xml:space="preserve"> – Herziene versie met beleidsaanbevelingen verzonden aan cie.szw@tweedekamer.nl. Dossier geparkeerd voor commissiedebat Uitvoering Sociale Zekerheid van 23 september 2026. </w:t>
      </w:r>
      <w:r>
        <w:rPr>
          <w:rStyle w:val="opvolging1"/>
          <w:lang w:val="nl-NL"/>
        </w:rPr>
        <w:t>(opvolging: de herziene audit wordt toegevoegd aan het dossier voor het commissiedebat van 23 september 2026.)</w:t>
      </w:r>
    </w:p>
    <w:p w14:paraId="00811CB9" w14:textId="77777777" w:rsidR="003B435B" w:rsidRDefault="003B435B">
      <w:pPr>
        <w:pStyle w:val="marker"/>
        <w:ind w:left="800" w:right="800"/>
        <w:divId w:val="1003123579"/>
        <w:rPr>
          <w:lang w:val="nl-NL"/>
        </w:rPr>
      </w:pPr>
      <w:r>
        <w:br w:type="page"/>
      </w:r>
    </w:p>
    <w:p w14:paraId="66ECC8E9" w14:textId="77777777" w:rsidR="003B435B" w:rsidRDefault="003B435B">
      <w:pPr>
        <w:pStyle w:val="Kop1"/>
        <w:divId w:val="1003123579"/>
        <w:rPr>
          <w:rFonts w:eastAsia="Times New Roman"/>
          <w:lang w:val="nl-NL"/>
        </w:rPr>
      </w:pPr>
      <w:bookmarkStart w:id="54" w:name="_Toc242175794"/>
      <w:r>
        <w:rPr>
          <w:rFonts w:eastAsia="Times New Roman"/>
          <w:lang w:val="nl-NL"/>
        </w:rPr>
        <w:t xml:space="preserve">III. Overkoepelend, Bemiddeling &amp; </w:t>
      </w:r>
      <w:r>
        <w:rPr>
          <w:rFonts w:eastAsia="Times New Roman"/>
          <w:lang w:val="nl-NL"/>
        </w:rPr>
        <w:t>Maatschappelijke Resonantie</w:t>
      </w:r>
      <w:bookmarkEnd w:id="54"/>
    </w:p>
    <w:p w14:paraId="24E483A3" w14:textId="77777777" w:rsidR="003B435B" w:rsidRDefault="003B435B">
      <w:pPr>
        <w:pStyle w:val="Kop3"/>
        <w:divId w:val="1003123579"/>
        <w:rPr>
          <w:rFonts w:eastAsia="Times New Roman"/>
          <w:lang w:val="nl-NL"/>
        </w:rPr>
      </w:pPr>
      <w:bookmarkStart w:id="55" w:name="_Toc242175795"/>
      <w:r>
        <w:rPr>
          <w:rFonts w:eastAsia="Times New Roman"/>
          <w:lang w:val="nl-NL"/>
        </w:rPr>
        <w:t>ACADEMISCHE OBSERVATIELAAG</w:t>
      </w:r>
      <w:bookmarkEnd w:id="55"/>
    </w:p>
    <w:p w14:paraId="6D9ADAC1" w14:textId="77777777" w:rsidR="003B435B" w:rsidRDefault="003B435B">
      <w:pPr>
        <w:pStyle w:val="netwerk"/>
        <w:spacing w:before="0" w:beforeAutospacing="0" w:after="240"/>
        <w:divId w:val="1003123579"/>
        <w:rPr>
          <w:lang w:val="nl-NL"/>
        </w:rPr>
      </w:pPr>
      <w:r>
        <w:rPr>
          <w:lang w:val="nl-NL"/>
        </w:rPr>
        <w:t>Netwerk: burger → ITEM Maastricht, UGent (Desmet / Verhaeghe via De Bezige Bij), KU Leuven (Instituut voor Sociaal Recht), Montaigne Centrum Utrecht, DRIFT Rotterdam, Amsterdam UMC (Sociale Geneeskunde / Neuropsychiatrie). Data: eigen onderzoeksdossiers, open-access repositories.</w:t>
      </w:r>
    </w:p>
    <w:p w14:paraId="68C71672"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EU / Benelux</w:t>
      </w:r>
    </w:p>
    <w:p w14:paraId="38B508D4"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Academie / Universiteiten</w:t>
      </w:r>
    </w:p>
    <w:p w14:paraId="142078B2"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Onderzoeksinstellingen en denktanks</w:t>
      </w:r>
    </w:p>
    <w:p w14:paraId="3CC309AC"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2156F07D"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onderzoeksinfrastructuur, geen koppeling met eHealth, CoZo, KSZ of EESSI</w:t>
      </w:r>
    </w:p>
    <w:p w14:paraId="1F54BF8F"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114583C1"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32DC3C6F"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item@maastrichtuniversity.nl, info@debezigebij.nl (UGent), montaigne@uu.nl (UU), drift@drift.eur.nl (EUR), info@amsterdamumc.nl</w:t>
      </w:r>
    </w:p>
    <w:p w14:paraId="46074671"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 formele dossiernummers</w:t>
      </w:r>
    </w:p>
    <w:p w14:paraId="202627E8"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mei 2026 tot heden</w:t>
      </w:r>
    </w:p>
    <w:p w14:paraId="72D5B45D" w14:textId="77777777" w:rsidR="003B435B" w:rsidRDefault="003B435B">
      <w:pPr>
        <w:pStyle w:val="Kop4"/>
        <w:divId w:val="1003123579"/>
        <w:rPr>
          <w:rFonts w:eastAsia="Times New Roman"/>
          <w:lang w:val="nl-NL"/>
        </w:rPr>
      </w:pPr>
      <w:r>
        <w:rPr>
          <w:rFonts w:eastAsia="Times New Roman"/>
          <w:lang w:val="nl-NL"/>
        </w:rPr>
        <w:t>2026</w:t>
      </w:r>
    </w:p>
    <w:p w14:paraId="0B753FC3" w14:textId="77777777" w:rsidR="003B435B" w:rsidRDefault="003B435B">
      <w:pPr>
        <w:pStyle w:val="entry"/>
        <w:spacing w:before="0" w:beforeAutospacing="0" w:after="140"/>
        <w:divId w:val="1003123579"/>
        <w:rPr>
          <w:lang w:val="nl-NL"/>
        </w:rPr>
      </w:pP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(Opvolging: radiostilte.)</w:t>
      </w:r>
    </w:p>
    <w:p w14:paraId="2C1BC594" w14:textId="77777777" w:rsidR="003B435B" w:rsidRDefault="003B435B">
      <w:pPr>
        <w:pStyle w:val="entry"/>
        <w:spacing w:before="0" w:beforeAutospacing="0" w:after="140"/>
        <w:divId w:val="1003123579"/>
        <w:rPr>
          <w:lang w:val="nl-NL"/>
        </w:rPr>
      </w:pPr>
      <w:r>
        <w:rPr>
          <w:rStyle w:val="datum1"/>
          <w:lang w:val="nl-NL"/>
        </w:rPr>
        <w:t>19-05-2026</w:t>
      </w:r>
      <w:r>
        <w:rPr>
          <w:lang w:val="nl-NL"/>
        </w:rPr>
        <w:t xml:space="preserve"> – </w:t>
      </w:r>
      <w:r>
        <w:rPr>
          <w:rStyle w:val="titel1"/>
          <w:lang w:val="nl-NL"/>
        </w:rPr>
        <w:t>TRANSMISSIE UGENT (DESMET / VERHAEGHE)</w:t>
      </w:r>
      <w:r>
        <w:rPr>
          <w:lang w:val="nl-NL"/>
        </w:rPr>
        <w:t xml:space="preserve"> – Inzending case-study naar prof. Mattias Desmet en prof. Paul Verhaeghe (via De Bezige Bij) over massablindheid en institutionele ontmenselijking. (Opvolging: radiostilte.)</w:t>
      </w:r>
    </w:p>
    <w:p w14:paraId="407778E9" w14:textId="77777777" w:rsidR="003B435B" w:rsidRDefault="003B435B">
      <w:pPr>
        <w:pStyle w:val="entry"/>
        <w:spacing w:before="0" w:beforeAutospacing="0" w:after="140"/>
        <w:divId w:val="1003123579"/>
        <w:rPr>
          <w:lang w:val="nl-NL"/>
        </w:rPr>
      </w:pP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(Opvolging: totale radiostilte over alle universiteiten heen.)</w:t>
      </w:r>
    </w:p>
    <w:p w14:paraId="42665AAF" w14:textId="77777777" w:rsidR="003B435B" w:rsidRDefault="003B435B">
      <w:pPr>
        <w:pStyle w:val="entry"/>
        <w:spacing w:before="0" w:beforeAutospacing="0" w:after="140"/>
        <w:divId w:val="1003123579"/>
        <w:rPr>
          <w:lang w:val="nl-NL"/>
        </w:rPr>
      </w:pP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(Opvolging: in afwachting van reactie.)</w:t>
      </w:r>
    </w:p>
    <w:p w14:paraId="6BB1D5D2" w14:textId="77777777" w:rsidR="003B435B" w:rsidRDefault="003B435B">
      <w:pPr>
        <w:pStyle w:val="entry"/>
        <w:spacing w:before="0" w:beforeAutospacing="0" w:after="140"/>
        <w:divId w:val="1003123579"/>
        <w:rPr>
          <w:lang w:val="nl-NL"/>
        </w:rPr>
      </w:pPr>
      <w:r>
        <w:rPr>
          <w:rStyle w:val="datum1"/>
          <w:lang w:val="nl-NL"/>
        </w:rPr>
        <w:t>17-09-2026</w:t>
      </w:r>
      <w:r>
        <w:rPr>
          <w:lang w:val="nl-NL"/>
        </w:rPr>
        <w:t xml:space="preserve"> – </w:t>
      </w:r>
      <w:r>
        <w:rPr>
          <w:rStyle w:val="titel1"/>
          <w:lang w:val="nl-NL"/>
        </w:rPr>
        <w:t>REACTIE HOOGLERAAR ITEM UNIVERSITEIT MAASTRICHT</w:t>
      </w:r>
      <w:r>
        <w:rPr>
          <w:lang w:val="nl-NL"/>
        </w:rPr>
        <w:t xml:space="preserve"> – Een hoogleraar verbonden aan het onderzoeksinstituut ITEM (Universiteit Maastricht) bevestigt de ontvangst van het dossier inzake de fiscale en sociale aspecten van de transnationale systeemfout en geeft aan de stukken eerst te zullen lezen alvorens inhoudelijk te reageren. (opvolging: het dossier is in behandeling genomen; een inhoudelijke beoordeling wordt afgewacht.)</w:t>
      </w:r>
    </w:p>
    <w:p w14:paraId="2064C8DC" w14:textId="77777777" w:rsidR="003B435B" w:rsidRDefault="003B435B">
      <w:pPr>
        <w:pStyle w:val="entry"/>
        <w:spacing w:before="0" w:beforeAutospacing="0" w:after="140"/>
        <w:divId w:val="1003123579"/>
        <w:rPr>
          <w:lang w:val="nl-NL"/>
        </w:rPr>
      </w:pP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Een onafhankelijk onderzoeker grensarbeid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per </w:t>
      </w:r>
      <w:r>
        <w:rPr>
          <w:lang w:val="nl-NL"/>
        </w:rPr>
        <w:t>jaar bij de SVB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waar</w:t>
      </w:r>
      <w:r>
        <w:rPr>
          <w:lang w:val="nl-NL"/>
        </w:rPr>
        <w:t>bij het activeren van fiscale voordelen het fictieve verdienvermogen verhoogt en inkomensafhankelijke regelingen in beide landen blokkeert. (opvolging: verdere juridische toetsing van de Europese grondslagen door de onderzoeker.)</w:t>
      </w:r>
    </w:p>
    <w:p w14:paraId="557A653B" w14:textId="77777777" w:rsidR="003B435B" w:rsidRDefault="003B435B">
      <w:pPr>
        <w:pStyle w:val="entry"/>
        <w:spacing w:before="0" w:beforeAutospacing="0" w:after="140"/>
        <w:divId w:val="1003123579"/>
        <w:rPr>
          <w:lang w:val="nl-NL"/>
        </w:rPr>
      </w:pP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onafhankelijk onderzoeker grensarbeid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w:t>
      </w:r>
      <w:r>
        <w:rPr>
          <w:lang w:val="nl-NL"/>
        </w:rPr>
        <w:t xml:space="preserve"> niet wordt gevolgd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w:t>
      </w:r>
      <w:r>
        <w:rPr>
          <w:lang w:val="nl-NL"/>
        </w:rPr>
        <w:t xml:space="preserve"> over de niet-exporteerbaarheid van prestaties onder Verordening 883/2004.)</w:t>
      </w:r>
    </w:p>
    <w:p w14:paraId="538A62F2" w14:textId="77777777" w:rsidR="003B435B" w:rsidRDefault="003B435B">
      <w:pPr>
        <w:pStyle w:val="entry"/>
        <w:spacing w:before="0" w:beforeAutospacing="0" w:after="140"/>
        <w:divId w:val="1003123579"/>
        <w:rPr>
          <w:lang w:val="nl-NL"/>
        </w:rPr>
      </w:pPr>
      <w:r>
        <w:rPr>
          <w:rStyle w:val="datum1"/>
          <w:lang w:val="nl-NL"/>
        </w:rPr>
        <w:t>24-09-2026</w:t>
      </w:r>
      <w:r>
        <w:rPr>
          <w:lang w:val="nl-NL"/>
        </w:rPr>
        <w:t xml:space="preserve"> – </w:t>
      </w:r>
      <w:r>
        <w:rPr>
          <w:rStyle w:val="titel1"/>
          <w:lang w:val="nl-NL"/>
        </w:rPr>
        <w:t>ANALYSE BIJLAGE X, ARREST-HENDRIX EN VESTER-SYSTEEMKNOOP</w:t>
      </w:r>
      <w:r>
        <w:rPr>
          <w:lang w:val="nl-NL"/>
        </w:rPr>
        <w:t xml:space="preserve"> – Na lezing van de historische inleiding (Document 0) analyseert de onafhankelijk onderzoeker grensarbeid de werking van Bijlage X bij Verordening 883/2004 inzake niet-exporteerbare uitkeringen (Wajong en IVT), het arrest-Dimitri Hendrix bij het Hof van Justitie (behoud van uitkering bij verhuizing mits economische activiteit van circa 32 uur per maand) en het structurele gebrek aan wederzijdse erkenning van de Europese gehandicaptenkaart. In repli</w:t>
      </w:r>
      <w:r>
        <w:rPr>
          <w:lang w:val="nl-NL"/>
        </w:rPr>
        <w:t>ek legt de aanvrager vast waarom de Hendrix-route medisch en administratief niet toepasbaar is na de fysieke systeemcrash bij 15 uur arbeid per week en een emigratie in 2014, verbindt het Europese Vester-arrest aan de systeemtheorie van Frederic Vester door de tuchtklacht bij de Orde der Artsen als centrale systeemknoop te positioneren, en documenteert de weigering van de Europese parkeerkaart door de gemeente Hulst wegens het ontbreken van een exacte 100-meternorm in het Belgische keuringsverslag. (opvolgi</w:t>
      </w:r>
      <w:r>
        <w:rPr>
          <w:lang w:val="nl-NL"/>
        </w:rPr>
        <w:t>ng: koppeling aan lopende Europese klachtprocedures tegen België.)</w:t>
      </w:r>
    </w:p>
    <w:p w14:paraId="7F02C7EF" w14:textId="77777777" w:rsidR="003B435B" w:rsidRDefault="003B435B">
      <w:pPr>
        <w:pStyle w:val="entry"/>
        <w:spacing w:before="0" w:beforeAutospacing="0" w:after="140"/>
        <w:divId w:val="1003123579"/>
        <w:rPr>
          <w:lang w:val="nl-NL"/>
        </w:rPr>
      </w:pP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onafhankelijk onderzoeker grensarbeid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w:t>
      </w:r>
      <w:r>
        <w:rPr>
          <w:lang w:val="nl-NL"/>
        </w:rPr>
        <w:t xml:space="preserve"> de schriftelijke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w:t>
      </w:r>
    </w:p>
    <w:p w14:paraId="28BD1CDA" w14:textId="77777777" w:rsidR="003B435B" w:rsidRDefault="003B435B">
      <w:pPr>
        <w:pStyle w:val="entry"/>
        <w:spacing w:before="0" w:beforeAutospacing="0" w:after="140"/>
        <w:divId w:val="1003123579"/>
        <w:rPr>
          <w:lang w:val="nl-NL"/>
        </w:rPr>
      </w:pP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onafhankelijk onderzoeker grensarbeid. Wanneer de onderzoeker aansluitend vraagt naar de Nederlandse verzekeringstijdvakken uit arbeid (8 maanden en 461 uren in 2022-2023) om alsnog een uitkeringsrecht te verkennen, verleent de aanvrager hem alleen-lezentoegang tot het voll</w:t>
      </w:r>
      <w:r>
        <w:rPr>
          <w:lang w:val="nl-NL"/>
        </w:rPr>
        <w:t>edige bronarchief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w:t>
      </w:r>
      <w:r>
        <w:rPr>
          <w:lang w:val="nl-NL"/>
        </w:rPr>
        <w:t>vervanging volledig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(opvolging: inhoudelijke reactie op het bronarchief en de fiscale analyse afwachten.)</w:t>
      </w:r>
    </w:p>
    <w:p w14:paraId="15B52E8F" w14:textId="77777777" w:rsidR="003B435B" w:rsidRDefault="003B435B">
      <w:pPr>
        <w:pStyle w:val="marker"/>
        <w:ind w:left="800" w:right="800"/>
        <w:divId w:val="1003123579"/>
        <w:rPr>
          <w:lang w:val="nl-NL"/>
        </w:rPr>
      </w:pPr>
      <w:r>
        <w:br w:type="page"/>
      </w:r>
    </w:p>
    <w:p w14:paraId="394605E9" w14:textId="77777777" w:rsidR="003B435B" w:rsidRDefault="003B435B">
      <w:pPr>
        <w:pStyle w:val="Kop3"/>
        <w:divId w:val="1003123579"/>
        <w:rPr>
          <w:rFonts w:eastAsia="Times New Roman"/>
          <w:lang w:val="nl-NL"/>
        </w:rPr>
      </w:pPr>
      <w:bookmarkStart w:id="56" w:name="_Toc242175796"/>
      <w:r>
        <w:rPr>
          <w:rFonts w:eastAsia="Times New Roman"/>
          <w:lang w:val="nl-NL"/>
        </w:rPr>
        <w:t>BENELUX UNIE</w:t>
      </w:r>
      <w:bookmarkEnd w:id="56"/>
    </w:p>
    <w:p w14:paraId="4E5D85E6" w14:textId="77777777" w:rsidR="003B435B" w:rsidRDefault="003B435B">
      <w:pPr>
        <w:pStyle w:val="netwerk"/>
        <w:spacing w:before="0" w:beforeAutospacing="0" w:after="240"/>
        <w:divId w:val="1003123579"/>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74E6A29E"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EU / Benelux</w:t>
      </w:r>
    </w:p>
    <w:p w14:paraId="4EF96DFA"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Overkoepelend, Bemiddeling &amp; Maatschappelijke Resonantie</w:t>
      </w:r>
    </w:p>
    <w:p w14:paraId="51FCDCEC"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Intergouvernementeel samenwerkingsverband</w:t>
      </w:r>
    </w:p>
    <w:p w14:paraId="6CB4200D"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553E7627"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informatiesystemen, geen koppeling met EESSI, KSZ of RIV</w:t>
      </w:r>
    </w:p>
    <w:p w14:paraId="58479181"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4CA5EBD0"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w:t>
      </w:r>
      <w:r>
        <w:rPr>
          <w:lang w:val="nl-NL"/>
        </w:rPr>
        <w:t>de Unie behandelt geen individuele dossiers en heeft geen bevoegdheid over EU-regelgeving; het Secretariaat-Generaal bevestigt dat alle relevante instanties reeds gecontacteerd zijn, maar kan geen dwingende correctie afdwingen</w:t>
      </w:r>
    </w:p>
    <w:p w14:paraId="14545E43"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info@benelux.int, secr@benelux.int, social@benelux.int, info@startpuntgrensarbeid.nl</w:t>
      </w:r>
    </w:p>
    <w:p w14:paraId="03B0DFB3"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338281B6"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13-05-2026 tot 30-08-2026</w:t>
      </w:r>
    </w:p>
    <w:p w14:paraId="30B6F8FC" w14:textId="77777777" w:rsidR="003B435B" w:rsidRDefault="003B435B">
      <w:pPr>
        <w:pStyle w:val="Kop4"/>
        <w:divId w:val="1003123579"/>
        <w:rPr>
          <w:rFonts w:eastAsia="Times New Roman"/>
          <w:lang w:val="nl-NL"/>
        </w:rPr>
      </w:pPr>
      <w:r>
        <w:rPr>
          <w:rFonts w:eastAsia="Times New Roman"/>
          <w:lang w:val="nl-NL"/>
        </w:rPr>
        <w:t>2026</w:t>
      </w:r>
    </w:p>
    <w:p w14:paraId="767ABB87" w14:textId="77777777" w:rsidR="003B435B" w:rsidRDefault="003B435B">
      <w:pPr>
        <w:pStyle w:val="entry"/>
        <w:spacing w:before="0" w:beforeAutospacing="0" w:after="140"/>
        <w:divId w:val="1003123579"/>
        <w:rPr>
          <w:lang w:val="nl-NL"/>
        </w:rPr>
      </w:pPr>
      <w:r>
        <w:rPr>
          <w:rStyle w:val="datum1"/>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pvolging1"/>
          <w:lang w:val="nl-NL"/>
        </w:rPr>
        <w:t>(opvolging: de Benelux Unie wordt formeel op de hoogte gesteld van de structurele problematiek.)</w:t>
      </w:r>
    </w:p>
    <w:p w14:paraId="5D791E08" w14:textId="77777777" w:rsidR="003B435B" w:rsidRDefault="003B435B">
      <w:pPr>
        <w:pStyle w:val="entry"/>
        <w:spacing w:before="0" w:beforeAutospacing="0" w:after="140"/>
        <w:divId w:val="1003123579"/>
        <w:rPr>
          <w:lang w:val="nl-NL"/>
        </w:rPr>
      </w:pP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info@benelux.int ter attentie van de Secretaris-Generaal. </w:t>
      </w:r>
      <w:r>
        <w:rPr>
          <w:rStyle w:val="opvolging1"/>
          <w:lang w:val="nl-NL"/>
        </w:rPr>
        <w:t>(opvolging: de beleidssynthese wordt toegevoegd aan het dossier.)</w:t>
      </w:r>
    </w:p>
    <w:p w14:paraId="0A81F9A4" w14:textId="77777777" w:rsidR="003B435B" w:rsidRDefault="003B435B">
      <w:pPr>
        <w:pStyle w:val="entry"/>
        <w:spacing w:before="0" w:beforeAutospacing="0" w:after="140"/>
        <w:divId w:val="1003123579"/>
        <w:rPr>
          <w:lang w:val="nl-NL"/>
        </w:rPr>
      </w:pP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na zorgvuldige lezing.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w:t>
      </w:r>
      <w:r>
        <w:rPr>
          <w:lang w:val="nl-NL"/>
        </w:rPr>
        <w:t xml:space="preserve">l. Het dossier zal worden gebruikt om partners bewust te maken van de problematiek. </w:t>
      </w:r>
      <w:r>
        <w:rPr>
          <w:rStyle w:val="opvolging1"/>
          <w:lang w:val="nl-NL"/>
        </w:rPr>
        <w:t>(opvolging: het Secretariaat-Generaal erkent de problematiek, maar heeft geen bevoegdheid om een actueel knelpunt tussen lidstaten direct te deblokkeren.)</w:t>
      </w:r>
    </w:p>
    <w:p w14:paraId="3752CF29" w14:textId="77777777" w:rsidR="003B435B" w:rsidRDefault="003B435B">
      <w:pPr>
        <w:pStyle w:val="entry"/>
        <w:spacing w:before="0" w:beforeAutospacing="0" w:after="140"/>
        <w:divId w:val="1003123579"/>
        <w:rPr>
          <w:lang w:val="nl-NL"/>
        </w:rPr>
      </w:pPr>
      <w:r>
        <w:rPr>
          <w:rStyle w:val="datum1"/>
          <w:lang w:val="nl-NL"/>
        </w:rPr>
        <w:t>28-08-2026</w:t>
      </w:r>
      <w:r>
        <w:rPr>
          <w:lang w:val="nl-NL"/>
        </w:rPr>
        <w:t xml:space="preserve"> – </w:t>
      </w:r>
      <w:r>
        <w:rPr>
          <w:rStyle w:val="titel1"/>
          <w:lang w:val="nl-NL"/>
        </w:rPr>
        <w:t>COMMUNICATIE STARTPUNT GRENSARBEID GEBLOKKEERD</w:t>
      </w:r>
      <w:r>
        <w:rPr>
          <w:lang w:val="nl-NL"/>
        </w:rPr>
        <w:t xml:space="preserve"> – Er wordt getracht een samenvatting van de Systeem-Audit als signaal door te geven aan Startpunt Grensarbeid (een initiatief gekoppeld aan het Secretariaat-Generaal). De mail naar info@startpuntgrensarbeid.nl bouncet (550 5.1.1 User unknown). De digitale kanalen naar de voorlichtende instellingen blijken deels defect. </w:t>
      </w:r>
      <w:r>
        <w:rPr>
          <w:rStyle w:val="opvolging1"/>
          <w:lang w:val="nl-NL"/>
        </w:rPr>
        <w:t>(opvolging: de digitale kanalen naar de voorlichtende instellingen van de Benelux Unie blijken deels defect.)</w:t>
      </w:r>
    </w:p>
    <w:p w14:paraId="2835BB8C" w14:textId="77777777" w:rsidR="003B435B" w:rsidRDefault="003B435B">
      <w:pPr>
        <w:pStyle w:val="marker"/>
        <w:ind w:left="800" w:right="800"/>
        <w:divId w:val="1003123579"/>
        <w:rPr>
          <w:lang w:val="nl-NL"/>
        </w:rPr>
      </w:pPr>
      <w:r>
        <w:br w:type="page"/>
      </w:r>
    </w:p>
    <w:p w14:paraId="473603FC" w14:textId="77777777" w:rsidR="003B435B" w:rsidRDefault="003B435B">
      <w:pPr>
        <w:pStyle w:val="Kop3"/>
        <w:divId w:val="1003123579"/>
        <w:rPr>
          <w:rFonts w:eastAsia="Times New Roman"/>
          <w:lang w:val="nl-NL"/>
        </w:rPr>
      </w:pPr>
      <w:bookmarkStart w:id="57" w:name="_Toc242175797"/>
      <w:r>
        <w:rPr>
          <w:rFonts w:eastAsia="Times New Roman"/>
          <w:lang w:val="nl-NL"/>
        </w:rPr>
        <w:t>GIP</w:t>
      </w:r>
      <w:bookmarkEnd w:id="57"/>
    </w:p>
    <w:p w14:paraId="7E43BB93" w14:textId="77777777" w:rsidR="003B435B" w:rsidRDefault="003B435B">
      <w:pPr>
        <w:pStyle w:val="netwerk"/>
        <w:spacing w:before="0" w:beforeAutospacing="0" w:after="240"/>
        <w:divId w:val="1003123579"/>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077FFF3A"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Nederland / België (grensregio)</w:t>
      </w:r>
    </w:p>
    <w:p w14:paraId="546EFB42"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Overkoepelend, Bemiddeling &amp; </w:t>
      </w:r>
      <w:r>
        <w:rPr>
          <w:lang w:val="nl-NL"/>
        </w:rPr>
        <w:t>Maatschappelijke Resonantie</w:t>
      </w:r>
    </w:p>
    <w:p w14:paraId="40A9ECBE"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Grensregionaal voorlichtingsloket</w:t>
      </w:r>
    </w:p>
    <w:p w14:paraId="51EBFFBA"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Adviserende hub die grensarbeiders informeert over hun rechten, maar geen mandaat heeft om dwingend in te grijpen</w:t>
      </w:r>
    </w:p>
    <w:p w14:paraId="65BE6014"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informatiesystemen, geen koppeling met EESSI, KSZ of RIV</w:t>
      </w:r>
    </w:p>
    <w:p w14:paraId="5378D37B"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5D55E4F5"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433D6B96"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info@grensinfopuntscheldemond.nl, Postbus 35, 4530 AA Terneuzen, Nederland</w:t>
      </w:r>
    </w:p>
    <w:p w14:paraId="26553881"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2E656CA1"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08-07-2025 tot 30-08-2026</w:t>
      </w:r>
    </w:p>
    <w:p w14:paraId="04052612" w14:textId="77777777" w:rsidR="003B435B" w:rsidRDefault="003B435B">
      <w:pPr>
        <w:pStyle w:val="subtitel"/>
        <w:divId w:val="1003123579"/>
        <w:rPr>
          <w:lang w:val="nl-NL"/>
        </w:rPr>
      </w:pPr>
      <w:r>
        <w:rPr>
          <w:lang w:val="nl-NL"/>
        </w:rPr>
        <w:t>Grens Info Punt</w:t>
      </w:r>
    </w:p>
    <w:p w14:paraId="54924240" w14:textId="77777777" w:rsidR="003B435B" w:rsidRDefault="003B435B">
      <w:pPr>
        <w:pStyle w:val="Kop4"/>
        <w:divId w:val="1003123579"/>
        <w:rPr>
          <w:rFonts w:eastAsia="Times New Roman"/>
          <w:lang w:val="nl-NL"/>
        </w:rPr>
      </w:pPr>
      <w:r>
        <w:rPr>
          <w:rFonts w:eastAsia="Times New Roman"/>
          <w:lang w:val="nl-NL"/>
        </w:rPr>
        <w:t>2025</w:t>
      </w:r>
    </w:p>
    <w:p w14:paraId="0A04768F" w14:textId="77777777" w:rsidR="003B435B" w:rsidRDefault="003B435B">
      <w:pPr>
        <w:pStyle w:val="entry"/>
        <w:spacing w:before="0" w:beforeAutospacing="0" w:after="140"/>
        <w:divId w:val="1003123579"/>
        <w:rPr>
          <w:lang w:val="nl-NL"/>
        </w:rPr>
      </w:pPr>
      <w:r>
        <w:rPr>
          <w:rStyle w:val="datum1"/>
          <w:lang w:val="nl-NL"/>
        </w:rPr>
        <w:t>08-07-2025</w:t>
      </w:r>
      <w:r>
        <w:rPr>
          <w:lang w:val="nl-NL"/>
        </w:rPr>
        <w:t xml:space="preserve"> – </w:t>
      </w:r>
      <w:r>
        <w:rPr>
          <w:rStyle w:val="titel1"/>
          <w:lang w:val="nl-NL"/>
        </w:rPr>
        <w:t>EERSTE CONTACTNAME EN ADVIESVRAAG</w:t>
      </w:r>
      <w:r>
        <w:rPr>
          <w:lang w:val="nl-NL"/>
        </w:rPr>
        <w:t xml:space="preserve"> – Op aanraden van de gemeente Hulst stuurt de patiënt een complexe hulpvraag door naar het GIP voor administratieve en financiële ondersteuning na amputaties en ziekenhuisopnames. </w:t>
      </w:r>
      <w:r>
        <w:rPr>
          <w:rStyle w:val="opvolging1"/>
          <w:lang w:val="nl-NL"/>
        </w:rPr>
        <w:t>(opvolging: het GIP wordt ingeschakeld als grensoverschrijdend informatiepunt.)</w:t>
      </w:r>
    </w:p>
    <w:p w14:paraId="6844EF3D" w14:textId="77777777" w:rsidR="003B435B" w:rsidRDefault="003B435B">
      <w:pPr>
        <w:pStyle w:val="entry"/>
        <w:spacing w:before="0" w:beforeAutospacing="0" w:after="140"/>
        <w:divId w:val="1003123579"/>
        <w:rPr>
          <w:lang w:val="nl-NL"/>
        </w:rPr>
      </w:pPr>
      <w:r>
        <w:rPr>
          <w:rStyle w:val="datum1"/>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Hij verwijst naar CZ voor verdere opvolging. </w:t>
      </w:r>
      <w:r>
        <w:rPr>
          <w:rStyle w:val="opvolging1"/>
          <w:lang w:val="nl-NL"/>
        </w:rPr>
        <w:t>(opvolging: het GIP bevestigt de nationale regelgeving, maar biedt geen oplossing voor de grensoverschrijdende situatie.)</w:t>
      </w:r>
    </w:p>
    <w:p w14:paraId="379AE634" w14:textId="77777777" w:rsidR="003B435B" w:rsidRDefault="003B435B">
      <w:pPr>
        <w:pStyle w:val="Kop4"/>
        <w:divId w:val="1003123579"/>
        <w:rPr>
          <w:rFonts w:eastAsia="Times New Roman"/>
          <w:lang w:val="nl-NL"/>
        </w:rPr>
      </w:pPr>
      <w:r>
        <w:rPr>
          <w:rFonts w:eastAsia="Times New Roman"/>
          <w:lang w:val="nl-NL"/>
        </w:rPr>
        <w:t>2026</w:t>
      </w:r>
    </w:p>
    <w:p w14:paraId="4C7E3A12" w14:textId="77777777" w:rsidR="003B435B" w:rsidRDefault="003B435B">
      <w:pPr>
        <w:pStyle w:val="entry"/>
        <w:spacing w:before="0" w:beforeAutospacing="0" w:after="140"/>
        <w:divId w:val="1003123579"/>
        <w:rPr>
          <w:lang w:val="nl-NL"/>
        </w:rPr>
      </w:pPr>
      <w:r>
        <w:rPr>
          <w:rStyle w:val="datum1"/>
          <w:lang w:val="nl-NL"/>
        </w:rPr>
        <w:t>23-03-2026</w:t>
      </w:r>
      <w:r>
        <w:rPr>
          <w:lang w:val="nl-NL"/>
        </w:rPr>
        <w:t xml:space="preserve"> – </w:t>
      </w:r>
      <w:r>
        <w:rPr>
          <w:rStyle w:val="titel1"/>
          <w:lang w:val="nl-NL"/>
        </w:rPr>
        <w:t>VERZOEK HULP BELASTINGAANGIFTE AAN ALGEMEEN ADRES</w:t>
      </w:r>
      <w:r>
        <w:rPr>
          <w:lang w:val="nl-NL"/>
        </w:rPr>
        <w:t xml:space="preserve"> </w:t>
      </w:r>
      <w:r>
        <w:rPr>
          <w:lang w:val="nl-NL"/>
        </w:rPr>
        <w:t xml:space="preserve">– De patiënt stuurt een mail naar het info-adres van het GrensInfoPunt voor deskundige hulp bij de belastingaangifte 2025, de medische aftrekposten, en de problematiek rond het wereldinkomen en woonplaatsbeginsel. </w:t>
      </w:r>
      <w:r>
        <w:rPr>
          <w:rStyle w:val="opvolging1"/>
          <w:lang w:val="nl-NL"/>
        </w:rPr>
        <w:t>(opvolging: de patiënt vraagt om inhoudelijke ondersteuning bij de fiscale aangifte.)</w:t>
      </w:r>
    </w:p>
    <w:p w14:paraId="2186B4EF" w14:textId="77777777" w:rsidR="003B435B" w:rsidRDefault="003B435B">
      <w:pPr>
        <w:pStyle w:val="entry"/>
        <w:spacing w:before="0" w:beforeAutospacing="0" w:after="140"/>
        <w:divId w:val="1003123579"/>
        <w:rPr>
          <w:lang w:val="nl-NL"/>
        </w:rPr>
      </w:pP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p>
    <w:p w14:paraId="47D7F9FC" w14:textId="77777777" w:rsidR="003B435B" w:rsidRDefault="003B435B">
      <w:pPr>
        <w:pStyle w:val="entry"/>
        <w:spacing w:before="0" w:beforeAutospacing="0" w:after="140"/>
        <w:divId w:val="1003123579"/>
        <w:rPr>
          <w:lang w:val="nl-NL"/>
        </w:rPr>
      </w:pP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patiënt een volledige dossiersynthese door. Omdat particulieren geen meldingen kunnen doen bij Schakelpunt.eu, verzoekt de patiënt het GIP formeel om de casus in te dienen als grensbelemmering. </w:t>
      </w:r>
      <w:r>
        <w:rPr>
          <w:rStyle w:val="opvolging1"/>
          <w:lang w:val="nl-NL"/>
        </w:rPr>
        <w:t>(opvolging: de patiënt vraagt het GIP om zijn gedocumenteerde systeemfout aan te melden bij het officiële meldpunt.)</w:t>
      </w:r>
    </w:p>
    <w:p w14:paraId="439E0520" w14:textId="77777777" w:rsidR="003B435B" w:rsidRDefault="003B435B">
      <w:pPr>
        <w:pStyle w:val="entry"/>
        <w:spacing w:before="0" w:beforeAutospacing="0" w:after="140"/>
        <w:divId w:val="1003123579"/>
        <w:rPr>
          <w:lang w:val="nl-NL"/>
        </w:rPr>
      </w:pP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Men beargumenteert dat het GIP strikt neutraal is voor alle partijen (inclusief overheidsinstanties) en dat het doorsturen van individuele zaken hun integriteit in gevaar zou brengen. </w:t>
      </w:r>
      <w:r>
        <w:rPr>
          <w:rStyle w:val="opvolging1"/>
          <w:lang w:val="nl-NL"/>
        </w:rPr>
        <w:t>(opvolging: het GIP weigert de melding te doen; de officiële weg naar Schakelpunt.eu blijft voor de burger gesloten.)</w:t>
      </w:r>
    </w:p>
    <w:p w14:paraId="20376888" w14:textId="77777777" w:rsidR="003B435B" w:rsidRDefault="003B435B">
      <w:pPr>
        <w:pStyle w:val="entry"/>
        <w:spacing w:before="0" w:beforeAutospacing="0" w:after="140"/>
        <w:divId w:val="1003123579"/>
        <w:rPr>
          <w:lang w:val="nl-NL"/>
        </w:rPr>
      </w:pPr>
      <w:r>
        <w:rPr>
          <w:rStyle w:val="datum1"/>
          <w:lang w:val="nl-NL"/>
        </w:rPr>
        <w:t>23-04-2026</w:t>
      </w:r>
      <w:r>
        <w:rPr>
          <w:lang w:val="nl-NL"/>
        </w:rPr>
        <w:t xml:space="preserve"> – </w:t>
      </w:r>
      <w:r>
        <w:rPr>
          <w:rStyle w:val="titel1"/>
          <w:lang w:val="nl-NL"/>
        </w:rPr>
        <w:t>UPDATE VESTER-ARREST</w:t>
      </w:r>
      <w:r>
        <w:rPr>
          <w:lang w:val="nl-NL"/>
        </w:rPr>
        <w:t xml:space="preserve"> – De patiënt deelt de doorbraak waarbij de FOD Sociale Zekerheid (MyHandicap) de toepassing van het Vester-arrest inzake het woonplaatsvereiste eindelijk erkent. </w:t>
      </w:r>
      <w:r>
        <w:rPr>
          <w:rStyle w:val="opvolging1"/>
          <w:lang w:val="nl-NL"/>
        </w:rPr>
        <w:t>(opvolging: de patiënt deelt een juridische doorbraak met het GIP.)</w:t>
      </w:r>
    </w:p>
    <w:p w14:paraId="08B1DCF6" w14:textId="77777777" w:rsidR="003B435B" w:rsidRDefault="003B435B">
      <w:pPr>
        <w:pStyle w:val="entry"/>
        <w:spacing w:before="0" w:beforeAutospacing="0" w:after="140"/>
        <w:divId w:val="1003123579"/>
        <w:rPr>
          <w:lang w:val="nl-NL"/>
        </w:rPr>
      </w:pP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patiënt succes, en geeft aan af te wachten wat de Nederlandse kant (UWV) nu gaat doen, zonder verdere actieve bijstand te verlenen. </w:t>
      </w:r>
      <w:r>
        <w:rPr>
          <w:rStyle w:val="opvolging1"/>
          <w:lang w:val="nl-NL"/>
        </w:rPr>
        <w:t>(opvolging: het GIP reageert passief en wacht af; de organisatie blijft toeschouwer.)</w:t>
      </w:r>
    </w:p>
    <w:p w14:paraId="2A767BA5" w14:textId="77777777" w:rsidR="003B435B" w:rsidRDefault="003B435B">
      <w:pPr>
        <w:pStyle w:val="entry"/>
        <w:spacing w:before="0" w:beforeAutospacing="0" w:after="140"/>
        <w:divId w:val="1003123579"/>
        <w:rPr>
          <w:lang w:val="nl-NL"/>
        </w:rPr>
      </w:pP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adviseur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patiënt deelt de open-source publicatie van de audit met het GIP.)</w:t>
      </w:r>
    </w:p>
    <w:p w14:paraId="1E723E36" w14:textId="77777777" w:rsidR="003B435B" w:rsidRDefault="003B435B">
      <w:pPr>
        <w:pStyle w:val="entry"/>
        <w:spacing w:before="0" w:beforeAutospacing="0" w:after="140"/>
        <w:divId w:val="1003123579"/>
        <w:rPr>
          <w:lang w:val="nl-NL"/>
        </w:rPr>
      </w:pP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adviseur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ESPPASS en de verschuiving van Art. 65) pas tegen </w:t>
      </w:r>
      <w:r>
        <w:rPr>
          <w:lang w:val="nl-NL"/>
        </w:rPr>
        <w:t xml:space="preserve">2030 operationeel implementeert. </w:t>
      </w:r>
      <w:r>
        <w:rPr>
          <w:rStyle w:val="opvolging1"/>
          <w:lang w:val="nl-NL"/>
        </w:rPr>
        <w:t>(opvolging: het GIP wordt op de hoogte gesteld van de Europese hervormingen, maar de patiënt staakt de actieve afhankelijkheid van de trage wetgevingscyclus.)</w:t>
      </w:r>
    </w:p>
    <w:p w14:paraId="1FC96C38" w14:textId="77777777" w:rsidR="003B435B" w:rsidRDefault="003B435B">
      <w:pPr>
        <w:pStyle w:val="entry"/>
        <w:spacing w:before="0" w:beforeAutospacing="0" w:after="140"/>
        <w:divId w:val="1003123579"/>
        <w:rPr>
          <w:lang w:val="nl-NL"/>
        </w:rPr>
      </w:pPr>
      <w:r>
        <w:rPr>
          <w:rStyle w:val="datum1"/>
          <w:lang w:val="nl-NL"/>
        </w:rPr>
        <w:t>30-08-2026</w:t>
      </w:r>
      <w:r>
        <w:rPr>
          <w:lang w:val="nl-NL"/>
        </w:rPr>
        <w:t xml:space="preserve"> – </w:t>
      </w:r>
      <w:r>
        <w:rPr>
          <w:rStyle w:val="titel1"/>
          <w:lang w:val="nl-NL"/>
        </w:rPr>
        <w:t>BEVESTIGING KENNISNAME EN VERVOLG</w:t>
      </w:r>
      <w:r>
        <w:rPr>
          <w:lang w:val="nl-NL"/>
        </w:rPr>
        <w:t xml:space="preserve"> – De adviseur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p>
    <w:p w14:paraId="0D496894" w14:textId="77777777" w:rsidR="003B435B" w:rsidRDefault="003B435B">
      <w:pPr>
        <w:pStyle w:val="entry"/>
        <w:spacing w:before="0" w:beforeAutospacing="0" w:after="140"/>
        <w:divId w:val="1003123579"/>
        <w:rPr>
          <w:lang w:val="nl-NL"/>
        </w:rPr>
      </w:pP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In repliek wordt per e-mail uiteengezet dat de audit de werking van de Europese coördinatieverordeningen </w:t>
      </w:r>
      <w:r>
        <w:rPr>
          <w:lang w:val="nl-NL"/>
        </w:rPr>
        <w:t xml:space="preserve">(883/2004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mogelijke ben</w:t>
      </w:r>
      <w:r>
        <w:rPr>
          <w:rStyle w:val="opvolging1"/>
          <w:lang w:val="nl-NL"/>
        </w:rPr>
        <w:t>utting binnen het Eures- en grensinfopuntennetwerk afwachten.)</w:t>
      </w:r>
    </w:p>
    <w:p w14:paraId="543DAD23" w14:textId="77777777" w:rsidR="003B435B" w:rsidRDefault="003B435B">
      <w:pPr>
        <w:pStyle w:val="entry"/>
        <w:spacing w:before="0" w:beforeAutospacing="0" w:after="140"/>
        <w:divId w:val="1003123579"/>
        <w:rPr>
          <w:lang w:val="nl-NL"/>
        </w:rPr>
      </w:pP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(info@grenzinfo.eu) ter verdere opvolging. (opvolging: inhoudelijke verwerking en mog</w:t>
      </w:r>
      <w:r>
        <w:rPr>
          <w:lang w:val="nl-NL"/>
        </w:rPr>
        <w:t>elijke registratie binnen het netwerk van GrensInfoPunten afwachten.)</w:t>
      </w:r>
    </w:p>
    <w:p w14:paraId="5D27FA78" w14:textId="77777777" w:rsidR="003B435B" w:rsidRDefault="003B435B">
      <w:pPr>
        <w:pStyle w:val="entry"/>
        <w:spacing w:before="0" w:beforeAutospacing="0" w:after="140"/>
        <w:divId w:val="1003123579"/>
        <w:rPr>
          <w:lang w:val="nl-NL"/>
        </w:rPr>
      </w:pP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Verzending van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modelleert, waardoor de ond</w:t>
      </w:r>
      <w:r>
        <w:rPr>
          <w:lang w:val="nl-NL"/>
        </w:rPr>
        <w:t>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gegevensuitwisselingstrajecten. De documentatie is</w:t>
      </w:r>
      <w:r>
        <w:rPr>
          <w:lang w:val="nl-NL"/>
        </w:rPr>
        <w:t xml:space="preserve"> aangeboden als diagnose-instrument ter ondersteuning van casuïstiek en beleidsanalyse in de Euregio. (opvolging: inhoudelijke verwerking en mogelijke benutting binnen de euregionale adviespraktijk afwachten.)</w:t>
      </w:r>
    </w:p>
    <w:p w14:paraId="3AB8E346" w14:textId="77777777" w:rsidR="003B435B" w:rsidRDefault="003B435B">
      <w:pPr>
        <w:pStyle w:val="marker"/>
        <w:ind w:left="800" w:right="800"/>
        <w:divId w:val="1003123579"/>
        <w:rPr>
          <w:lang w:val="nl-NL"/>
        </w:rPr>
      </w:pPr>
      <w:r>
        <w:br w:type="page"/>
      </w:r>
    </w:p>
    <w:p w14:paraId="3934445B" w14:textId="77777777" w:rsidR="003B435B" w:rsidRDefault="003B435B">
      <w:pPr>
        <w:pStyle w:val="Kop3"/>
        <w:divId w:val="1003123579"/>
        <w:rPr>
          <w:rFonts w:eastAsia="Times New Roman"/>
          <w:lang w:val="nl-NL"/>
        </w:rPr>
      </w:pPr>
      <w:bookmarkStart w:id="58" w:name="_Toc242175798"/>
      <w:r>
        <w:rPr>
          <w:rFonts w:eastAsia="Times New Roman"/>
          <w:lang w:val="nl-NL"/>
        </w:rPr>
        <w:t>MEDIA &amp; PUBLIEKE INTELLECTUELEN</w:t>
      </w:r>
      <w:bookmarkEnd w:id="58"/>
    </w:p>
    <w:p w14:paraId="252F2B81" w14:textId="77777777" w:rsidR="003B435B" w:rsidRDefault="003B435B">
      <w:pPr>
        <w:pStyle w:val="netwerk"/>
        <w:spacing w:before="0" w:beforeAutospacing="0" w:after="240"/>
        <w:divId w:val="1003123579"/>
        <w:rPr>
          <w:lang w:val="nl-NL"/>
        </w:rPr>
      </w:pPr>
      <w:r>
        <w:rPr>
          <w:lang w:val="nl-NL"/>
        </w:rPr>
        <w:t>Netwerk: burger → Knack &amp; 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1DA4C28A"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EU / Benelux</w:t>
      </w:r>
    </w:p>
    <w:p w14:paraId="54C7F755"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Media / Publieke opinie</w:t>
      </w:r>
    </w:p>
    <w:p w14:paraId="1668517F"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Onderzoeksjournalistiek en publieke intellectuelen</w:t>
      </w:r>
    </w:p>
    <w:p w14:paraId="3B0B31E7"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w:t>
      </w:r>
      <w:r>
        <w:rPr>
          <w:lang w:val="nl-NL"/>
        </w:rPr>
        <w:t>Controleert de macht via publieke opinie, maar filtert op redactionele formats en negeert niet-geregisseerde casuïstiek</w:t>
      </w:r>
    </w:p>
    <w:p w14:paraId="378650AC"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Redactionele triagesystemen, geen koppeling met eHealth, KSZ of EESSI</w:t>
      </w:r>
    </w:p>
    <w:p w14:paraId="36D1A396"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237D87D0"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21CFF3A2"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info@trends.be, redactie@knack.be, groene@groene.nl, info@onderzoekscollectiefspit.nl, depubliekeruimte@gmail.com, redactie@apache.be, redactie@volkskrant.nl, redactie@boos.media, redactie@bruzz.be, redactie@oudersvannu.nl, info@wbs.nl, info@econopolis.be, journalistiekplus@fondsbjp.nl</w:t>
      </w:r>
    </w:p>
    <w:p w14:paraId="41C242C0"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 formele dossiernummers</w:t>
      </w:r>
    </w:p>
    <w:p w14:paraId="5487A2BB"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mei 2026 tot heden</w:t>
      </w:r>
    </w:p>
    <w:p w14:paraId="727AB7BF" w14:textId="77777777" w:rsidR="003B435B" w:rsidRDefault="003B435B">
      <w:pPr>
        <w:pStyle w:val="Kop4"/>
        <w:divId w:val="1003123579"/>
        <w:rPr>
          <w:rFonts w:eastAsia="Times New Roman"/>
          <w:lang w:val="nl-NL"/>
        </w:rPr>
      </w:pPr>
      <w:r>
        <w:rPr>
          <w:rFonts w:eastAsia="Times New Roman"/>
          <w:lang w:val="nl-NL"/>
        </w:rPr>
        <w:t>2026</w:t>
      </w:r>
    </w:p>
    <w:p w14:paraId="68E81617" w14:textId="77777777" w:rsidR="003B435B" w:rsidRDefault="003B435B">
      <w:pPr>
        <w:pStyle w:val="entry"/>
        <w:spacing w:before="0" w:beforeAutospacing="0" w:after="140"/>
        <w:divId w:val="1003123579"/>
        <w:rPr>
          <w:lang w:val="nl-NL"/>
        </w:rPr>
      </w:pP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(Geert Noels), David Van Reybrouck en De Correspondent ter confrontatie van macro-theorieën (zoals gigantisme en democratische vermoeidheid) met de rauwe administratieve praktijk. (Opvolging: radiostilte.)</w:t>
      </w:r>
    </w:p>
    <w:p w14:paraId="2AA46C5D" w14:textId="77777777" w:rsidR="003B435B" w:rsidRDefault="003B435B">
      <w:pPr>
        <w:pStyle w:val="entry"/>
        <w:spacing w:before="0" w:beforeAutospacing="0" w:after="140"/>
        <w:divId w:val="1003123579"/>
        <w:rPr>
          <w:lang w:val="nl-NL"/>
        </w:rPr>
      </w:pP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diverse filosofen (o.a. René ten Bos en Marian Donner). (Opvolging: ontvangen, in afwachting van agendering.)</w:t>
      </w:r>
    </w:p>
    <w:p w14:paraId="00DDF6DE" w14:textId="77777777" w:rsidR="003B435B" w:rsidRDefault="003B435B">
      <w:pPr>
        <w:pStyle w:val="entry"/>
        <w:spacing w:before="0" w:beforeAutospacing="0" w:after="140"/>
        <w:divId w:val="1003123579"/>
        <w:rPr>
          <w:lang w:val="nl-NL"/>
        </w:rPr>
      </w:pP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(Opvolging: in afwachting van reactie.)</w:t>
      </w:r>
    </w:p>
    <w:p w14:paraId="5E545646" w14:textId="77777777" w:rsidR="003B435B" w:rsidRDefault="003B435B">
      <w:pPr>
        <w:pStyle w:val="entry"/>
        <w:spacing w:before="0" w:beforeAutospacing="0" w:after="140"/>
        <w:divId w:val="1003123579"/>
        <w:rPr>
          <w:lang w:val="nl-NL"/>
        </w:rPr>
      </w:pP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mediumadvies </w:t>
      </w:r>
      <w:r>
        <w:rPr>
          <w:lang w:val="nl-NL"/>
        </w:rPr>
        <w:t>te geven. (opvolging: het verzoek is afgewezen; de aanvrager wordt verwezen naar eigen onderzoek naar passende media en journalisten.)</w:t>
      </w:r>
    </w:p>
    <w:p w14:paraId="606E080C" w14:textId="77777777" w:rsidR="003B435B" w:rsidRDefault="003B435B">
      <w:pPr>
        <w:pStyle w:val="marker"/>
        <w:ind w:left="800" w:right="800"/>
        <w:divId w:val="1003123579"/>
        <w:rPr>
          <w:lang w:val="nl-NL"/>
        </w:rPr>
      </w:pPr>
      <w:r>
        <w:br w:type="page"/>
      </w:r>
    </w:p>
    <w:p w14:paraId="680EAB3E" w14:textId="77777777" w:rsidR="003B435B" w:rsidRDefault="003B435B">
      <w:pPr>
        <w:pStyle w:val="Kop3"/>
        <w:divId w:val="1003123579"/>
        <w:rPr>
          <w:rFonts w:eastAsia="Times New Roman"/>
          <w:lang w:val="nl-NL"/>
        </w:rPr>
      </w:pPr>
      <w:bookmarkStart w:id="59" w:name="_Toc242175799"/>
      <w:r>
        <w:rPr>
          <w:rFonts w:eastAsia="Times New Roman"/>
          <w:lang w:val="nl-NL"/>
        </w:rPr>
        <w:t>SOLVIT — SOLVIT NEDERLAND EN SOLVIT BELGIË</w:t>
      </w:r>
      <w:bookmarkEnd w:id="59"/>
    </w:p>
    <w:p w14:paraId="15CC56D9" w14:textId="77777777" w:rsidR="003B435B" w:rsidRDefault="003B435B">
      <w:pPr>
        <w:pStyle w:val="netwerk"/>
        <w:spacing w:before="0" w:beforeAutospacing="0" w:after="240"/>
        <w:divId w:val="1003123579"/>
        <w:rPr>
          <w:lang w:val="nl-NL"/>
        </w:rPr>
      </w:pPr>
      <w:r>
        <w:rPr>
          <w:lang w:val="nl-NL"/>
        </w:rPr>
        <w:t>Netwerk:burger → SOLVIT-centrum woonland (inleidend) → SOLVIT-centrum werkland (behandelend) → nationale overheidsdiensten. Data: SOLVIT-dossiersysteem, EESSI (SED-uitwisseling bij grensoverschrijdende dossiers).</w:t>
      </w:r>
    </w:p>
    <w:p w14:paraId="5B2C76D5"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EU / Benelux</w:t>
      </w:r>
    </w:p>
    <w:p w14:paraId="53D7A577"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Overkoepelend, Bemiddeling &amp; Maatschappelijke Resonantie</w:t>
      </w:r>
    </w:p>
    <w:p w14:paraId="12F3A924"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Europees bemiddelingsnetwerk</w:t>
      </w:r>
    </w:p>
    <w:p w14:paraId="28AC7490"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7B0091C6"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w:t>
      </w:r>
      <w:r>
        <w:rPr>
          <w:lang w:val="nl-NL"/>
        </w:rPr>
        <w:t>SOLVIT-dossiersysteem, EESSI (SED-uitwisseling), nationale postbussen</w:t>
      </w:r>
    </w:p>
    <w:p w14:paraId="5FE5547C"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7BE7071D"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6908DD37"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SOLVIT NL: solvit@rvo.nl, Postbus 93144 2509 AC Den Haag NL, www.rvo.nl/solvit — SOLVIT BE: solvit@diplobel.fed.be, solvit@economie.fgov.be, ec-solvit-system@ec.europa.eu</w:t>
      </w:r>
    </w:p>
    <w:p w14:paraId="141B8696"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Dossier 0005/26/NL, 0006/26/NL, 0005/26/BE, 0006/26/BE, BSN 319 960 602, INSZ 81.09.15-199.48</w:t>
      </w:r>
    </w:p>
    <w:p w14:paraId="7F06E8C7"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 januari 2026 tot heden</w:t>
      </w:r>
    </w:p>
    <w:p w14:paraId="471D14A7" w14:textId="77777777" w:rsidR="003B435B" w:rsidRDefault="003B435B">
      <w:pPr>
        <w:pStyle w:val="Kop4"/>
        <w:divId w:val="1003123579"/>
        <w:rPr>
          <w:rFonts w:eastAsia="Times New Roman"/>
          <w:lang w:val="nl-NL"/>
        </w:rPr>
      </w:pPr>
      <w:r>
        <w:rPr>
          <w:rFonts w:eastAsia="Times New Roman"/>
          <w:lang w:val="nl-NL"/>
        </w:rPr>
        <w:t>2026</w:t>
      </w:r>
    </w:p>
    <w:p w14:paraId="41AE15F9" w14:textId="77777777" w:rsidR="003B435B" w:rsidRDefault="003B435B">
      <w:pPr>
        <w:pStyle w:val="entry"/>
        <w:spacing w:before="0" w:beforeAutospacing="0" w:after="140"/>
        <w:divId w:val="1003123579"/>
        <w:rPr>
          <w:lang w:val="nl-NL"/>
        </w:rPr>
      </w:pPr>
      <w:r>
        <w:rPr>
          <w:rStyle w:val="datum1"/>
          <w:lang w:val="nl-NL"/>
        </w:rPr>
        <w:t>01-01-2026</w:t>
      </w:r>
      <w:r>
        <w:rPr>
          <w:lang w:val="nl-NL"/>
        </w:rPr>
        <w:t xml:space="preserve"> – </w:t>
      </w:r>
      <w:r>
        <w:rPr>
          <w:rStyle w:val="titel1"/>
          <w:lang w:val="nl-NL"/>
        </w:rPr>
        <w:t>REGISTRATIE KLACHTEN SOLVIT BELGIË</w:t>
      </w:r>
      <w:r>
        <w:rPr>
          <w:lang w:val="nl-NL"/>
        </w:rPr>
        <w:t xml:space="preserve"> – De klachten worden bij SOLVIT geregistreerd onder referentienummers 0005/26/BE en 0006/26/BE, met SOLVIT België als inleidend centrum.</w:t>
      </w:r>
    </w:p>
    <w:p w14:paraId="4E8DB9FD" w14:textId="77777777" w:rsidR="003B435B" w:rsidRDefault="003B435B">
      <w:pPr>
        <w:pStyle w:val="entry"/>
        <w:spacing w:before="0" w:beforeAutospacing="0" w:after="140"/>
        <w:divId w:val="1003123579"/>
        <w:rPr>
          <w:lang w:val="nl-NL"/>
        </w:rPr>
      </w:pP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w:t>
      </w:r>
    </w:p>
    <w:p w14:paraId="2E24F228" w14:textId="77777777" w:rsidR="003B435B" w:rsidRDefault="003B435B">
      <w:pPr>
        <w:pStyle w:val="entry"/>
        <w:spacing w:before="0" w:beforeAutospacing="0" w:after="140"/>
        <w:divId w:val="1003123579"/>
        <w:rPr>
          <w:lang w:val="nl-NL"/>
        </w:rPr>
      </w:pP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Zij oordelen dat Europese aggregatieregels geen verzekering creëren in een niet-verzekerde periode volgens de nationale referteperiode.</w:t>
      </w:r>
    </w:p>
    <w:p w14:paraId="5A6ABACD" w14:textId="77777777" w:rsidR="003B435B" w:rsidRDefault="003B435B">
      <w:pPr>
        <w:pStyle w:val="entry"/>
        <w:spacing w:before="0" w:beforeAutospacing="0" w:after="140"/>
        <w:divId w:val="1003123579"/>
        <w:rPr>
          <w:lang w:val="nl-NL"/>
        </w:rPr>
      </w:pP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w:t>
      </w:r>
    </w:p>
    <w:p w14:paraId="4B8D353F" w14:textId="77777777" w:rsidR="003B435B" w:rsidRDefault="003B435B">
      <w:pPr>
        <w:pStyle w:val="entry"/>
        <w:spacing w:before="0" w:beforeAutospacing="0" w:after="140"/>
        <w:divId w:val="1003123579"/>
        <w:rPr>
          <w:lang w:val="nl-NL"/>
        </w:rPr>
      </w:pP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Hij confronteert SOLVIT met het negeren van het Vester-arrest (C-134/18) en de koppeling tussen de financiële uitkering en de medische vaststelling.</w:t>
      </w:r>
    </w:p>
    <w:p w14:paraId="03408583" w14:textId="77777777" w:rsidR="003B435B" w:rsidRDefault="003B435B">
      <w:pPr>
        <w:pStyle w:val="entry"/>
        <w:spacing w:before="0" w:beforeAutospacing="0" w:after="140"/>
        <w:divId w:val="1003123579"/>
        <w:rPr>
          <w:lang w:val="nl-NL"/>
        </w:rPr>
      </w:pPr>
      <w:r>
        <w:rPr>
          <w:rStyle w:val="datum1"/>
          <w:lang w:val="nl-NL"/>
        </w:rPr>
        <w:t>29-04-2026</w:t>
      </w:r>
      <w:r>
        <w:rPr>
          <w:lang w:val="nl-NL"/>
        </w:rPr>
        <w:t xml:space="preserve"> – </w:t>
      </w:r>
      <w:r>
        <w:rPr>
          <w:rStyle w:val="titel1"/>
          <w:lang w:val="nl-NL"/>
        </w:rPr>
        <w:t>BRANDBRIEF SOLVIT BELGIË</w:t>
      </w:r>
      <w:r>
        <w:rPr>
          <w:lang w:val="nl-NL"/>
        </w:rPr>
        <w:t xml:space="preserve"> – De aanvrager dient een fundamentele klacht in ("The Border-Worker Paradox") bij SOLVIT België (FOD Economie en Buitenlandse Zaken) wegens het falen van SOLVIT NL en eist dat het Lead Center de regie neemt tegen de Belgische en Nederlandse staat. Een inhoudelijke reactie vanuit België blijft uit.</w:t>
      </w:r>
    </w:p>
    <w:p w14:paraId="5D4E9AFA" w14:textId="77777777" w:rsidR="003B435B" w:rsidRDefault="003B435B">
      <w:pPr>
        <w:pStyle w:val="entry"/>
        <w:spacing w:before="0" w:beforeAutospacing="0" w:after="140"/>
        <w:divId w:val="1003123579"/>
        <w:rPr>
          <w:lang w:val="nl-NL"/>
        </w:rPr>
      </w:pPr>
      <w:r>
        <w:rPr>
          <w:rStyle w:val="datum1"/>
          <w:lang w:val="nl-NL"/>
        </w:rPr>
        <w:t>04-05-2026</w:t>
      </w:r>
      <w:r>
        <w:rPr>
          <w:lang w:val="nl-NL"/>
        </w:rPr>
        <w:t xml:space="preserve"> – </w:t>
      </w:r>
      <w:r>
        <w:rPr>
          <w:rStyle w:val="titel1"/>
          <w:lang w:val="nl-NL"/>
        </w:rPr>
        <w:t>WEIGERING HEROPENING SOLVIT NL</w:t>
      </w:r>
      <w:r>
        <w:rPr>
          <w:lang w:val="nl-NL"/>
        </w:rPr>
        <w:t xml:space="preserve"> </w:t>
      </w:r>
      <w:r>
        <w:rPr>
          <w:lang w:val="nl-NL"/>
        </w:rPr>
        <w:t>– SOLVIT NL herhaalt haar standpunt dat de IVT een niet-bijdragegebonden uitkering is en weigert de dossiers te heropenen. Ze adviseren klachten in te dienen bij de Europese Ombudsman of Commissie.</w:t>
      </w:r>
    </w:p>
    <w:p w14:paraId="2B9C3EFE" w14:textId="77777777" w:rsidR="003B435B" w:rsidRDefault="003B435B">
      <w:pPr>
        <w:pStyle w:val="entry"/>
        <w:spacing w:before="0" w:beforeAutospacing="0" w:after="140"/>
        <w:divId w:val="1003123579"/>
        <w:rPr>
          <w:lang w:val="nl-NL"/>
        </w:rPr>
      </w:pP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wél erkende voor de medische vaststelling). Hij biedt SOLVIT een laatste kans om als actieve tussenpersoon op te treden.</w:t>
      </w:r>
    </w:p>
    <w:p w14:paraId="24295C69" w14:textId="77777777" w:rsidR="003B435B" w:rsidRDefault="003B435B">
      <w:pPr>
        <w:pStyle w:val="entry"/>
        <w:spacing w:before="0" w:beforeAutospacing="0" w:after="140"/>
        <w:divId w:val="1003123579"/>
        <w:rPr>
          <w:lang w:val="nl-NL"/>
        </w:rPr>
      </w:pPr>
      <w:r>
        <w:rPr>
          <w:rStyle w:val="datum1"/>
          <w:lang w:val="nl-NL"/>
        </w:rPr>
        <w:t>07-05-2026</w:t>
      </w:r>
      <w:r>
        <w:rPr>
          <w:lang w:val="nl-NL"/>
        </w:rPr>
        <w:t xml:space="preserve"> – </w:t>
      </w:r>
      <w:r>
        <w:rPr>
          <w:rStyle w:val="titel1"/>
          <w:lang w:val="nl-NL"/>
        </w:rPr>
        <w:t>DEFINITIEF STANDPUNT SOLVIT NL</w:t>
      </w:r>
      <w:r>
        <w:rPr>
          <w:lang w:val="nl-NL"/>
        </w:rPr>
        <w:t xml:space="preserve"> – SOLVIT NL adviseert simpelweg de beslissing van de FOD af te wachten en blijft bij haar oordeel dat er geen sprake is van een schending van Europees recht in deze dossiers.</w:t>
      </w:r>
    </w:p>
    <w:p w14:paraId="61CADC38" w14:textId="77777777" w:rsidR="003B435B" w:rsidRDefault="003B435B">
      <w:pPr>
        <w:pStyle w:val="entry"/>
        <w:spacing w:before="0" w:beforeAutospacing="0" w:after="140"/>
        <w:divId w:val="1003123579"/>
        <w:rPr>
          <w:lang w:val="nl-NL"/>
        </w:rPr>
      </w:pP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w:t>
      </w:r>
    </w:p>
    <w:p w14:paraId="3E6F3366" w14:textId="77777777" w:rsidR="003B435B" w:rsidRDefault="003B435B">
      <w:pPr>
        <w:pStyle w:val="entry"/>
        <w:spacing w:before="0" w:beforeAutospacing="0" w:after="140"/>
        <w:divId w:val="1003123579"/>
        <w:rPr>
          <w:lang w:val="nl-NL"/>
        </w:rPr>
      </w:pP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doorverwijzing naar SOLVIT België en het openbare ELA-contactformulier.</w:t>
      </w:r>
    </w:p>
    <w:p w14:paraId="4B13AED7" w14:textId="77777777" w:rsidR="003B435B" w:rsidRDefault="003B435B">
      <w:pPr>
        <w:pStyle w:val="entry"/>
        <w:spacing w:before="0" w:beforeAutospacing="0" w:after="140"/>
        <w:divId w:val="1003123579"/>
        <w:rPr>
          <w:lang w:val="nl-NL"/>
        </w:rPr>
      </w:pPr>
      <w:r>
        <w:rPr>
          <w:rStyle w:val="datum1"/>
          <w:lang w:val="nl-NL"/>
        </w:rPr>
        <w:t>15-09-2026</w:t>
      </w:r>
      <w:r>
        <w:rPr>
          <w:lang w:val="nl-NL"/>
        </w:rPr>
        <w:t xml:space="preserve"> – </w:t>
      </w:r>
      <w:r>
        <w:rPr>
          <w:rStyle w:val="titel1"/>
          <w:lang w:val="nl-NL"/>
        </w:rPr>
        <w:t>VERZOEK STANDPUNTBEPALING EN LEESBEVESTIGING SOLVIT BELGIË</w:t>
      </w:r>
      <w:r>
        <w:rPr>
          <w:lang w:val="nl-NL"/>
        </w:rPr>
        <w:t xml:space="preserve"> – Verzending van een inhoudelijk verzoek aan SOLVIT België (FOD Buitenlandse Zaken) inzake de hiërarchie van het Unierecht en het niet-toepassen van de samentellingsregels door de CM, met aansluitend een elektronische leesbevestiging.</w:t>
      </w:r>
    </w:p>
    <w:p w14:paraId="4D273F54" w14:textId="77777777" w:rsidR="003B435B" w:rsidRDefault="003B435B">
      <w:pPr>
        <w:pStyle w:val="entry"/>
        <w:spacing w:before="0" w:beforeAutospacing="0" w:after="140"/>
        <w:divId w:val="1003123579"/>
        <w:rPr>
          <w:lang w:val="nl-NL"/>
        </w:rPr>
      </w:pP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gespecialiseerde advo</w:t>
      </w:r>
      <w:r>
        <w:rPr>
          <w:lang w:val="nl-NL"/>
        </w:rPr>
        <w:t>caat voor verdere betwisting. (opvolging: archivering als afgesloten SOLVIT-traject)</w:t>
      </w:r>
    </w:p>
    <w:p w14:paraId="0A7E9C5A" w14:textId="77777777" w:rsidR="003B435B" w:rsidRDefault="003B435B">
      <w:pPr>
        <w:pStyle w:val="marker"/>
        <w:ind w:left="800" w:right="800"/>
        <w:divId w:val="1003123579"/>
        <w:rPr>
          <w:lang w:val="nl-NL"/>
        </w:rPr>
      </w:pPr>
      <w:r>
        <w:br w:type="page"/>
      </w:r>
    </w:p>
    <w:p w14:paraId="47B62275" w14:textId="77777777" w:rsidR="003B435B" w:rsidRDefault="003B435B">
      <w:pPr>
        <w:pStyle w:val="Kop3"/>
        <w:divId w:val="1003123579"/>
        <w:rPr>
          <w:rFonts w:eastAsia="Times New Roman"/>
          <w:lang w:val="nl-NL"/>
        </w:rPr>
      </w:pPr>
      <w:bookmarkStart w:id="60" w:name="_Toc242175800"/>
      <w:r>
        <w:rPr>
          <w:rFonts w:eastAsia="Times New Roman"/>
          <w:lang w:val="nl-NL"/>
        </w:rPr>
        <w:t>STRATEGISCHE BELANGENBEHARTIGING</w:t>
      </w:r>
      <w:bookmarkEnd w:id="60"/>
    </w:p>
    <w:p w14:paraId="3154AC29" w14:textId="77777777" w:rsidR="003B435B" w:rsidRDefault="003B435B">
      <w:pPr>
        <w:pStyle w:val="netwerk"/>
        <w:spacing w:before="0" w:beforeAutospacing="0" w:after="240"/>
        <w:divId w:val="1003123579"/>
        <w:rPr>
          <w:lang w:val="nl-NL"/>
        </w:rPr>
      </w:pPr>
      <w:r>
        <w:rPr>
          <w:lang w:val="nl-NL"/>
        </w:rPr>
        <w:t>Netwerk: burger → PILP, Progress Lawyers Network, Liga voor Mensenrechten, Stichting Grensarbeid, Instituut voor Publieke Waarden, een gespecialiseerd advocatenkantoor (verkenning proefprocedures); burger → SSRN, SocArXiv, Zenodo, Figshare, GitHub, OSF (open-access archivering). Data: eigen dossierbeheer, open-access repositories.</w:t>
      </w:r>
    </w:p>
    <w:p w14:paraId="185D6994"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EU / Benelux</w:t>
      </w:r>
    </w:p>
    <w:p w14:paraId="52A80D95"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Maatschappelijk middenveld</w:t>
      </w:r>
    </w:p>
    <w:p w14:paraId="141DFD86"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Juridische actiegroepen en proefprocedure-initiatieven</w:t>
      </w:r>
    </w:p>
    <w:p w14:paraId="5D93C2D6"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Verkent strategische proefprocedures tegen structurele uitsluiting van grensarbeiders</w:t>
      </w:r>
    </w:p>
    <w:p w14:paraId="08A67EB0"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w:t>
      </w:r>
      <w:r>
        <w:rPr>
          <w:lang w:val="nl-NL"/>
        </w:rPr>
        <w:t>Eigen dossierbeheer, open-access repositories (Zenodo, GitHub, Figshare, SSRN, SocArXiv)</w:t>
      </w:r>
    </w:p>
    <w:p w14:paraId="7656CB79"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7AC8E13B"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07759371"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contact@pilp.nu, info@progresslawyers.be, info@mensenrechten.be, info@nederlands-belgisch-centrum.be, info@publiekewaarden.nl</w:t>
      </w:r>
    </w:p>
    <w:p w14:paraId="44A60508"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BSN 319 960 602, INSZ 81.09.15-199.48, SSRN Abstract ID 7440001, DOI 10.5281/zenodo.22682961, DOI 10.31235/osf.io/ngwkh_v2, ORCID 0009-0004-3722-1007</w:t>
      </w:r>
    </w:p>
    <w:p w14:paraId="301BD97A"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26 augustus 2026 tot heden</w:t>
      </w:r>
    </w:p>
    <w:p w14:paraId="3772E16E" w14:textId="77777777" w:rsidR="003B435B" w:rsidRDefault="003B435B">
      <w:pPr>
        <w:pStyle w:val="Kop4"/>
        <w:divId w:val="1003123579"/>
        <w:rPr>
          <w:rFonts w:eastAsia="Times New Roman"/>
          <w:lang w:val="nl-NL"/>
        </w:rPr>
      </w:pPr>
      <w:r>
        <w:rPr>
          <w:rFonts w:eastAsia="Times New Roman"/>
          <w:lang w:val="nl-NL"/>
        </w:rPr>
        <w:t>2026</w:t>
      </w:r>
    </w:p>
    <w:p w14:paraId="4D3F1712" w14:textId="77777777" w:rsidR="003B435B" w:rsidRDefault="003B435B">
      <w:pPr>
        <w:pStyle w:val="entry"/>
        <w:spacing w:before="0" w:beforeAutospacing="0" w:after="140"/>
        <w:divId w:val="1003123579"/>
        <w:rPr>
          <w:lang w:val="nl-NL"/>
        </w:rPr>
      </w:pP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De data is aangeleverd ter verkenning van strategische proefprocedures en het kwantificeren van maatschappelijke kosten door weigerende overheidsinstanties. (Opvolging: dossiers succesvol afgeleverd, standpuntbepaling wordt afgewacht.)</w:t>
      </w:r>
    </w:p>
    <w:p w14:paraId="0864ECC7" w14:textId="77777777" w:rsidR="003B435B" w:rsidRDefault="003B435B">
      <w:pPr>
        <w:pStyle w:val="entry"/>
        <w:spacing w:before="0" w:beforeAutospacing="0" w:after="140"/>
        <w:divId w:val="1003123579"/>
        <w:rPr>
          <w:lang w:val="nl-NL"/>
        </w:rPr>
      </w:pPr>
      <w:r>
        <w:rPr>
          <w:rStyle w:val="datum1"/>
          <w:lang w:val="nl-NL"/>
        </w:rPr>
        <w:t>10-09-2026</w:t>
      </w:r>
      <w:r>
        <w:rPr>
          <w:lang w:val="nl-NL"/>
        </w:rPr>
        <w:t xml:space="preserve"> – </w:t>
      </w:r>
      <w:r>
        <w:rPr>
          <w:rStyle w:val="titel1"/>
          <w:lang w:val="nl-NL"/>
        </w:rPr>
        <w:t>DEFINITIEVE OPEN-ACCESS PUBLICATIE EN ARCHIVERING SYSTEEM-AUDIT</w:t>
      </w:r>
      <w:r>
        <w:rPr>
          <w:lang w:val="nl-NL"/>
        </w:rPr>
        <w:t xml:space="preserve"> – Formele ingebruikname van het gedecentraliseerde open-access archiefnetwerk. De volledige empirische systeem-audit is permanent verankerd via CERN/Zenodo met een actieve DataCite DOI (https://doi.org/10.5281/zenodo.22682961), ondersteund door een publieke repository op GitHub (https://github.com/MacFruit/grensoverschrijdend-bevoegdheidsvacuüm), Figshare, SSRN (ID 7440001) en SocArXiv. Hiermee is de forensische bewijslast van het grensovers</w:t>
      </w:r>
      <w:r>
        <w:rPr>
          <w:lang w:val="nl-NL"/>
        </w:rPr>
        <w:t>chrijdend bevoegdheidsvacuüm onuitwisbaar en onafhankelijk in de publieke ruimte vastgelegd. (Opvolging: netwerk is live, echter academische platforms vertonen frictie bij acceptatie.)</w:t>
      </w:r>
    </w:p>
    <w:p w14:paraId="22DC3C9A" w14:textId="77777777" w:rsidR="003B435B" w:rsidRDefault="003B435B">
      <w:pPr>
        <w:pStyle w:val="entry"/>
        <w:spacing w:before="0" w:beforeAutospacing="0" w:after="140"/>
        <w:divId w:val="1003123579"/>
        <w:rPr>
          <w:lang w:val="nl-NL"/>
        </w:rPr>
      </w:pP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(Opvolging: activering van ORCID-koppeling noodzakelijk om archivering te voltooien.)</w:t>
      </w:r>
    </w:p>
    <w:p w14:paraId="760D9D29" w14:textId="77777777" w:rsidR="003B435B" w:rsidRDefault="003B435B">
      <w:pPr>
        <w:pStyle w:val="entry"/>
        <w:spacing w:before="0" w:beforeAutospacing="0" w:after="140"/>
        <w:divId w:val="1003123579"/>
        <w:rPr>
          <w:lang w:val="nl-NL"/>
        </w:rPr>
      </w:pPr>
      <w:r>
        <w:rPr>
          <w:rStyle w:val="datum1"/>
          <w:lang w:val="nl-NL"/>
        </w:rPr>
        <w:t>17-09-2026</w:t>
      </w:r>
      <w:r>
        <w:rPr>
          <w:lang w:val="nl-NL"/>
        </w:rPr>
        <w:t xml:space="preserve"> – </w:t>
      </w:r>
      <w:r>
        <w:rPr>
          <w:rStyle w:val="titel1"/>
          <w:lang w:val="nl-NL"/>
        </w:rPr>
        <w:t>SUCCESVOLLE ORCID-INTEGRATIE EN CROSSREF-REGISTRATIE</w:t>
      </w:r>
      <w:r>
        <w:rPr>
          <w:lang w:val="nl-NL"/>
        </w:rPr>
        <w:t xml:space="preserve"> – Het ORCID-account is succesvol gekoppeld. De open-access publicatie wordt via Crossref geautomatiseerd geüpdatet en aan het profiel toegevoegd. De dataset krijgt een nieuwe actieve DOI toegewezen via het Open Science Framework (https://doi.org/10.31235/osf.io/ngwkh_v2). (Opvolging: de academische verificatie-eis van OSF/SocArXiv is hiermee gepasseerd, documentatie is definitief verankerd in de wetenschappelijke databanken.)</w:t>
      </w:r>
    </w:p>
    <w:p w14:paraId="03531719" w14:textId="77777777" w:rsidR="003B435B" w:rsidRDefault="003B435B">
      <w:pPr>
        <w:pStyle w:val="entry"/>
        <w:spacing w:before="0" w:beforeAutospacing="0" w:after="140"/>
        <w:divId w:val="1003123579"/>
        <w:rPr>
          <w:lang w:val="nl-NL"/>
        </w:rPr>
      </w:pP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waarbij zij voor inhoudelijke bestudering een uurtarief van € 250 vermeerderd met 12% kantoorkosten, verplaatsingskosten van € 1,20 per kilometer tegen 70 km/u en een provisie van € 6.050 vereisen. De communicatie toont aan dat de strategische opzet en de context van het bevoegdheidsvacuüm niet zijn begrepen, waarna de aanvrager de voorwaarden en </w:t>
      </w:r>
      <w:r>
        <w:rPr>
          <w:lang w:val="nl-NL"/>
        </w:rPr>
        <w:t>tarieven formeel weigert. Het kantoor bevestigt daarop de afsluiting van het dossier met de toelichting dat kosteloze prestaties wettelijk verboden zijn en verwijst door naar het bureau voor juridische bijstand. (opvolging: dossier definitief gesloten)</w:t>
      </w:r>
    </w:p>
    <w:p w14:paraId="25A9CE75" w14:textId="77777777" w:rsidR="003B435B" w:rsidRDefault="003B435B">
      <w:pPr>
        <w:pStyle w:val="entry"/>
        <w:spacing w:before="0" w:beforeAutospacing="0" w:after="140"/>
        <w:divId w:val="1003123579"/>
        <w:rPr>
          <w:lang w:val="nl-NL"/>
        </w:rPr>
      </w:pP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vijfdeelige open-source Systeem-Audit (via GitHub en Internet Archive) en het openbare verzoekschrift bij het Europees Parlement (PETI 1034/2026) aan de Euregio Maas-Rijn, de Benelux Unie, het Bureau voor Belgische Zaken (SVB), Stichting Grensarbeid, de Belgische en Nederlandse vakbonden (ACV, ABVV, FNV, CNV), alsmede aan acht gerichte maatschappelijke actoren binnen drie specifieke d</w:t>
      </w:r>
      <w:r>
        <w:rPr>
          <w:lang w:val="nl-NL"/>
        </w:rPr>
        <w:t>omeinen: digitale burgerrechten (Bits of Freedom, Privacy First, Liga voor Mensenrechten) inzake geautomatiseerde besluitvorming zonder menselijke tussenkomst (art. 22 AVG), digitaal gekopieerde handtekeningen van keuringsartsen en gesloten datasilo's tussen EESSI en de Kruispuntbank; koepels voor sociaal raadslieden en maatschappelijk werk (Sociaal Werk Nederland, SAM vzw) inzake het diagnosticeren van de grensoverschrijdende armoedeval bij uitkeringen en het herstel van stabiliteit via de fiscale route; e</w:t>
      </w:r>
      <w:r>
        <w:rPr>
          <w:lang w:val="nl-NL"/>
        </w:rPr>
        <w:t>n de regionale eerstelijnszorg en medisch maatschappelijk werk in Zeeuws-Vlaanderen en het Waasland (Nucleo, Eerstelijnszone Waasland, ZorgSaam) inzake de operationele sleutelrol van het huisartsenattest bij de rechtstreekse fiscale toekenning van de verhoogde belastingvrije som (art. 131 en 135 WIB 92, bevestigd door PG15 Ledeberg) en de activering van het Nederlandse Kindgebonden Budget via de SVB op naam van de niet-actieve partner. (opvolging: verdere verspreiding en inhoudelijke terugkoppeling binnen d</w:t>
      </w:r>
      <w:r>
        <w:rPr>
          <w:lang w:val="nl-NL"/>
        </w:rPr>
        <w:t>e grens-, burgerrechten- en zorgnetwerken monitoren.)</w:t>
      </w:r>
    </w:p>
    <w:p w14:paraId="7E623711" w14:textId="77777777" w:rsidR="003B435B" w:rsidRDefault="003B435B">
      <w:pPr>
        <w:pStyle w:val="entry"/>
        <w:spacing w:before="0" w:beforeAutospacing="0" w:after="140"/>
        <w:divId w:val="1003123579"/>
        <w:rPr>
          <w:lang w:val="nl-NL"/>
        </w:rPr>
      </w:pPr>
      <w:r>
        <w:rPr>
          <w:rStyle w:val="datum1"/>
          <w:lang w:val="nl-NL"/>
        </w:rPr>
        <w:t>01-10-2026</w:t>
      </w:r>
      <w:r>
        <w:rPr>
          <w:lang w:val="nl-NL"/>
        </w:rPr>
        <w:t xml:space="preserve"> – </w:t>
      </w:r>
      <w:r>
        <w:rPr>
          <w:rStyle w:val="titel1"/>
          <w:lang w:val="nl-NL"/>
        </w:rPr>
        <w:t>ONTVANGSTBEVESTIGING OPEN-SOURCE AUDIT</w:t>
      </w:r>
      <w:r>
        <w:rPr>
          <w:lang w:val="nl-NL"/>
        </w:rPr>
        <w:t xml:space="preserve"> – De beleidsadviseur van Bits of Freedom bevestigt de ontvangst van de open-source Systeem-Audit inzake geautomatiseerde besluitvorming en de gesloten datastromen via het EESSI-systeem en de Kruispuntbank. De organisatie bedankt voor het delen van de analyse en geeft aan de materie in gedachten te houden voor toekomstige werkzaamheden. (opvolging: passieve archivering door de aangeschreven instantie.)</w:t>
      </w:r>
    </w:p>
    <w:p w14:paraId="72AFC59E" w14:textId="77777777" w:rsidR="003B435B" w:rsidRDefault="003B435B">
      <w:pPr>
        <w:pStyle w:val="marker"/>
        <w:ind w:left="800" w:right="800"/>
        <w:divId w:val="1003123579"/>
        <w:rPr>
          <w:lang w:val="nl-NL"/>
        </w:rPr>
      </w:pPr>
      <w:r>
        <w:br w:type="page"/>
      </w:r>
    </w:p>
    <w:p w14:paraId="06F93221" w14:textId="77777777" w:rsidR="003B435B" w:rsidRDefault="003B435B">
      <w:pPr>
        <w:pStyle w:val="Kop1"/>
        <w:divId w:val="1003123579"/>
        <w:rPr>
          <w:rFonts w:eastAsia="Times New Roman"/>
          <w:lang w:val="nl-NL"/>
        </w:rPr>
      </w:pPr>
      <w:bookmarkStart w:id="61" w:name="_Toc242175801"/>
      <w:r>
        <w:rPr>
          <w:rFonts w:eastAsia="Times New Roman"/>
          <w:lang w:val="nl-NL"/>
        </w:rPr>
        <w:t>IV. Europa</w:t>
      </w:r>
      <w:bookmarkEnd w:id="61"/>
    </w:p>
    <w:p w14:paraId="2104BE4F" w14:textId="77777777" w:rsidR="003B435B" w:rsidRDefault="003B435B">
      <w:pPr>
        <w:pStyle w:val="Kop3"/>
        <w:divId w:val="1003123579"/>
        <w:rPr>
          <w:rFonts w:eastAsia="Times New Roman"/>
          <w:lang w:val="nl-NL"/>
        </w:rPr>
      </w:pPr>
      <w:bookmarkStart w:id="62" w:name="_Toc242175802"/>
      <w:r>
        <w:rPr>
          <w:rFonts w:eastAsia="Times New Roman"/>
          <w:lang w:val="nl-NL"/>
        </w:rPr>
        <w:t>EC — EUROPESE COMMISSIE (DG EMPL)</w:t>
      </w:r>
      <w:bookmarkEnd w:id="62"/>
    </w:p>
    <w:p w14:paraId="4E059784" w14:textId="77777777" w:rsidR="003B435B" w:rsidRDefault="003B435B">
      <w:pPr>
        <w:pStyle w:val="netwerk"/>
        <w:spacing w:before="0" w:beforeAutospacing="0" w:after="240"/>
        <w:divId w:val="1003123579"/>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47929358"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EU</w:t>
      </w:r>
    </w:p>
    <w:p w14:paraId="5D2B827D"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Europa</w:t>
      </w:r>
    </w:p>
    <w:p w14:paraId="6939E859"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Europese Commissie (uitvoerende macht EU)</w:t>
      </w:r>
    </w:p>
    <w:p w14:paraId="6D939098"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w:t>
      </w:r>
      <w:r>
        <w:rPr>
          <w:lang w:val="nl-NL"/>
        </w:rPr>
        <w:t>Ontwerpt EU-wetgeving en ziet toe op naleving door lidstaten via inbreukprocedures, maar heeft geen directe handhavingsbevoegdheid in individuele gevallen</w:t>
      </w:r>
    </w:p>
    <w:p w14:paraId="511F177F"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Themis-portaal, Ares-dossiersysteem, EMPL-klachtenregister, Europe Direct</w:t>
      </w:r>
    </w:p>
    <w:p w14:paraId="30D53BC7"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7F63168F"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de klacht wordt strategisch geregistreerd, maar de Commissie heeft geen handhavingsbevoegdheid in individuele gevallen en de eigen hervormingstijdlijn loopt tot 2030</w:t>
      </w:r>
    </w:p>
    <w:p w14:paraId="176560EA"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w:t>
      </w:r>
      <w:r>
        <w:rPr>
          <w:lang w:val="nl-NL"/>
        </w:rPr>
        <w:t>sg-themis@nomail.ec.europa.eu, empl-e2-unit@ec.europa.eu, EC-CPLT-EMPL-E2@ec.europa.eu, cab-minzatu-contact@ec.europa.eu, roxanaminzatu@ec.europa.eu, thierry.breton@ec.europa.eu, ursula.vonderleyen@ec.europa.eu, Rue de la Loi 200 B-1049 Brussel BE</w:t>
      </w:r>
    </w:p>
    <w:p w14:paraId="2743B951"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6C2916C4"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20 april 2026 tot heden</w:t>
      </w:r>
    </w:p>
    <w:p w14:paraId="7F5B3BD6" w14:textId="77777777" w:rsidR="003B435B" w:rsidRDefault="003B435B">
      <w:pPr>
        <w:pStyle w:val="Kop4"/>
        <w:divId w:val="1003123579"/>
        <w:rPr>
          <w:rFonts w:eastAsia="Times New Roman"/>
          <w:lang w:val="nl-NL"/>
        </w:rPr>
      </w:pPr>
      <w:r>
        <w:rPr>
          <w:rFonts w:eastAsia="Times New Roman"/>
          <w:lang w:val="nl-NL"/>
        </w:rPr>
        <w:t>2026</w:t>
      </w:r>
    </w:p>
    <w:p w14:paraId="6A136A77" w14:textId="77777777" w:rsidR="003B435B" w:rsidRDefault="003B435B">
      <w:pPr>
        <w:pStyle w:val="entry"/>
        <w:spacing w:before="0" w:beforeAutospacing="0" w:after="140"/>
        <w:divId w:val="1003123579"/>
        <w:rPr>
          <w:lang w:val="nl-NL"/>
        </w:rPr>
      </w:pP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w:t>
      </w:r>
    </w:p>
    <w:p w14:paraId="05E83C76" w14:textId="77777777" w:rsidR="003B435B" w:rsidRDefault="003B435B">
      <w:pPr>
        <w:pStyle w:val="entry"/>
        <w:spacing w:before="0" w:beforeAutospacing="0" w:after="140"/>
        <w:divId w:val="1003123579"/>
        <w:rPr>
          <w:lang w:val="nl-NL"/>
        </w:rPr>
      </w:pP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w:t>
      </w:r>
    </w:p>
    <w:p w14:paraId="39643D8E" w14:textId="77777777" w:rsidR="003B435B" w:rsidRDefault="003B435B">
      <w:pPr>
        <w:pStyle w:val="entry"/>
        <w:spacing w:before="0" w:beforeAutospacing="0" w:after="140"/>
        <w:divId w:val="1003123579"/>
        <w:rPr>
          <w:lang w:val="nl-NL"/>
        </w:rPr>
      </w:pP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w:t>
      </w:r>
    </w:p>
    <w:p w14:paraId="559A3D63" w14:textId="77777777" w:rsidR="003B435B" w:rsidRDefault="003B435B">
      <w:pPr>
        <w:pStyle w:val="entry"/>
        <w:spacing w:before="0" w:beforeAutospacing="0" w:after="140"/>
        <w:divId w:val="1003123579"/>
        <w:rPr>
          <w:lang w:val="nl-NL"/>
        </w:rPr>
      </w:pP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w:t>
      </w:r>
    </w:p>
    <w:p w14:paraId="1931DFC6" w14:textId="77777777" w:rsidR="003B435B" w:rsidRDefault="003B435B">
      <w:pPr>
        <w:pStyle w:val="entry"/>
        <w:spacing w:before="0" w:beforeAutospacing="0" w:after="140"/>
        <w:divId w:val="1003123579"/>
        <w:rPr>
          <w:lang w:val="nl-NL"/>
        </w:rPr>
      </w:pP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w:t>
      </w:r>
    </w:p>
    <w:p w14:paraId="29627C7B" w14:textId="77777777" w:rsidR="003B435B" w:rsidRDefault="003B435B">
      <w:pPr>
        <w:pStyle w:val="entry"/>
        <w:spacing w:before="0" w:beforeAutospacing="0" w:after="140"/>
        <w:divId w:val="1003123579"/>
        <w:rPr>
          <w:lang w:val="nl-NL"/>
        </w:rPr>
      </w:pP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w:t>
      </w:r>
    </w:p>
    <w:p w14:paraId="424E5473" w14:textId="77777777" w:rsidR="003B435B" w:rsidRDefault="003B435B">
      <w:pPr>
        <w:pStyle w:val="entry"/>
        <w:spacing w:before="0" w:beforeAutospacing="0" w:after="140"/>
        <w:divId w:val="1003123579"/>
        <w:rPr>
          <w:lang w:val="nl-NL"/>
        </w:rPr>
      </w:pP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w:t>
      </w:r>
    </w:p>
    <w:p w14:paraId="520A8A7B" w14:textId="77777777" w:rsidR="003B435B" w:rsidRDefault="003B435B">
      <w:pPr>
        <w:pStyle w:val="entry"/>
        <w:spacing w:before="0" w:beforeAutospacing="0" w:after="140"/>
        <w:divId w:val="1003123579"/>
        <w:rPr>
          <w:lang w:val="nl-NL"/>
        </w:rPr>
      </w:pPr>
      <w:r>
        <w:rPr>
          <w:rStyle w:val="datum1"/>
          <w:lang w:val="nl-NL"/>
        </w:rPr>
        <w:t>13-05-2026</w:t>
      </w:r>
      <w:r>
        <w:rPr>
          <w:lang w:val="nl-NL"/>
        </w:rPr>
        <w:t xml:space="preserve"> – </w:t>
      </w:r>
      <w:r>
        <w:rPr>
          <w:rStyle w:val="titel1"/>
          <w:lang w:val="nl-NL"/>
        </w:rPr>
        <w:t>DIRECTE ESCALATIE NAAR PRESIDENT EUROPESE COMMISSIE (URSULA VON DER LEYEN)</w:t>
      </w:r>
      <w:r>
        <w:rPr>
          <w:lang w:val="nl-NL"/>
        </w:rPr>
        <w:t xml:space="preserve"> – Persoonlijke verzending in het Duits van de systeem-audit en medische frictie-analyse ter activatie van de 'Hoeder van de Verdragen' en handhaving van Verordening 883/2004.</w:t>
      </w:r>
    </w:p>
    <w:p w14:paraId="796F6E31" w14:textId="77777777" w:rsidR="003B435B" w:rsidRDefault="003B435B">
      <w:pPr>
        <w:pStyle w:val="entry"/>
        <w:spacing w:before="0" w:beforeAutospacing="0" w:after="140"/>
        <w:divId w:val="1003123579"/>
        <w:rPr>
          <w:lang w:val="nl-NL"/>
        </w:rPr>
      </w:pP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w:t>
      </w:r>
    </w:p>
    <w:p w14:paraId="42E34204" w14:textId="77777777" w:rsidR="003B435B" w:rsidRDefault="003B435B">
      <w:pPr>
        <w:pStyle w:val="entry"/>
        <w:spacing w:before="0" w:beforeAutospacing="0" w:after="140"/>
        <w:divId w:val="1003123579"/>
        <w:rPr>
          <w:lang w:val="nl-NL"/>
        </w:rPr>
      </w:pP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w:t>
      </w:r>
    </w:p>
    <w:p w14:paraId="236862CE" w14:textId="77777777" w:rsidR="003B435B" w:rsidRDefault="003B435B">
      <w:pPr>
        <w:pStyle w:val="entry"/>
        <w:spacing w:before="0" w:beforeAutospacing="0" w:after="140"/>
        <w:divId w:val="1003123579"/>
        <w:rPr>
          <w:lang w:val="nl-NL"/>
        </w:rPr>
      </w:pP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w:t>
      </w:r>
    </w:p>
    <w:p w14:paraId="76A33A05" w14:textId="77777777" w:rsidR="003B435B" w:rsidRDefault="003B435B">
      <w:pPr>
        <w:pStyle w:val="entry"/>
        <w:spacing w:before="0" w:beforeAutospacing="0" w:after="140"/>
        <w:divId w:val="1003123579"/>
        <w:rPr>
          <w:lang w:val="nl-NL"/>
        </w:rPr>
      </w:pP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w:t>
      </w:r>
    </w:p>
    <w:p w14:paraId="6EF5D311" w14:textId="77777777" w:rsidR="003B435B" w:rsidRDefault="003B435B">
      <w:pPr>
        <w:pStyle w:val="entry"/>
        <w:spacing w:before="0" w:beforeAutospacing="0" w:after="140"/>
        <w:divId w:val="1003123579"/>
        <w:rPr>
          <w:lang w:val="nl-NL"/>
        </w:rPr>
      </w:pP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22 weken ar</w:t>
      </w:r>
      <w:r>
        <w:rPr>
          <w:lang w:val="nl-NL"/>
        </w:rPr>
        <w:t>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oplossingen voo</w:t>
      </w:r>
      <w:r>
        <w:rPr>
          <w:lang w:val="nl-NL"/>
        </w:rPr>
        <w:t>r het bevoegdheidsvacuüm pas na meerdere jaren effectief afdwingbaar worden.</w:t>
      </w:r>
    </w:p>
    <w:p w14:paraId="67AF19C0" w14:textId="77777777" w:rsidR="003B435B" w:rsidRDefault="003B435B">
      <w:pPr>
        <w:pStyle w:val="entry"/>
        <w:spacing w:before="0" w:beforeAutospacing="0" w:after="140"/>
        <w:divId w:val="1003123579"/>
        <w:rPr>
          <w:lang w:val="nl-NL"/>
        </w:rPr>
      </w:pP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w:t>
      </w:r>
    </w:p>
    <w:p w14:paraId="437BCE37" w14:textId="77777777" w:rsidR="003B435B" w:rsidRDefault="003B435B">
      <w:pPr>
        <w:pStyle w:val="entry"/>
        <w:spacing w:before="0" w:beforeAutospacing="0" w:after="140"/>
        <w:divId w:val="1003123579"/>
        <w:rPr>
          <w:lang w:val="nl-NL"/>
        </w:rPr>
      </w:pPr>
      <w:r>
        <w:rPr>
          <w:rStyle w:val="datum1"/>
          <w:lang w:val="nl-NL"/>
        </w:rPr>
        <w:t>14-09-2026</w:t>
      </w:r>
      <w:r>
        <w:rPr>
          <w:lang w:val="nl-NL"/>
        </w:rPr>
        <w:t xml:space="preserve"> – </w:t>
      </w:r>
      <w:r>
        <w:rPr>
          <w:rStyle w:val="titel1"/>
          <w:lang w:val="nl-NL"/>
        </w:rPr>
        <w:t>KENNISGEVING BEHANDELINGSTERMIJN DG EMPL</w:t>
      </w:r>
      <w:r>
        <w:rPr>
          <w:lang w:val="nl-NL"/>
        </w:rPr>
        <w:t xml:space="preserve"> </w:t>
      </w:r>
      <w:r>
        <w:rPr>
          <w:lang w:val="nl-NL"/>
        </w:rPr>
        <w:t>– Ontvangst van een formeel schrijven van eenheid EMPL.E.2 betreffende klacht CPLT(2026)01544 tegen België, waarin wordt bevestigd dat de klacht in behandeling is conform het strategische handhavingsbeleid van de Commissie en dat de beantwoording wegens grote werklast meer tijd vergt.</w:t>
      </w:r>
    </w:p>
    <w:p w14:paraId="7FA2EA4B" w14:textId="77777777" w:rsidR="003B435B" w:rsidRDefault="003B435B">
      <w:pPr>
        <w:pStyle w:val="entry"/>
        <w:spacing w:before="0" w:beforeAutospacing="0" w:after="140"/>
        <w:divId w:val="1003123579"/>
        <w:rPr>
          <w:lang w:val="nl-NL"/>
        </w:rPr>
      </w:pP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w:t>
      </w:r>
    </w:p>
    <w:p w14:paraId="32AEC1AE" w14:textId="77777777" w:rsidR="003B435B" w:rsidRDefault="003B435B">
      <w:pPr>
        <w:pStyle w:val="marker"/>
        <w:ind w:left="800" w:right="800"/>
        <w:divId w:val="1003123579"/>
        <w:rPr>
          <w:lang w:val="nl-NL"/>
        </w:rPr>
      </w:pPr>
      <w:r>
        <w:br w:type="page"/>
      </w:r>
    </w:p>
    <w:p w14:paraId="2115DFF9" w14:textId="77777777" w:rsidR="003B435B" w:rsidRDefault="003B435B">
      <w:pPr>
        <w:pStyle w:val="Kop3"/>
        <w:divId w:val="1003123579"/>
        <w:rPr>
          <w:rFonts w:eastAsia="Times New Roman"/>
          <w:lang w:val="nl-NL"/>
        </w:rPr>
      </w:pPr>
      <w:bookmarkStart w:id="63" w:name="_Toc242175803"/>
      <w:r>
        <w:rPr>
          <w:rFonts w:eastAsia="Times New Roman"/>
          <w:lang w:val="nl-NL"/>
        </w:rPr>
        <w:t>EHRM</w:t>
      </w:r>
      <w:bookmarkEnd w:id="63"/>
    </w:p>
    <w:p w14:paraId="5F3E170A" w14:textId="77777777" w:rsidR="003B435B" w:rsidRDefault="003B435B">
      <w:pPr>
        <w:pStyle w:val="netwerk"/>
        <w:spacing w:before="0" w:beforeAutospacing="0" w:after="240"/>
        <w:divId w:val="1003123579"/>
        <w:rPr>
          <w:lang w:val="nl-NL"/>
        </w:rPr>
      </w:pPr>
      <w:r>
        <w:rPr>
          <w:lang w:val="nl-NL"/>
        </w:rPr>
        <w:t>Netwerk: EHRM → Raad van Europa (verdragsstaten). Klachten tegen België en Nederland. Geen directe datalink met CM, RIZIV, FOD SZ, UWV, SVB, CZ of CAK; het Hof werkt via de nationale overheden.</w:t>
      </w:r>
    </w:p>
    <w:p w14:paraId="6C06D4B0"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Internationaal (Raad van Europa)</w:t>
      </w:r>
    </w:p>
    <w:p w14:paraId="5D1A6004"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Europa</w:t>
      </w:r>
    </w:p>
    <w:p w14:paraId="57E271DD"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Internationale mensenrechtenrechtbank</w:t>
      </w:r>
    </w:p>
    <w:p w14:paraId="25370128"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w:t>
      </w:r>
      <w:r>
        <w:rPr>
          <w:lang w:val="nl-NL"/>
        </w:rPr>
        <w:t>De onafhankelijke rechters die landen dwingend kunnen veroordelen wanneer zij de bestaanszekerheid van burgers schenden</w:t>
      </w:r>
    </w:p>
    <w:p w14:paraId="4A341527"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griffiesystemen, geen koppeling met EESSI, KSZ of RIV</w:t>
      </w:r>
    </w:p>
    <w:p w14:paraId="4B1C46CB"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16D4BA7B"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het Hof verklaart de klacht onontvankelijk omdat de nationale rechtsmiddelen niet volledig zijn uitgeput; de patiënt moet eerst alle nationale procedures in beide landen doorlopen, wat jaren kan duren</w:t>
      </w:r>
    </w:p>
    <w:p w14:paraId="7A02C743"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T: +33 (0)3 88 41 20 18, F: +33 (0)3 88 41 27 30, www.echr.coe.int, Cour européenne des droits de l'homme, Conseil de l'Europe, 67075 Strasbourg Cedex, Frankrijk</w:t>
      </w:r>
    </w:p>
    <w:p w14:paraId="57A35996"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30B0C043"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21-04-2026 tot 18-06-2026</w:t>
      </w:r>
    </w:p>
    <w:p w14:paraId="07CC8BFB" w14:textId="77777777" w:rsidR="003B435B" w:rsidRDefault="003B435B">
      <w:pPr>
        <w:pStyle w:val="subtitel"/>
        <w:divId w:val="1003123579"/>
        <w:rPr>
          <w:lang w:val="nl-NL"/>
        </w:rPr>
      </w:pPr>
      <w:r>
        <w:rPr>
          <w:lang w:val="nl-NL"/>
        </w:rPr>
        <w:t>Europees Hof voor de Rechten van de Mens</w:t>
      </w:r>
    </w:p>
    <w:p w14:paraId="4D22D428" w14:textId="77777777" w:rsidR="003B435B" w:rsidRDefault="003B435B">
      <w:pPr>
        <w:pStyle w:val="Kop4"/>
        <w:divId w:val="1003123579"/>
        <w:rPr>
          <w:rFonts w:eastAsia="Times New Roman"/>
          <w:lang w:val="nl-NL"/>
        </w:rPr>
      </w:pPr>
      <w:r>
        <w:rPr>
          <w:rFonts w:eastAsia="Times New Roman"/>
          <w:lang w:val="nl-NL"/>
        </w:rPr>
        <w:t>2026</w:t>
      </w:r>
    </w:p>
    <w:p w14:paraId="4C31D04E" w14:textId="77777777" w:rsidR="003B435B" w:rsidRDefault="003B435B">
      <w:pPr>
        <w:pStyle w:val="entry"/>
        <w:spacing w:before="0" w:beforeAutospacing="0" w:after="140"/>
        <w:divId w:val="1003123579"/>
        <w:rPr>
          <w:lang w:val="nl-NL"/>
        </w:rPr>
      </w:pP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patiënt start de procedure bij het Hof.)</w:t>
      </w:r>
    </w:p>
    <w:p w14:paraId="2E112F02" w14:textId="77777777" w:rsidR="003B435B" w:rsidRDefault="003B435B">
      <w:pPr>
        <w:pStyle w:val="entry"/>
        <w:spacing w:before="0" w:beforeAutospacing="0" w:after="140"/>
        <w:divId w:val="1003123579"/>
        <w:rPr>
          <w:lang w:val="nl-NL"/>
        </w:rPr>
      </w:pP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p>
    <w:p w14:paraId="64451E11" w14:textId="77777777" w:rsidR="003B435B" w:rsidRDefault="003B435B">
      <w:pPr>
        <w:pStyle w:val="entry"/>
        <w:spacing w:before="0" w:beforeAutospacing="0" w:after="140"/>
        <w:divId w:val="1003123579"/>
        <w:rPr>
          <w:lang w:val="nl-NL"/>
        </w:rPr>
      </w:pP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als bijlage 1</w:t>
      </w:r>
      <w:r>
        <w:rPr>
          <w:rStyle w:val="opvolging1"/>
          <w:lang w:val="nl-NL"/>
        </w:rPr>
        <w:t>.)</w:t>
      </w:r>
    </w:p>
    <w:p w14:paraId="4A9F50CF" w14:textId="77777777" w:rsidR="003B435B" w:rsidRDefault="003B435B">
      <w:pPr>
        <w:pStyle w:val="entry"/>
        <w:spacing w:before="0" w:beforeAutospacing="0" w:after="140"/>
        <w:divId w:val="1003123579"/>
        <w:rPr>
          <w:lang w:val="nl-NL"/>
        </w:rPr>
      </w:pP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p>
    <w:p w14:paraId="5CEBFED9" w14:textId="77777777" w:rsidR="003B435B" w:rsidRDefault="003B435B">
      <w:pPr>
        <w:pStyle w:val="entry"/>
        <w:spacing w:before="0" w:beforeAutospacing="0" w:after="140"/>
        <w:divId w:val="1003123579"/>
        <w:rPr>
          <w:lang w:val="nl-NL"/>
        </w:rPr>
      </w:pP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p>
    <w:p w14:paraId="649CA904" w14:textId="77777777" w:rsidR="003B435B" w:rsidRDefault="003B435B">
      <w:pPr>
        <w:pStyle w:val="entry"/>
        <w:spacing w:before="0" w:beforeAutospacing="0" w:after="140"/>
        <w:divId w:val="1003123579"/>
        <w:rPr>
          <w:lang w:val="nl-NL"/>
        </w:rPr>
      </w:pP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p>
    <w:p w14:paraId="690CE4A7" w14:textId="77777777" w:rsidR="003B435B" w:rsidRDefault="003B435B">
      <w:pPr>
        <w:pStyle w:val="entry"/>
        <w:spacing w:before="0" w:beforeAutospacing="0" w:after="140"/>
        <w:divId w:val="1003123579"/>
        <w:rPr>
          <w:lang w:val="nl-NL"/>
        </w:rPr>
      </w:pP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patiënt moet eerst alle nationale procedures in beide landen doorlopen.)</w:t>
      </w:r>
    </w:p>
    <w:p w14:paraId="0ACEEC08" w14:textId="77777777" w:rsidR="003B435B" w:rsidRDefault="003B435B">
      <w:pPr>
        <w:pStyle w:val="marker"/>
        <w:ind w:left="800" w:right="800"/>
        <w:divId w:val="1003123579"/>
        <w:rPr>
          <w:lang w:val="nl-NL"/>
        </w:rPr>
      </w:pPr>
      <w:r>
        <w:br w:type="page"/>
      </w:r>
    </w:p>
    <w:p w14:paraId="36F0FEB9" w14:textId="77777777" w:rsidR="003B435B" w:rsidRDefault="003B435B">
      <w:pPr>
        <w:pStyle w:val="Kop3"/>
        <w:divId w:val="1003123579"/>
        <w:rPr>
          <w:rFonts w:eastAsia="Times New Roman"/>
          <w:lang w:val="nl-NL"/>
        </w:rPr>
      </w:pPr>
      <w:bookmarkStart w:id="64" w:name="_Toc242175804"/>
      <w:r>
        <w:rPr>
          <w:rFonts w:eastAsia="Times New Roman"/>
          <w:lang w:val="nl-NL"/>
        </w:rPr>
        <w:t>ELA — EUROPESE ARBEIDSAUTORITEIT</w:t>
      </w:r>
      <w:bookmarkEnd w:id="64"/>
    </w:p>
    <w:p w14:paraId="5668BE85" w14:textId="77777777" w:rsidR="003B435B" w:rsidRDefault="003B435B">
      <w:pPr>
        <w:pStyle w:val="netwerk"/>
        <w:spacing w:before="0" w:beforeAutospacing="0" w:after="240"/>
        <w:divId w:val="1003123579"/>
        <w:rPr>
          <w:lang w:val="nl-NL"/>
        </w:rPr>
      </w:pPr>
      <w:r>
        <w:rPr>
          <w:lang w:val="nl-NL"/>
        </w:rPr>
        <w:t>Netwerk:burger → ELA mediation-secretariaat (Bratislava) → nationale SOLVIT-centra → nationale overheidsdiensten. Data: ELA-CRM-systeem, mediation-dossier, EESSI (SED-uitwisseling bij grensoverschrijdende dossiers).</w:t>
      </w:r>
    </w:p>
    <w:p w14:paraId="0B61E0D1"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EU</w:t>
      </w:r>
    </w:p>
    <w:p w14:paraId="44FA6600"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Europa</w:t>
      </w:r>
    </w:p>
    <w:p w14:paraId="5527F10E"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Europees Agentschap voor Arbeidsmobiliteit</w:t>
      </w:r>
    </w:p>
    <w:p w14:paraId="785784DE"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5091303C"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ELA-CRM-systeem, mediation-dossier, EESSI (SED-uitwisseling)</w:t>
      </w:r>
    </w:p>
    <w:p w14:paraId="6CF443BD"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71D7909C"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75D3A0B0"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mediation@ela.europa.eu, Landererova 12, 811 09 Bratislava, Slovakia</w:t>
      </w:r>
    </w:p>
    <w:p w14:paraId="52C86F0E"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w:t>
      </w:r>
      <w:r>
        <w:rPr>
          <w:lang w:val="nl-NL"/>
        </w:rPr>
        <w:t>Dossier ELA/MED/2026/01, INSZ 81.09.15-199.48 / BSN 319 960 602</w:t>
      </w:r>
    </w:p>
    <w:p w14:paraId="6E59544F"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14 september 2026 tot heden</w:t>
      </w:r>
    </w:p>
    <w:p w14:paraId="74044DF0" w14:textId="77777777" w:rsidR="003B435B" w:rsidRDefault="003B435B">
      <w:pPr>
        <w:pStyle w:val="Kop4"/>
        <w:divId w:val="1003123579"/>
        <w:rPr>
          <w:rFonts w:eastAsia="Times New Roman"/>
          <w:lang w:val="nl-NL"/>
        </w:rPr>
      </w:pPr>
      <w:r>
        <w:rPr>
          <w:rFonts w:eastAsia="Times New Roman"/>
          <w:lang w:val="nl-NL"/>
        </w:rPr>
        <w:t>2026</w:t>
      </w:r>
    </w:p>
    <w:p w14:paraId="642ED81C" w14:textId="77777777" w:rsidR="003B435B" w:rsidRDefault="003B435B">
      <w:pPr>
        <w:pStyle w:val="entry"/>
        <w:spacing w:before="0" w:beforeAutospacing="0" w:after="140"/>
        <w:divId w:val="1003123579"/>
        <w:rPr>
          <w:lang w:val="nl-NL"/>
        </w:rPr>
      </w:pPr>
      <w:r>
        <w:rPr>
          <w:rStyle w:val="datum1"/>
          <w:lang w:val="nl-NL"/>
        </w:rPr>
        <w:t>14-09-2026</w:t>
      </w:r>
      <w:r>
        <w:rPr>
          <w:lang w:val="nl-NL"/>
        </w:rPr>
        <w:t xml:space="preserve"> – </w:t>
      </w:r>
      <w:r>
        <w:rPr>
          <w:rStyle w:val="titel1"/>
          <w:lang w:val="nl-NL"/>
        </w:rPr>
        <w:t>INDIENING LIVE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onafhankelijke stress-test van de coördinatiearchitectuur, niet als een individuele klacht. Parallel is het verzoek aangevraagd via de SOLVIT-centra van beide lidstaten.</w:t>
      </w:r>
    </w:p>
    <w:p w14:paraId="7425A7F9" w14:textId="77777777" w:rsidR="003B435B" w:rsidRDefault="003B435B">
      <w:pPr>
        <w:pStyle w:val="entry"/>
        <w:spacing w:before="0" w:beforeAutospacing="0" w:after="140"/>
        <w:divId w:val="1003123579"/>
        <w:rPr>
          <w:lang w:val="nl-NL"/>
        </w:rPr>
      </w:pP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mediation@ela.europa.eu verzonden Systeem-Audit, met verzoek tot toetsing van het bemiddelingsmandaat onder artikel 13 van Verordening (EU) 2019/1149.</w:t>
      </w:r>
    </w:p>
    <w:p w14:paraId="556F4AB8" w14:textId="77777777" w:rsidR="003B435B" w:rsidRDefault="003B435B">
      <w:pPr>
        <w:pStyle w:val="marker"/>
        <w:ind w:left="800" w:right="800"/>
        <w:divId w:val="1003123579"/>
        <w:rPr>
          <w:lang w:val="nl-NL"/>
        </w:rPr>
      </w:pPr>
      <w:r>
        <w:br w:type="page"/>
      </w:r>
    </w:p>
    <w:p w14:paraId="0B02F5E7" w14:textId="77777777" w:rsidR="003B435B" w:rsidRDefault="003B435B">
      <w:pPr>
        <w:pStyle w:val="Kop3"/>
        <w:divId w:val="1003123579"/>
        <w:rPr>
          <w:rFonts w:eastAsia="Times New Roman"/>
          <w:lang w:val="nl-NL"/>
        </w:rPr>
      </w:pPr>
      <w:bookmarkStart w:id="65" w:name="_Toc242175805"/>
      <w:r>
        <w:rPr>
          <w:rFonts w:eastAsia="Times New Roman"/>
          <w:lang w:val="nl-NL"/>
        </w:rPr>
        <w:t>EO</w:t>
      </w:r>
      <w:bookmarkEnd w:id="65"/>
    </w:p>
    <w:p w14:paraId="0BA048BB" w14:textId="77777777" w:rsidR="003B435B" w:rsidRDefault="003B435B">
      <w:pPr>
        <w:pStyle w:val="netwerk"/>
        <w:spacing w:before="0" w:beforeAutospacing="0" w:after="240"/>
        <w:divId w:val="1003123579"/>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1F12EF0C"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EU</w:t>
      </w:r>
    </w:p>
    <w:p w14:paraId="34697348"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Europa</w:t>
      </w:r>
    </w:p>
    <w:p w14:paraId="4C78556A"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Onafhankelijke klachtenbehandelaar voor de Europese Unie</w:t>
      </w:r>
    </w:p>
    <w:p w14:paraId="3F71AF8E"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Onderzoekt uitsluitend klachten over slecht bestuur door de directe Europese instellingen zelf</w:t>
      </w:r>
    </w:p>
    <w:p w14:paraId="0768B195"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klachtensysteem (EOWEB), geen koppeling met EESSI, KSZ of RIV</w:t>
      </w:r>
    </w:p>
    <w:p w14:paraId="5671502F"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541DF79C"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1CB10207"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eo@ombudsman.europa.eu, noreply@ombudsman.europa.eu, www.ombudsman.europa.eu</w:t>
      </w:r>
    </w:p>
    <w:p w14:paraId="4DA77EAA"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2DB31B79"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29-04-2026 tot 05-05-2026</w:t>
      </w:r>
    </w:p>
    <w:p w14:paraId="4B31B105" w14:textId="77777777" w:rsidR="003B435B" w:rsidRDefault="003B435B">
      <w:pPr>
        <w:pStyle w:val="subtitel"/>
        <w:divId w:val="1003123579"/>
        <w:rPr>
          <w:lang w:val="nl-NL"/>
        </w:rPr>
      </w:pPr>
      <w:r>
        <w:rPr>
          <w:lang w:val="nl-NL"/>
        </w:rPr>
        <w:t>Europese Ombudsman</w:t>
      </w:r>
    </w:p>
    <w:p w14:paraId="4C60F245" w14:textId="77777777" w:rsidR="003B435B" w:rsidRDefault="003B435B">
      <w:pPr>
        <w:pStyle w:val="Kop4"/>
        <w:divId w:val="1003123579"/>
        <w:rPr>
          <w:rFonts w:eastAsia="Times New Roman"/>
          <w:lang w:val="nl-NL"/>
        </w:rPr>
      </w:pPr>
      <w:r>
        <w:rPr>
          <w:rFonts w:eastAsia="Times New Roman"/>
          <w:lang w:val="nl-NL"/>
        </w:rPr>
        <w:t>2026</w:t>
      </w:r>
    </w:p>
    <w:p w14:paraId="3E3B18A8" w14:textId="77777777" w:rsidR="003B435B" w:rsidRDefault="003B435B">
      <w:pPr>
        <w:pStyle w:val="entry"/>
        <w:spacing w:before="0" w:beforeAutospacing="0" w:after="140"/>
        <w:divId w:val="1003123579"/>
        <w:rPr>
          <w:lang w:val="nl-NL"/>
        </w:rPr>
      </w:pP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pvolging1"/>
          <w:lang w:val="nl-NL"/>
        </w:rPr>
        <w:t>(opvolging: de Europese Ombudsman wordt ingeschakeld als onafhankelijke klachtenbehandelaar voor Europese instellingen.)</w:t>
      </w:r>
    </w:p>
    <w:p w14:paraId="7C2DCBD4" w14:textId="77777777" w:rsidR="003B435B" w:rsidRDefault="003B435B">
      <w:pPr>
        <w:pStyle w:val="entry"/>
        <w:spacing w:before="0" w:beforeAutospacing="0" w:after="140"/>
        <w:divId w:val="1003123579"/>
        <w:rPr>
          <w:lang w:val="nl-NL"/>
        </w:rPr>
      </w:pP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p>
    <w:p w14:paraId="03F18C50" w14:textId="77777777" w:rsidR="003B435B" w:rsidRDefault="003B435B">
      <w:pPr>
        <w:pStyle w:val="entry"/>
        <w:spacing w:before="0" w:beforeAutospacing="0" w:after="140"/>
        <w:divId w:val="1003123579"/>
        <w:rPr>
          <w:lang w:val="nl-NL"/>
        </w:rPr>
      </w:pP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pvolging1"/>
          <w:lang w:val="nl-NL"/>
        </w:rPr>
        <w:t>(opvolging: de klacht wordt niet-ontvankelijk verklaard; het falen van SOLVIT valt in een jurisdictioneel vacuüm omdat geen enkele instantie bevoegd is over de</w:t>
      </w:r>
      <w:r>
        <w:rPr>
          <w:rStyle w:val="opvolging1"/>
          <w:lang w:val="nl-NL"/>
        </w:rPr>
        <w:t xml:space="preserve"> coördinatiefout tussen EU-instellingen en nationale uitvoering.)</w:t>
      </w:r>
    </w:p>
    <w:p w14:paraId="6E401177" w14:textId="77777777" w:rsidR="003B435B" w:rsidRDefault="003B435B">
      <w:pPr>
        <w:pStyle w:val="marker"/>
        <w:ind w:left="800" w:right="800"/>
        <w:divId w:val="1003123579"/>
        <w:rPr>
          <w:lang w:val="nl-NL"/>
        </w:rPr>
      </w:pPr>
      <w:r>
        <w:br w:type="page"/>
      </w:r>
    </w:p>
    <w:p w14:paraId="009240E9" w14:textId="77777777" w:rsidR="003B435B" w:rsidRDefault="003B435B">
      <w:pPr>
        <w:pStyle w:val="Kop3"/>
        <w:divId w:val="1003123579"/>
        <w:rPr>
          <w:rFonts w:eastAsia="Times New Roman"/>
          <w:lang w:val="nl-NL"/>
        </w:rPr>
      </w:pPr>
      <w:bookmarkStart w:id="66" w:name="_Toc242175806"/>
      <w:r>
        <w:rPr>
          <w:rFonts w:eastAsia="Times New Roman"/>
          <w:lang w:val="nl-NL"/>
        </w:rPr>
        <w:t>EP — EUROPEES PARLEMENT (COMMISSIE VERZOEKSCHRIFTEN / PETI)</w:t>
      </w:r>
      <w:bookmarkEnd w:id="66"/>
    </w:p>
    <w:p w14:paraId="05D0D07D" w14:textId="77777777" w:rsidR="003B435B" w:rsidRDefault="003B435B">
      <w:pPr>
        <w:pStyle w:val="netwerk"/>
        <w:spacing w:before="0" w:beforeAutospacing="0" w:after="240"/>
        <w:divId w:val="1003123579"/>
        <w:rPr>
          <w:lang w:val="nl-NL"/>
        </w:rPr>
      </w:pPr>
      <w:r>
        <w:rPr>
          <w:lang w:val="nl-NL"/>
        </w:rPr>
        <w:t>Netwerk:burger → PETI-portaal (verzoekschrift) → Commissie Verzoekschriften → EMPL-commissie en betrokken lidstaten; burger → individuele Europarlementariërs (politieke controle op de Commissie). Data: PETI-portaal, e-mailkanalen naar het secretariaat, kabinetscontacten.</w:t>
      </w:r>
    </w:p>
    <w:p w14:paraId="36DAF479"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EU</w:t>
      </w:r>
    </w:p>
    <w:p w14:paraId="08E1999D"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Europa</w:t>
      </w:r>
    </w:p>
    <w:p w14:paraId="51CED37B"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Europees Parlement — Commissie Verzoekschriften (PETI)</w:t>
      </w:r>
    </w:p>
    <w:p w14:paraId="0693FF69"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w:t>
      </w:r>
      <w:r>
        <w:rPr>
          <w:lang w:val="nl-NL"/>
        </w:rPr>
        <w:t>Biedt burgers een formeel democratisch klachtenkanaal, maar kan geen nationale uitvoeringsbesluiten terugdraaien</w:t>
      </w:r>
    </w:p>
    <w:p w14:paraId="76BA1DEE"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PETI-portaal, e-mailkanalen naar het secretariaat, EMPL-commissiekanalen</w:t>
      </w:r>
    </w:p>
    <w:p w14:paraId="5D1B3BE7"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78D60447"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456EFF32"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Europees Parlement, Commissie Verzoekschriften, Plateau du Kirchberg, BP 1601, L-2929 Luxemburg, https://petitions.europarl.europa.eu, noreply-petiport@ep.europa.eu, peti-secretariat@europarl.europa.eu</w:t>
      </w:r>
    </w:p>
    <w:p w14:paraId="4E40EE1D"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Petitie 1034/2026, Petitie 39031/2026, Petitie 56_2025-2026/101 (Belgische Kamer)</w:t>
      </w:r>
    </w:p>
    <w:p w14:paraId="2BFBBD48"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29 april 2026 tot heden</w:t>
      </w:r>
    </w:p>
    <w:p w14:paraId="73993876" w14:textId="77777777" w:rsidR="003B435B" w:rsidRDefault="003B435B">
      <w:pPr>
        <w:pStyle w:val="Kop4"/>
        <w:divId w:val="1003123579"/>
        <w:rPr>
          <w:rFonts w:eastAsia="Times New Roman"/>
          <w:lang w:val="nl-NL"/>
        </w:rPr>
      </w:pPr>
      <w:r>
        <w:rPr>
          <w:rFonts w:eastAsia="Times New Roman"/>
          <w:lang w:val="nl-NL"/>
        </w:rPr>
        <w:t>2026</w:t>
      </w:r>
    </w:p>
    <w:p w14:paraId="581807BE" w14:textId="77777777" w:rsidR="003B435B" w:rsidRDefault="003B435B">
      <w:pPr>
        <w:pStyle w:val="entry"/>
        <w:spacing w:before="0" w:beforeAutospacing="0" w:after="140"/>
        <w:divId w:val="1003123579"/>
        <w:rPr>
          <w:lang w:val="nl-NL"/>
        </w:rPr>
      </w:pP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'MacFruit'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w:t>
      </w:r>
    </w:p>
    <w:p w14:paraId="2CEDEE0C" w14:textId="77777777" w:rsidR="003B435B" w:rsidRDefault="003B435B">
      <w:pPr>
        <w:pStyle w:val="entry"/>
        <w:spacing w:before="0" w:beforeAutospacing="0" w:after="140"/>
        <w:divId w:val="1003123579"/>
        <w:rPr>
          <w:lang w:val="nl-NL"/>
        </w:rPr>
      </w:pP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w:t>
      </w:r>
    </w:p>
    <w:p w14:paraId="3ED21D06" w14:textId="77777777" w:rsidR="003B435B" w:rsidRDefault="003B435B">
      <w:pPr>
        <w:pStyle w:val="entry"/>
        <w:spacing w:before="0" w:beforeAutospacing="0" w:after="140"/>
        <w:divId w:val="1003123579"/>
        <w:rPr>
          <w:lang w:val="nl-NL"/>
        </w:rPr>
      </w:pPr>
      <w:r>
        <w:rPr>
          <w:rStyle w:val="datum1"/>
          <w:lang w:val="nl-NL"/>
        </w:rPr>
        <w:t>13-05-2026</w:t>
      </w:r>
      <w:r>
        <w:rPr>
          <w:lang w:val="nl-NL"/>
        </w:rPr>
        <w:t xml:space="preserve"> – </w:t>
      </w:r>
      <w:r>
        <w:rPr>
          <w:rStyle w:val="titel1"/>
          <w:lang w:val="nl-NL"/>
        </w:rPr>
        <w:t>DIRECTE ESCALATIE NAAR PRESIDENT EP (ROBERTA METSOLA)</w:t>
      </w:r>
      <w:r>
        <w:rPr>
          <w:lang w:val="nl-NL"/>
        </w:rPr>
        <w:t xml:space="preserve"> – Persoonlijke verzending in het Italiaans van de systeem-audit ter activatie van de commissie PETI en de bewaking van fundamentele burgerrechten.</w:t>
      </w:r>
    </w:p>
    <w:p w14:paraId="1DB040C7" w14:textId="77777777" w:rsidR="003B435B" w:rsidRDefault="003B435B">
      <w:pPr>
        <w:pStyle w:val="entry"/>
        <w:spacing w:before="0" w:beforeAutospacing="0" w:after="140"/>
        <w:divId w:val="1003123579"/>
        <w:rPr>
          <w:lang w:val="nl-NL"/>
        </w:rPr>
      </w:pP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w:t>
      </w:r>
    </w:p>
    <w:p w14:paraId="0DB1E4B8" w14:textId="77777777" w:rsidR="003B435B" w:rsidRDefault="003B435B">
      <w:pPr>
        <w:pStyle w:val="entry"/>
        <w:spacing w:before="0" w:beforeAutospacing="0" w:after="140"/>
        <w:divId w:val="1003123579"/>
        <w:rPr>
          <w:lang w:val="nl-NL"/>
        </w:rPr>
      </w:pP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Europarlementariër Sommen via Wouter Beke, waarin wordt bevestigd dat de systeem-audit en de gesignaleerde weeffouten omtrent grensarbeid en sociale coördinatie zijn geregistreerd en worden meegenomen bij de herziening van de Europese regelgeving.</w:t>
      </w:r>
    </w:p>
    <w:p w14:paraId="7CA012D3" w14:textId="77777777" w:rsidR="003B435B" w:rsidRDefault="003B435B">
      <w:pPr>
        <w:pStyle w:val="entry"/>
        <w:spacing w:before="0" w:beforeAutospacing="0" w:after="140"/>
        <w:divId w:val="1003123579"/>
        <w:rPr>
          <w:lang w:val="nl-NL"/>
        </w:rPr>
      </w:pP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w:t>
      </w:r>
    </w:p>
    <w:p w14:paraId="23FF1A65" w14:textId="77777777" w:rsidR="003B435B" w:rsidRDefault="003B435B">
      <w:pPr>
        <w:pStyle w:val="entry"/>
        <w:spacing w:before="0" w:beforeAutospacing="0" w:after="140"/>
        <w:divId w:val="1003123579"/>
        <w:rPr>
          <w:lang w:val="nl-NL"/>
        </w:rPr>
      </w:pPr>
      <w:r>
        <w:rPr>
          <w:rStyle w:val="datum1"/>
          <w:lang w:val="nl-NL"/>
        </w:rPr>
        <w:t>03-06-2026</w:t>
      </w:r>
      <w:r>
        <w:rPr>
          <w:lang w:val="nl-NL"/>
        </w:rPr>
        <w:t xml:space="preserve"> – </w:t>
      </w:r>
      <w:r>
        <w:rPr>
          <w:rStyle w:val="titel1"/>
          <w:lang w:val="nl-NL"/>
        </w:rPr>
        <w:t>AANVULLING VERZOEKSCHRIFT PETI 1034/2026 + AANVULLING MEPs SOMMEN/BEKE</w:t>
      </w:r>
      <w:r>
        <w:rPr>
          <w:lang w:val="nl-NL"/>
        </w:rPr>
        <w:t xml:space="preserve"> – Herziene beleidssynthese verzonden aan peti-secretariat@europarl.europa.eu als aanvulling op het geregistreerde verzoekschrift. Eerste poging via PetitionsNC gebounced wegens bestandsgrootte — herstuurd via correct adres. Parallel aanvulling verzonden aan MEPs Sommen en Beke in opvolging van reactie 22-05-2026.</w:t>
      </w:r>
    </w:p>
    <w:p w14:paraId="0CA46458" w14:textId="77777777" w:rsidR="003B435B" w:rsidRDefault="003B435B">
      <w:pPr>
        <w:pStyle w:val="entry"/>
        <w:spacing w:before="0" w:beforeAutospacing="0" w:after="140"/>
        <w:divId w:val="1003123579"/>
        <w:rPr>
          <w:lang w:val="nl-NL"/>
        </w:rPr>
      </w:pP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w:t>
      </w:r>
    </w:p>
    <w:p w14:paraId="19AA3AAB" w14:textId="77777777" w:rsidR="003B435B" w:rsidRDefault="003B435B">
      <w:pPr>
        <w:pStyle w:val="entry"/>
        <w:spacing w:before="0" w:beforeAutospacing="0" w:after="140"/>
        <w:divId w:val="1003123579"/>
        <w:rPr>
          <w:lang w:val="nl-NL"/>
        </w:rPr>
      </w:pPr>
      <w:r>
        <w:rPr>
          <w:rStyle w:val="datum1"/>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w:t>
      </w:r>
    </w:p>
    <w:p w14:paraId="32997C87" w14:textId="77777777" w:rsidR="003B435B" w:rsidRDefault="003B435B">
      <w:pPr>
        <w:pStyle w:val="entry"/>
        <w:spacing w:before="0" w:beforeAutospacing="0" w:after="140"/>
        <w:divId w:val="1003123579"/>
        <w:rPr>
          <w:lang w:val="nl-NL"/>
        </w:rPr>
      </w:pP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w:t>
      </w:r>
    </w:p>
    <w:p w14:paraId="454B08AE" w14:textId="77777777" w:rsidR="003B435B" w:rsidRDefault="003B435B">
      <w:pPr>
        <w:pStyle w:val="entry"/>
        <w:spacing w:before="0" w:beforeAutospacing="0" w:after="140"/>
        <w:divId w:val="1003123579"/>
        <w:rPr>
          <w:lang w:val="nl-NL"/>
        </w:rPr>
      </w:pP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w:t>
      </w:r>
    </w:p>
    <w:p w14:paraId="6A98D98B" w14:textId="77777777" w:rsidR="003B435B" w:rsidRDefault="003B435B">
      <w:pPr>
        <w:pStyle w:val="entry"/>
        <w:spacing w:before="0" w:beforeAutospacing="0" w:after="140"/>
        <w:divId w:val="1003123579"/>
        <w:rPr>
          <w:lang w:val="nl-NL"/>
        </w:rPr>
      </w:pP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lidstaten inzak</w:t>
      </w:r>
      <w:r>
        <w:rPr>
          <w:lang w:val="nl-NL"/>
        </w:rPr>
        <w:t>e het Vester-arrest, de weigering tot samentelling van verzekeringsperioden en de verblijfsvereisten, inclusief het verzoek om inbreukprocedures door de Europese Commissie en de integratie van de op 15-09-2026 ingediende Tijdlijn-Matrix en ELA-aanvulling. (opvolging: ontvangst van de aangekondigde officiële brief met nadere details afwachten.)</w:t>
      </w:r>
    </w:p>
    <w:p w14:paraId="141CB5D5" w14:textId="77777777" w:rsidR="003B435B" w:rsidRDefault="003B435B">
      <w:pPr>
        <w:pStyle w:val="marker"/>
        <w:ind w:left="800" w:right="800"/>
        <w:divId w:val="1003123579"/>
        <w:rPr>
          <w:lang w:val="nl-NL"/>
        </w:rPr>
      </w:pPr>
      <w:r>
        <w:br w:type="page"/>
      </w:r>
    </w:p>
    <w:p w14:paraId="6B523E85" w14:textId="77777777" w:rsidR="003B435B" w:rsidRDefault="003B435B">
      <w:pPr>
        <w:pStyle w:val="Kop3"/>
        <w:divId w:val="1003123579"/>
        <w:rPr>
          <w:rFonts w:eastAsia="Times New Roman"/>
          <w:lang w:val="nl-NL"/>
        </w:rPr>
      </w:pPr>
      <w:bookmarkStart w:id="67" w:name="_Toc242175807"/>
      <w:r>
        <w:rPr>
          <w:rFonts w:eastAsia="Times New Roman"/>
          <w:lang w:val="nl-NL"/>
        </w:rPr>
        <w:t>EUCO</w:t>
      </w:r>
      <w:bookmarkEnd w:id="67"/>
    </w:p>
    <w:p w14:paraId="4D355905" w14:textId="77777777" w:rsidR="003B435B" w:rsidRDefault="003B435B">
      <w:pPr>
        <w:pStyle w:val="netwerk"/>
        <w:spacing w:before="0" w:beforeAutospacing="0" w:after="240"/>
        <w:divId w:val="1003123579"/>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12A4F374"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EU</w:t>
      </w:r>
    </w:p>
    <w:p w14:paraId="5D1C6C6D"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Europa</w:t>
      </w:r>
    </w:p>
    <w:p w14:paraId="26786FC9"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Intergouvernementeel orgaan (staatshoofden en regeringsleiders)</w:t>
      </w:r>
    </w:p>
    <w:p w14:paraId="756531DB"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46369578"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eigen Raadsystemen, geen koppeling met EESSI, KSZ of RIV</w:t>
      </w:r>
    </w:p>
    <w:p w14:paraId="371100A0"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2251C069"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354F3E28"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https://www.consilium.europa.eu/nl/contact/, press.president@consilium.europa.eu</w:t>
      </w:r>
    </w:p>
    <w:p w14:paraId="3C105F58"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5B269280"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13-05-2026 tot heden</w:t>
      </w:r>
    </w:p>
    <w:p w14:paraId="71CF290A" w14:textId="77777777" w:rsidR="003B435B" w:rsidRDefault="003B435B">
      <w:pPr>
        <w:pStyle w:val="subtitel"/>
        <w:divId w:val="1003123579"/>
        <w:rPr>
          <w:lang w:val="nl-NL"/>
        </w:rPr>
      </w:pPr>
      <w:r>
        <w:rPr>
          <w:lang w:val="nl-NL"/>
        </w:rPr>
        <w:t>Europese Raad</w:t>
      </w:r>
    </w:p>
    <w:p w14:paraId="33665E18" w14:textId="77777777" w:rsidR="003B435B" w:rsidRDefault="003B435B">
      <w:pPr>
        <w:pStyle w:val="Kop4"/>
        <w:divId w:val="1003123579"/>
        <w:rPr>
          <w:rFonts w:eastAsia="Times New Roman"/>
          <w:lang w:val="nl-NL"/>
        </w:rPr>
      </w:pPr>
      <w:r>
        <w:rPr>
          <w:rFonts w:eastAsia="Times New Roman"/>
          <w:lang w:val="nl-NL"/>
        </w:rPr>
        <w:t>2026</w:t>
      </w:r>
    </w:p>
    <w:p w14:paraId="79348320" w14:textId="77777777" w:rsidR="003B435B" w:rsidRDefault="003B435B">
      <w:pPr>
        <w:pStyle w:val="entry"/>
        <w:spacing w:before="0" w:beforeAutospacing="0" w:after="140"/>
        <w:divId w:val="1003123579"/>
        <w:rPr>
          <w:lang w:val="nl-NL"/>
        </w:rPr>
      </w:pPr>
      <w:r>
        <w:rPr>
          <w:rStyle w:val="datum1"/>
          <w:lang w:val="nl-NL"/>
        </w:rPr>
        <w:t>13-05-2026</w:t>
      </w:r>
      <w:r>
        <w:rPr>
          <w:lang w:val="nl-NL"/>
        </w:rPr>
        <w:t xml:space="preserve"> – </w:t>
      </w:r>
      <w:r>
        <w:rPr>
          <w:rStyle w:val="titel1"/>
          <w:lang w:val="nl-NL"/>
        </w:rPr>
        <w:t>INDIENING SYSTEEM-AUDIT VIA BYPASS-STRATEGIE</w:t>
      </w:r>
      <w:r>
        <w:rPr>
          <w:lang w:val="nl-NL"/>
        </w:rPr>
        <w:t xml:space="preserve"> – Het rechtstreekse e-mailadres van de Voorzitter retourneerde een 550-blokkade, waarna het dossier over de En/En-Paradox via de woordvoerders en een webformulier-notificatie is binnengeloodst. </w:t>
      </w:r>
      <w:r>
        <w:rPr>
          <w:rStyle w:val="opvolging1"/>
          <w:lang w:val="nl-NL"/>
        </w:rPr>
        <w:t>(opvolging: het rechtstreekse kanaal naar de Voorzitter is geblokkeerd; het dossier wordt via alternatieve kanalen ingediend.)</w:t>
      </w:r>
    </w:p>
    <w:p w14:paraId="6E975C9B" w14:textId="77777777" w:rsidR="003B435B" w:rsidRDefault="003B435B">
      <w:pPr>
        <w:pStyle w:val="entry"/>
        <w:spacing w:before="0" w:beforeAutospacing="0" w:after="140"/>
        <w:divId w:val="1003123579"/>
        <w:rPr>
          <w:lang w:val="nl-NL"/>
        </w:rPr>
      </w:pPr>
      <w:r>
        <w:rPr>
          <w:rStyle w:val="datum1"/>
          <w:lang w:val="nl-NL"/>
        </w:rPr>
        <w:t>22-05-2026</w:t>
      </w:r>
      <w:r>
        <w:rPr>
          <w:lang w:val="nl-NL"/>
        </w:rPr>
        <w:t xml:space="preserve"> – </w:t>
      </w:r>
      <w:r>
        <w:rPr>
          <w:rStyle w:val="titel1"/>
          <w:lang w:val="nl-NL"/>
        </w:rPr>
        <w:t>FORMALISERING EN ONTVANGSTBEVESTIGING SECRETARIAAT-GENERAAL</w:t>
      </w:r>
      <w:r>
        <w:rPr>
          <w:lang w:val="nl-NL"/>
        </w:rPr>
        <w:t xml:space="preserve"> – Het Secretariaat-Generaal van de Raad van de Europese Unie bevestigt officieel de goede ontvangst van de via de bypass-strategie binnengeloodste systeem-audit gericht aan Voorzitter Costa. </w:t>
      </w:r>
      <w:r>
        <w:rPr>
          <w:rStyle w:val="opvolging1"/>
          <w:lang w:val="nl-NL"/>
        </w:rPr>
        <w:t>(opvolging: het Secretariaat-Generaal bevestigt de ontvangst, maar er volgt geen inhoudelijke actie; het orgaan is niet ingericht voor rechtstreeks burgercontact.)</w:t>
      </w:r>
    </w:p>
    <w:p w14:paraId="248B9D7F" w14:textId="77777777" w:rsidR="003B435B" w:rsidRDefault="003B435B">
      <w:pPr>
        <w:pStyle w:val="marker"/>
        <w:ind w:left="800" w:right="800"/>
        <w:divId w:val="1003123579"/>
        <w:rPr>
          <w:lang w:val="nl-NL"/>
        </w:rPr>
      </w:pPr>
      <w:r>
        <w:br w:type="page"/>
      </w:r>
    </w:p>
    <w:p w14:paraId="0DFF547B" w14:textId="77777777" w:rsidR="003B435B" w:rsidRDefault="003B435B">
      <w:pPr>
        <w:pStyle w:val="Kop1"/>
        <w:divId w:val="1003123579"/>
        <w:rPr>
          <w:rFonts w:eastAsia="Times New Roman"/>
          <w:lang w:val="nl-NL"/>
        </w:rPr>
      </w:pPr>
      <w:bookmarkStart w:id="68" w:name="_Toc242175808"/>
      <w:r>
        <w:rPr>
          <w:rFonts w:eastAsia="Times New Roman"/>
          <w:lang w:val="nl-NL"/>
        </w:rPr>
        <w:t>V. Internationaal</w:t>
      </w:r>
      <w:bookmarkEnd w:id="68"/>
    </w:p>
    <w:p w14:paraId="1758A8C9" w14:textId="77777777" w:rsidR="003B435B" w:rsidRDefault="003B435B">
      <w:pPr>
        <w:pStyle w:val="Kop3"/>
        <w:divId w:val="1003123579"/>
        <w:rPr>
          <w:rFonts w:eastAsia="Times New Roman"/>
          <w:lang w:val="nl-NL"/>
        </w:rPr>
      </w:pPr>
      <w:bookmarkStart w:id="69" w:name="_Toc242175809"/>
      <w:r>
        <w:rPr>
          <w:rFonts w:eastAsia="Times New Roman"/>
          <w:lang w:val="nl-NL"/>
        </w:rPr>
        <w:t>OHCHR</w:t>
      </w:r>
      <w:bookmarkEnd w:id="69"/>
    </w:p>
    <w:p w14:paraId="3F4FE00A" w14:textId="77777777" w:rsidR="003B435B" w:rsidRDefault="003B435B">
      <w:pPr>
        <w:pStyle w:val="netwerk"/>
        <w:spacing w:before="0" w:beforeAutospacing="0" w:after="240"/>
        <w:divId w:val="1003123579"/>
        <w:rPr>
          <w:lang w:val="nl-NL"/>
        </w:rPr>
      </w:pPr>
      <w:r>
        <w:rPr>
          <w:lang w:val="nl-NL"/>
        </w:rPr>
        <w:t>Netwerk: indiening rapport → VN Special Procedures. Geen directe datalink met nationale uitvoeringsinstanties (CM, RIZIV, FOD SZ, UWV, SVB, CZ of CAK).</w:t>
      </w:r>
    </w:p>
    <w:p w14:paraId="7652C23C" w14:textId="77777777" w:rsidR="003B435B" w:rsidRDefault="003B435B">
      <w:pPr>
        <w:pStyle w:val="meta"/>
        <w:spacing w:before="0" w:beforeAutospacing="0" w:after="100"/>
        <w:divId w:val="1003123579"/>
        <w:rPr>
          <w:lang w:val="nl-NL"/>
        </w:rPr>
      </w:pPr>
      <w:r>
        <w:rPr>
          <w:b/>
          <w:bCs/>
          <w:color w:val="1A3C6E"/>
          <w:lang w:val="nl-NL"/>
        </w:rPr>
        <w:t>Land:</w:t>
      </w:r>
      <w:r>
        <w:rPr>
          <w:lang w:val="nl-NL"/>
        </w:rPr>
        <w:t xml:space="preserve"> Internationaal (Verenigde Naties)</w:t>
      </w:r>
    </w:p>
    <w:p w14:paraId="5FF2797F" w14:textId="77777777" w:rsidR="003B435B" w:rsidRDefault="003B435B">
      <w:pPr>
        <w:pStyle w:val="meta"/>
        <w:spacing w:before="0" w:beforeAutospacing="0" w:after="100"/>
        <w:divId w:val="1003123579"/>
        <w:rPr>
          <w:lang w:val="nl-NL"/>
        </w:rPr>
      </w:pPr>
      <w:r>
        <w:rPr>
          <w:b/>
          <w:bCs/>
          <w:color w:val="1A3C6E"/>
          <w:lang w:val="nl-NL"/>
        </w:rPr>
        <w:t>Sector:</w:t>
      </w:r>
      <w:r>
        <w:rPr>
          <w:lang w:val="nl-NL"/>
        </w:rPr>
        <w:t xml:space="preserve"> Internationaal niveau / Mensenrechten</w:t>
      </w:r>
    </w:p>
    <w:p w14:paraId="742BE728" w14:textId="77777777" w:rsidR="003B435B" w:rsidRDefault="003B435B">
      <w:pPr>
        <w:pStyle w:val="meta"/>
        <w:spacing w:before="0" w:beforeAutospacing="0" w:after="100"/>
        <w:divId w:val="1003123579"/>
        <w:rPr>
          <w:lang w:val="nl-NL"/>
        </w:rPr>
      </w:pPr>
      <w:r>
        <w:rPr>
          <w:b/>
          <w:bCs/>
          <w:color w:val="1A3C6E"/>
          <w:lang w:val="nl-NL"/>
        </w:rPr>
        <w:t>Type:</w:t>
      </w:r>
      <w:r>
        <w:rPr>
          <w:lang w:val="nl-NL"/>
        </w:rPr>
        <w:t xml:space="preserve"> Internationale toezichthouder op mensenrechten</w:t>
      </w:r>
    </w:p>
    <w:p w14:paraId="534FEA8F" w14:textId="77777777" w:rsidR="003B435B" w:rsidRDefault="003B435B">
      <w:pPr>
        <w:pStyle w:val="meta"/>
        <w:spacing w:before="0" w:beforeAutospacing="0" w:after="100"/>
        <w:divId w:val="1003123579"/>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3BE641B2" w14:textId="77777777" w:rsidR="003B435B" w:rsidRDefault="003B435B">
      <w:pPr>
        <w:pStyle w:val="meta"/>
        <w:spacing w:before="0" w:beforeAutospacing="0" w:after="100"/>
        <w:divId w:val="1003123579"/>
        <w:rPr>
          <w:lang w:val="nl-NL"/>
        </w:rPr>
      </w:pPr>
      <w:r>
        <w:rPr>
          <w:b/>
          <w:bCs/>
          <w:color w:val="1A3C6E"/>
          <w:lang w:val="nl-NL"/>
        </w:rPr>
        <w:t>Datasysteem:</w:t>
      </w:r>
      <w:r>
        <w:rPr>
          <w:lang w:val="nl-NL"/>
        </w:rPr>
        <w:t xml:space="preserve"> online portaal voor Special Procedures, geen koppeling met EESSI, KSZ of RIV</w:t>
      </w:r>
    </w:p>
    <w:p w14:paraId="0B732A06" w14:textId="77777777" w:rsidR="003B435B" w:rsidRDefault="003B435B">
      <w:pPr>
        <w:pStyle w:val="meta"/>
        <w:spacing w:before="0" w:beforeAutospacing="0" w:after="100"/>
        <w:divId w:val="1003123579"/>
        <w:rPr>
          <w:lang w:val="nl-NL"/>
        </w:rPr>
      </w:pPr>
      <w:r>
        <w:rPr>
          <w:b/>
          <w:bCs/>
          <w:color w:val="1A3C6E"/>
          <w:lang w:val="nl-NL"/>
        </w:rPr>
        <w:t>Gegevensstroom:</w:t>
      </w:r>
      <w:r>
        <w:rPr>
          <w:lang w:val="nl-NL"/>
        </w:rPr>
        <w:t xml:space="preserve"> nee</w:t>
      </w:r>
    </w:p>
    <w:p w14:paraId="5C1FF248" w14:textId="77777777" w:rsidR="003B435B" w:rsidRDefault="003B435B">
      <w:pPr>
        <w:pStyle w:val="meta"/>
        <w:spacing w:before="0" w:beforeAutospacing="0" w:after="100"/>
        <w:divId w:val="1003123579"/>
        <w:rPr>
          <w:lang w:val="nl-NL"/>
        </w:rPr>
      </w:pPr>
      <w:r>
        <w:rPr>
          <w:b/>
          <w:bCs/>
          <w:color w:val="1A3C6E"/>
          <w:lang w:val="nl-NL"/>
        </w:rPr>
        <w:t>Breuk:</w:t>
      </w:r>
      <w:r>
        <w:rPr>
          <w:lang w:val="nl-NL"/>
        </w:rPr>
        <w:t xml:space="preserve"> het internationale orgaan staat op de grootst mogelijke afstand van de acute nood; het rapportage- en onderzoeksproces heeft een lange tijdshorizon en biedt geen onmiddellijke verlichting voor de actuele financiële en medische situatie</w:t>
      </w:r>
    </w:p>
    <w:p w14:paraId="509EA6A5" w14:textId="77777777" w:rsidR="003B435B" w:rsidRDefault="003B435B">
      <w:pPr>
        <w:pStyle w:val="meta"/>
        <w:spacing w:before="0" w:beforeAutospacing="0" w:after="100"/>
        <w:divId w:val="1003123579"/>
        <w:rPr>
          <w:lang w:val="nl-NL"/>
        </w:rPr>
      </w:pPr>
      <w:r>
        <w:rPr>
          <w:b/>
          <w:bCs/>
          <w:color w:val="1A3C6E"/>
          <w:lang w:val="nl-NL"/>
        </w:rPr>
        <w:t>Contact:</w:t>
      </w:r>
      <w:r>
        <w:rPr>
          <w:lang w:val="nl-NL"/>
        </w:rPr>
        <w:t xml:space="preserve"> </w:t>
      </w:r>
      <w:r>
        <w:rPr>
          <w:lang w:val="nl-NL"/>
        </w:rPr>
        <w:t>Submission of Information to Special Procedures Report (online portaal), Kenmerk hh33z8rq</w:t>
      </w:r>
    </w:p>
    <w:p w14:paraId="716BF6C2" w14:textId="77777777" w:rsidR="003B435B" w:rsidRDefault="003B435B">
      <w:pPr>
        <w:pStyle w:val="meta"/>
        <w:spacing w:before="0" w:beforeAutospacing="0" w:after="100"/>
        <w:divId w:val="1003123579"/>
        <w:rPr>
          <w:lang w:val="nl-NL"/>
        </w:rPr>
      </w:pPr>
      <w:r>
        <w:rPr>
          <w:b/>
          <w:bCs/>
          <w:color w:val="1A3C6E"/>
          <w:lang w:val="nl-NL"/>
        </w:rPr>
        <w:t>Referenties:</w:t>
      </w:r>
      <w:r>
        <w:rPr>
          <w:lang w:val="nl-NL"/>
        </w:rPr>
        <w:t xml:space="preserve"> (geen)</w:t>
      </w:r>
    </w:p>
    <w:p w14:paraId="55E6631E" w14:textId="77777777" w:rsidR="003B435B" w:rsidRDefault="003B435B">
      <w:pPr>
        <w:pStyle w:val="meta"/>
        <w:spacing w:before="0" w:beforeAutospacing="0" w:after="100"/>
        <w:divId w:val="1003123579"/>
        <w:rPr>
          <w:lang w:val="nl-NL"/>
        </w:rPr>
      </w:pPr>
      <w:r>
        <w:rPr>
          <w:b/>
          <w:bCs/>
          <w:color w:val="1A3C6E"/>
          <w:lang w:val="nl-NL"/>
        </w:rPr>
        <w:t>Periode:</w:t>
      </w:r>
      <w:r>
        <w:rPr>
          <w:lang w:val="nl-NL"/>
        </w:rPr>
        <w:t xml:space="preserve"> 14-07-2026 tot heden</w:t>
      </w:r>
    </w:p>
    <w:p w14:paraId="02754C72" w14:textId="77777777" w:rsidR="003B435B" w:rsidRDefault="003B435B">
      <w:pPr>
        <w:pStyle w:val="subtitel"/>
        <w:divId w:val="1003123579"/>
        <w:rPr>
          <w:lang w:val="nl-NL"/>
        </w:rPr>
      </w:pPr>
      <w:r>
        <w:rPr>
          <w:lang w:val="nl-NL"/>
        </w:rPr>
        <w:t>United Nations Office of the High Commissioner for Human Rights</w:t>
      </w:r>
    </w:p>
    <w:p w14:paraId="69025D05" w14:textId="77777777" w:rsidR="003B435B" w:rsidRDefault="003B435B">
      <w:pPr>
        <w:pStyle w:val="Kop4"/>
        <w:divId w:val="1003123579"/>
        <w:rPr>
          <w:rFonts w:eastAsia="Times New Roman"/>
          <w:lang w:val="nl-NL"/>
        </w:rPr>
      </w:pPr>
      <w:r>
        <w:rPr>
          <w:rFonts w:eastAsia="Times New Roman"/>
          <w:lang w:val="nl-NL"/>
        </w:rPr>
        <w:t>2026</w:t>
      </w:r>
    </w:p>
    <w:p w14:paraId="1AB77E16" w14:textId="77777777" w:rsidR="003B435B" w:rsidRDefault="003B435B">
      <w:pPr>
        <w:pStyle w:val="entry"/>
        <w:spacing w:before="0" w:beforeAutospacing="0" w:after="140"/>
        <w:divId w:val="1003123579"/>
        <w:rPr>
          <w:lang w:val="nl-NL"/>
        </w:rPr>
      </w:pP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p>
    <w:sectPr w:rsidR="00000000" w:rsidSect="003B435B">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17DFCC" w14:textId="77777777" w:rsidR="003B435B" w:rsidRDefault="003B435B" w:rsidP="003B435B">
      <w:pPr>
        <w:spacing w:after="0"/>
      </w:pPr>
      <w:r>
        <w:separator/>
      </w:r>
    </w:p>
  </w:endnote>
  <w:endnote w:type="continuationSeparator" w:id="0">
    <w:p w14:paraId="581F320D" w14:textId="77777777" w:rsidR="003B435B" w:rsidRDefault="003B435B" w:rsidP="003B435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4229E6" w14:textId="77777777" w:rsidR="003B435B" w:rsidRDefault="003B435B">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15BDFD" w14:textId="26D08405" w:rsidR="003B435B" w:rsidRPr="003B435B" w:rsidRDefault="003B435B" w:rsidP="003B435B">
    <w:pPr>
      <w:pStyle w:val="Voettekst"/>
      <w:pBdr>
        <w:top w:val="single" w:sz="4" w:space="0" w:color="C0C0C0"/>
      </w:pBdr>
      <w:jc w:val="center"/>
      <w:rPr>
        <w:color w:val="808080"/>
        <w:sz w:val="18"/>
      </w:rPr>
    </w:pPr>
    <w:r w:rsidRPr="003B435B">
      <w:rPr>
        <w:color w:val="808080"/>
        <w:sz w:val="18"/>
      </w:rPr>
      <w:t xml:space="preserve">Pagina </w:t>
    </w:r>
    <w:r w:rsidRPr="003B435B">
      <w:rPr>
        <w:color w:val="808080"/>
        <w:sz w:val="18"/>
      </w:rPr>
      <w:fldChar w:fldCharType="begin"/>
    </w:r>
    <w:r w:rsidRPr="003B435B">
      <w:rPr>
        <w:color w:val="808080"/>
        <w:sz w:val="18"/>
      </w:rPr>
      <w:instrText xml:space="preserve"> PAGE  \* MERGEFORMAT </w:instrText>
    </w:r>
    <w:r w:rsidRPr="003B435B">
      <w:rPr>
        <w:color w:val="808080"/>
        <w:sz w:val="18"/>
      </w:rPr>
      <w:fldChar w:fldCharType="separate"/>
    </w:r>
    <w:r w:rsidRPr="003B435B">
      <w:rPr>
        <w:noProof/>
        <w:color w:val="808080"/>
        <w:sz w:val="18"/>
      </w:rPr>
      <w:t>1</w:t>
    </w:r>
    <w:r w:rsidRPr="003B435B">
      <w:rPr>
        <w:color w:val="808080"/>
        <w:sz w:val="18"/>
      </w:rPr>
      <w:fldChar w:fldCharType="end"/>
    </w:r>
    <w:r w:rsidRPr="003B435B">
      <w:rPr>
        <w:color w:val="808080"/>
        <w:sz w:val="18"/>
      </w:rPr>
      <w:t xml:space="preserve"> van </w:t>
    </w:r>
    <w:r w:rsidRPr="003B435B">
      <w:rPr>
        <w:color w:val="808080"/>
        <w:sz w:val="18"/>
      </w:rPr>
      <w:fldChar w:fldCharType="begin"/>
    </w:r>
    <w:r w:rsidRPr="003B435B">
      <w:rPr>
        <w:color w:val="808080"/>
        <w:sz w:val="18"/>
      </w:rPr>
      <w:instrText xml:space="preserve"> NUMPAGES  \* MERGEFORMAT </w:instrText>
    </w:r>
    <w:r w:rsidRPr="003B435B">
      <w:rPr>
        <w:color w:val="808080"/>
        <w:sz w:val="18"/>
      </w:rPr>
      <w:fldChar w:fldCharType="separate"/>
    </w:r>
    <w:r w:rsidRPr="003B435B">
      <w:rPr>
        <w:noProof/>
        <w:color w:val="808080"/>
        <w:sz w:val="18"/>
      </w:rPr>
      <w:t>2</w:t>
    </w:r>
    <w:r w:rsidRPr="003B435B">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4559E" w14:textId="77777777" w:rsidR="003B435B" w:rsidRDefault="003B435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921B3F" w14:textId="77777777" w:rsidR="003B435B" w:rsidRDefault="003B435B" w:rsidP="003B435B">
      <w:pPr>
        <w:spacing w:after="0"/>
      </w:pPr>
      <w:r>
        <w:separator/>
      </w:r>
    </w:p>
  </w:footnote>
  <w:footnote w:type="continuationSeparator" w:id="0">
    <w:p w14:paraId="22C9E8EA" w14:textId="77777777" w:rsidR="003B435B" w:rsidRDefault="003B435B" w:rsidP="003B435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A5EA53" w14:textId="77777777" w:rsidR="003B435B" w:rsidRDefault="003B435B">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F2327A" w14:textId="36F566AA" w:rsidR="003B435B" w:rsidRPr="003B435B" w:rsidRDefault="003B435B" w:rsidP="003B435B">
    <w:pPr>
      <w:pStyle w:val="Koptekst"/>
      <w:pBdr>
        <w:bottom w:val="single" w:sz="4" w:space="0" w:color="C0C0C0"/>
      </w:pBdr>
      <w:rPr>
        <w:color w:val="808080"/>
        <w:sz w:val="18"/>
      </w:rPr>
    </w:pPr>
    <w:r w:rsidRPr="003B435B">
      <w:rPr>
        <w:color w:val="808080"/>
        <w:sz w:val="18"/>
      </w:rPr>
      <w:t>Eric Messa - Systeem-Audit</w:t>
    </w:r>
    <w:r w:rsidRPr="003B435B">
      <w:rPr>
        <w:color w:val="808080"/>
        <w:sz w:val="18"/>
      </w:rPr>
      <w:tab/>
      <w:t>Document B — De data-matrix</w:t>
    </w:r>
    <w:r w:rsidRPr="003B435B">
      <w:rPr>
        <w:color w:val="808080"/>
        <w:sz w:val="18"/>
      </w:rPr>
      <w:tab/>
      <w:t>Laatst gewijzigd: 6 oktober 2026, 10:24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2D15B2" w14:textId="77777777" w:rsidR="003B435B" w:rsidRDefault="003B435B">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B435B"/>
    <w:rsid w:val="003B435B"/>
    <w:rsid w:val="00BF1C6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D90F87"/>
  <w15:chartTrackingRefBased/>
  <w15:docId w15:val="{4F261628-6BC7-44E3-B624-8E2E283698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1A3C6E"/>
      </w:pBdr>
      <w:spacing w:before="100" w:beforeAutospacing="1" w:after="240"/>
    </w:pPr>
  </w:style>
  <w:style w:type="paragraph" w:customStyle="1" w:styleId="categorie-titel">
    <w:name w:val="categorie-titel"/>
    <w:basedOn w:val="Standaard"/>
    <w:pPr>
      <w:pBdr>
        <w:bottom w:val="single" w:sz="6" w:space="4" w:color="CCCCCC"/>
      </w:pBdr>
      <w:spacing w:before="480" w:after="200"/>
    </w:pPr>
    <w:rPr>
      <w:rFonts w:ascii="Aptos Display" w:hAnsi="Aptos Display"/>
      <w:caps/>
      <w:color w:val="555555"/>
      <w:spacing w:val="20"/>
      <w:sz w:val="28"/>
      <w:szCs w:val="28"/>
    </w:rPr>
  </w:style>
  <w:style w:type="paragraph" w:customStyle="1" w:styleId="sector-titel">
    <w:name w:val="sector-titel"/>
    <w:basedOn w:val="Standaard"/>
    <w:pPr>
      <w:spacing w:before="400" w:after="160"/>
    </w:pPr>
    <w:rPr>
      <w:rFonts w:ascii="Aptos Display" w:hAnsi="Aptos Display"/>
      <w:color w:val="1A3C6E"/>
      <w:sz w:val="32"/>
      <w:szCs w:val="32"/>
    </w:rPr>
  </w:style>
  <w:style w:type="paragraph" w:customStyle="1" w:styleId="intro-rechten">
    <w:name w:val="intro-rechten"/>
    <w:basedOn w:val="Standaard"/>
    <w:pPr>
      <w:pBdr>
        <w:left w:val="single" w:sz="24" w:space="14" w:color="1A3C6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3B435B"/>
    <w:pPr>
      <w:tabs>
        <w:tab w:val="center" w:pos="4536"/>
        <w:tab w:val="right" w:pos="9072"/>
      </w:tabs>
    </w:pPr>
  </w:style>
  <w:style w:type="character" w:customStyle="1" w:styleId="KoptekstChar">
    <w:name w:val="Koptekst Char"/>
    <w:basedOn w:val="Standaardalinea-lettertype"/>
    <w:link w:val="Koptekst"/>
    <w:uiPriority w:val="99"/>
    <w:rsid w:val="003B435B"/>
    <w:rPr>
      <w:rFonts w:eastAsiaTheme="minorEastAsia"/>
      <w:sz w:val="24"/>
      <w:szCs w:val="24"/>
    </w:rPr>
  </w:style>
  <w:style w:type="paragraph" w:styleId="Voettekst">
    <w:name w:val="footer"/>
    <w:basedOn w:val="Standaard"/>
    <w:link w:val="VoettekstChar"/>
    <w:uiPriority w:val="99"/>
    <w:unhideWhenUsed/>
    <w:rsid w:val="003B435B"/>
    <w:pPr>
      <w:tabs>
        <w:tab w:val="center" w:pos="4536"/>
        <w:tab w:val="right" w:pos="9072"/>
      </w:tabs>
    </w:pPr>
  </w:style>
  <w:style w:type="character" w:customStyle="1" w:styleId="VoettekstChar">
    <w:name w:val="Voettekst Char"/>
    <w:basedOn w:val="Standaardalinea-lettertype"/>
    <w:link w:val="Voettekst"/>
    <w:uiPriority w:val="99"/>
    <w:rsid w:val="003B435B"/>
    <w:rPr>
      <w:rFonts w:eastAsiaTheme="minorEastAsia"/>
      <w:sz w:val="24"/>
      <w:szCs w:val="24"/>
    </w:rPr>
  </w:style>
  <w:style w:type="paragraph" w:styleId="Inhopg2">
    <w:name w:val="toc 2"/>
    <w:basedOn w:val="Standaard"/>
    <w:next w:val="Standaard"/>
    <w:autoRedefine/>
    <w:uiPriority w:val="39"/>
    <w:unhideWhenUsed/>
    <w:rsid w:val="003B435B"/>
    <w:pPr>
      <w:spacing w:after="100"/>
      <w:ind w:left="220"/>
    </w:pPr>
  </w:style>
  <w:style w:type="paragraph" w:styleId="Inhopg1">
    <w:name w:val="toc 1"/>
    <w:basedOn w:val="Standaard"/>
    <w:next w:val="Standaard"/>
    <w:autoRedefine/>
    <w:uiPriority w:val="39"/>
    <w:unhideWhenUsed/>
    <w:rsid w:val="003B435B"/>
    <w:pPr>
      <w:spacing w:after="100"/>
    </w:pPr>
  </w:style>
  <w:style w:type="paragraph" w:styleId="Inhopg3">
    <w:name w:val="toc 3"/>
    <w:basedOn w:val="Standaard"/>
    <w:next w:val="Standaard"/>
    <w:autoRedefine/>
    <w:uiPriority w:val="39"/>
    <w:unhideWhenUsed/>
    <w:rsid w:val="003B435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3123579">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912887093">
          <w:marLeft w:val="0"/>
          <w:marRight w:val="0"/>
          <w:marTop w:val="4000"/>
          <w:marBottom w:val="0"/>
          <w:divBdr>
            <w:top w:val="none" w:sz="0" w:space="0" w:color="auto"/>
            <w:left w:val="none" w:sz="0" w:space="0" w:color="auto"/>
            <w:bottom w:val="none" w:sz="0" w:space="0" w:color="auto"/>
            <w:right w:val="none" w:sz="0" w:space="0" w:color="auto"/>
          </w:divBdr>
        </w:div>
        <w:div w:id="726614290">
          <w:marLeft w:val="0"/>
          <w:marRight w:val="0"/>
          <w:marTop w:val="0"/>
          <w:marBottom w:val="0"/>
          <w:divBdr>
            <w:top w:val="none" w:sz="0" w:space="0" w:color="auto"/>
            <w:left w:val="none" w:sz="0" w:space="0" w:color="auto"/>
            <w:bottom w:val="none" w:sz="0" w:space="0" w:color="auto"/>
            <w:right w:val="none" w:sz="0" w:space="0" w:color="auto"/>
          </w:divBdr>
        </w:div>
        <w:div w:id="1655453261">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148</Pages>
  <Words>47360</Words>
  <Characters>260485</Characters>
  <Application>Microsoft Office Word</Application>
  <DocSecurity>0</DocSecurity>
  <Lines>2170</Lines>
  <Paragraphs>614</Paragraphs>
  <ScaleCrop>false</ScaleCrop>
  <Company/>
  <LinksUpToDate>false</LinksUpToDate>
  <CharactersWithSpaces>307231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2026-10-06T08:25:00Z</dcterms:created>
  <dcterms:modified xsi:type="dcterms:W3CDTF">2026-10-06T08:25:00Z</dcterms:modified>
</cp:coreProperties>
</file>