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7D73A" w14:textId="77777777" w:rsidR="00531E77" w:rsidRDefault="00531E77">
      <w:pPr>
        <w:spacing w:after="480"/>
        <w:jc w:val="center"/>
        <w:outlineLvl w:val="1"/>
        <w:divId w:val="1326399572"/>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1148D0C6" w14:textId="77777777" w:rsidR="00531E77" w:rsidRDefault="00531E77">
      <w:pPr>
        <w:pStyle w:val="ondertitel2"/>
        <w:divId w:val="1326399572"/>
        <w:rPr>
          <w:lang w:val="nl-NL"/>
        </w:rPr>
      </w:pPr>
      <w:r>
        <w:rPr>
          <w:lang w:val="nl-NL"/>
        </w:rPr>
        <w:t>Grensoverschrijdend bevoegdheidsvacuüm in de sociale zekerheid</w:t>
      </w:r>
    </w:p>
    <w:p w14:paraId="317DE36B" w14:textId="77777777" w:rsidR="00531E77" w:rsidRDefault="00531E77">
      <w:pPr>
        <w:pStyle w:val="documentaanduiding2"/>
        <w:divId w:val="1326399572"/>
        <w:rPr>
          <w:lang w:val="nl-NL"/>
        </w:rPr>
      </w:pPr>
      <w:r>
        <w:rPr>
          <w:lang w:val="nl-NL"/>
        </w:rPr>
        <w:t>Document E — Het rechtenoverzicht</w:t>
      </w:r>
    </w:p>
    <w:p w14:paraId="458A4F25" w14:textId="77777777" w:rsidR="00531E77" w:rsidRDefault="00531E77">
      <w:pPr>
        <w:pStyle w:val="auteur2"/>
        <w:divId w:val="1326399572"/>
        <w:rPr>
          <w:lang w:val="nl-NL"/>
        </w:rPr>
      </w:pPr>
      <w:r>
        <w:rPr>
          <w:lang w:val="nl-NL"/>
        </w:rPr>
        <w:t>Auteur: Eric Messa</w:t>
      </w:r>
    </w:p>
    <w:p w14:paraId="660B1F06" w14:textId="77777777" w:rsidR="00531E77" w:rsidRDefault="00531E77">
      <w:pPr>
        <w:pStyle w:val="meta-lijn2"/>
        <w:divId w:val="1326399572"/>
        <w:rPr>
          <w:lang w:val="nl-NL"/>
        </w:rPr>
      </w:pPr>
      <w:r>
        <w:rPr>
          <w:lang w:val="nl-NL"/>
        </w:rPr>
        <w:t>Versie bijgewerkt: 13 oktober 2026, 19:50</w:t>
      </w:r>
    </w:p>
    <w:p w14:paraId="6FAFB5E6" w14:textId="77777777" w:rsidR="00531E77" w:rsidRDefault="00531E77">
      <w:pPr>
        <w:pStyle w:val="marker"/>
        <w:ind w:left="800" w:right="800"/>
        <w:divId w:val="1230192695"/>
        <w:rPr>
          <w:lang w:val="nl-NL"/>
        </w:rPr>
      </w:pPr>
      <w:r>
        <w:br w:type="page"/>
      </w:r>
    </w:p>
    <w:p w14:paraId="6FF0FF90" w14:textId="77777777" w:rsidR="00531E77" w:rsidRDefault="00531E77" w:rsidP="00531E77">
      <w:pPr>
        <w:pStyle w:val="Kop2"/>
        <w:pageBreakBefore/>
        <w:divId w:val="27220427"/>
        <w:rPr>
          <w:rFonts w:eastAsia="Times New Roman"/>
          <w:lang w:val="nl-NL"/>
        </w:rPr>
      </w:pPr>
      <w:bookmarkStart w:id="0" w:name="_Toc242816144"/>
      <w:r>
        <w:rPr>
          <w:rFonts w:eastAsia="Times New Roman"/>
          <w:lang w:val="nl-NL"/>
        </w:rPr>
        <w:lastRenderedPageBreak/>
        <w:t>Inhoudsopgave</w:t>
      </w:r>
      <w:bookmarkEnd w:id="0"/>
    </w:p>
    <w:p w14:paraId="6EEB3029" w14:textId="16374817" w:rsidR="00531E77" w:rsidRDefault="00531E77" w:rsidP="00531E77">
      <w:pPr>
        <w:pStyle w:val="Inhopg2"/>
        <w:tabs>
          <w:tab w:val="right" w:leader="dot" w:pos="9062"/>
        </w:tabs>
        <w:divId w:val="2722042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46802">
        <w:rPr>
          <w:rFonts w:eastAsia="Times New Roman"/>
          <w:noProof/>
          <w:lang w:val="nl-NL"/>
        </w:rPr>
        <w:t>Inhoudsopgave</w:t>
      </w:r>
      <w:r>
        <w:rPr>
          <w:noProof/>
        </w:rPr>
        <w:tab/>
      </w:r>
      <w:r>
        <w:rPr>
          <w:noProof/>
        </w:rPr>
        <w:fldChar w:fldCharType="begin"/>
      </w:r>
      <w:r>
        <w:rPr>
          <w:noProof/>
        </w:rPr>
        <w:instrText xml:space="preserve"> PAGEREF _Toc242816144 \h </w:instrText>
      </w:r>
      <w:r>
        <w:rPr>
          <w:noProof/>
        </w:rPr>
      </w:r>
      <w:r>
        <w:rPr>
          <w:noProof/>
        </w:rPr>
        <w:fldChar w:fldCharType="separate"/>
      </w:r>
      <w:r>
        <w:rPr>
          <w:noProof/>
        </w:rPr>
        <w:t>3</w:t>
      </w:r>
      <w:r>
        <w:rPr>
          <w:noProof/>
        </w:rPr>
        <w:fldChar w:fldCharType="end"/>
      </w:r>
    </w:p>
    <w:p w14:paraId="4FA399AB" w14:textId="66DB0848" w:rsidR="00531E77" w:rsidRDefault="00531E77" w:rsidP="00531E77">
      <w:pPr>
        <w:pStyle w:val="Inhopg1"/>
        <w:tabs>
          <w:tab w:val="right" w:leader="dot" w:pos="9062"/>
        </w:tabs>
        <w:divId w:val="27220427"/>
        <w:rPr>
          <w:rFonts w:asciiTheme="minorHAnsi" w:hAnsiTheme="minorHAnsi" w:cstheme="minorBidi"/>
          <w:noProof/>
          <w:kern w:val="2"/>
          <w:sz w:val="24"/>
          <w14:ligatures w14:val="standardContextual"/>
        </w:rPr>
      </w:pPr>
      <w:r w:rsidRPr="00946802">
        <w:rPr>
          <w:rFonts w:eastAsia="Times New Roman"/>
          <w:noProof/>
          <w:lang w:val="nl-NL"/>
        </w:rPr>
        <w:t>I. België</w:t>
      </w:r>
      <w:r>
        <w:rPr>
          <w:noProof/>
        </w:rPr>
        <w:tab/>
      </w:r>
      <w:r>
        <w:rPr>
          <w:noProof/>
        </w:rPr>
        <w:fldChar w:fldCharType="begin"/>
      </w:r>
      <w:r>
        <w:rPr>
          <w:noProof/>
        </w:rPr>
        <w:instrText xml:space="preserve"> PAGEREF _Toc242816145 \h </w:instrText>
      </w:r>
      <w:r>
        <w:rPr>
          <w:noProof/>
        </w:rPr>
      </w:r>
      <w:r>
        <w:rPr>
          <w:noProof/>
        </w:rPr>
        <w:fldChar w:fldCharType="separate"/>
      </w:r>
      <w:r>
        <w:rPr>
          <w:noProof/>
        </w:rPr>
        <w:t>3</w:t>
      </w:r>
      <w:r>
        <w:rPr>
          <w:noProof/>
        </w:rPr>
        <w:fldChar w:fldCharType="end"/>
      </w:r>
    </w:p>
    <w:p w14:paraId="524B09DD" w14:textId="6AF9DCE6" w:rsidR="00531E77" w:rsidRDefault="00531E77" w:rsidP="00531E77">
      <w:pPr>
        <w:pStyle w:val="Inhopg2"/>
        <w:tabs>
          <w:tab w:val="right" w:leader="dot" w:pos="9062"/>
        </w:tabs>
        <w:divId w:val="27220427"/>
        <w:rPr>
          <w:rFonts w:asciiTheme="minorHAnsi" w:hAnsiTheme="minorHAnsi" w:cstheme="minorBidi"/>
          <w:noProof/>
          <w:kern w:val="2"/>
          <w:sz w:val="24"/>
          <w14:ligatures w14:val="standardContextual"/>
        </w:rPr>
      </w:pPr>
      <w:r w:rsidRPr="00946802">
        <w:rPr>
          <w:rFonts w:eastAsia="Times New Roman"/>
          <w:noProof/>
          <w:lang w:val="nl-NL"/>
        </w:rPr>
        <w:t>Zorg &amp; Fysieke Realiteit</w:t>
      </w:r>
      <w:r>
        <w:rPr>
          <w:noProof/>
        </w:rPr>
        <w:tab/>
      </w:r>
      <w:r>
        <w:rPr>
          <w:noProof/>
        </w:rPr>
        <w:fldChar w:fldCharType="begin"/>
      </w:r>
      <w:r>
        <w:rPr>
          <w:noProof/>
        </w:rPr>
        <w:instrText xml:space="preserve"> PAGEREF _Toc242816146 \h </w:instrText>
      </w:r>
      <w:r>
        <w:rPr>
          <w:noProof/>
        </w:rPr>
      </w:r>
      <w:r>
        <w:rPr>
          <w:noProof/>
        </w:rPr>
        <w:fldChar w:fldCharType="separate"/>
      </w:r>
      <w:r>
        <w:rPr>
          <w:noProof/>
        </w:rPr>
        <w:t>3</w:t>
      </w:r>
      <w:r>
        <w:rPr>
          <w:noProof/>
        </w:rPr>
        <w:fldChar w:fldCharType="end"/>
      </w:r>
    </w:p>
    <w:p w14:paraId="23C64DD6" w14:textId="39C455A2" w:rsidR="00531E77" w:rsidRDefault="00531E77" w:rsidP="00531E77">
      <w:pPr>
        <w:pStyle w:val="Inhopg2"/>
        <w:tabs>
          <w:tab w:val="right" w:leader="dot" w:pos="9062"/>
        </w:tabs>
        <w:divId w:val="27220427"/>
        <w:rPr>
          <w:rFonts w:asciiTheme="minorHAnsi" w:hAnsiTheme="minorHAnsi" w:cstheme="minorBidi"/>
          <w:noProof/>
          <w:kern w:val="2"/>
          <w:sz w:val="24"/>
          <w14:ligatures w14:val="standardContextual"/>
        </w:rPr>
      </w:pPr>
      <w:r w:rsidRPr="00946802">
        <w:rPr>
          <w:rFonts w:eastAsia="Times New Roman"/>
          <w:noProof/>
          <w:lang w:val="nl-NL"/>
        </w:rPr>
        <w:t>Financiën, Rechten &amp; Sociale Zekerheid</w:t>
      </w:r>
      <w:r>
        <w:rPr>
          <w:noProof/>
        </w:rPr>
        <w:tab/>
      </w:r>
      <w:r>
        <w:rPr>
          <w:noProof/>
        </w:rPr>
        <w:fldChar w:fldCharType="begin"/>
      </w:r>
      <w:r>
        <w:rPr>
          <w:noProof/>
        </w:rPr>
        <w:instrText xml:space="preserve"> PAGEREF _Toc242816147 \h </w:instrText>
      </w:r>
      <w:r>
        <w:rPr>
          <w:noProof/>
        </w:rPr>
      </w:r>
      <w:r>
        <w:rPr>
          <w:noProof/>
        </w:rPr>
        <w:fldChar w:fldCharType="separate"/>
      </w:r>
      <w:r>
        <w:rPr>
          <w:noProof/>
        </w:rPr>
        <w:t>11</w:t>
      </w:r>
      <w:r>
        <w:rPr>
          <w:noProof/>
        </w:rPr>
        <w:fldChar w:fldCharType="end"/>
      </w:r>
    </w:p>
    <w:p w14:paraId="09A4C976" w14:textId="1DDDBA11" w:rsidR="00531E77" w:rsidRDefault="00531E77" w:rsidP="00531E77">
      <w:pPr>
        <w:pStyle w:val="Inhopg1"/>
        <w:tabs>
          <w:tab w:val="right" w:leader="dot" w:pos="9062"/>
        </w:tabs>
        <w:divId w:val="27220427"/>
        <w:rPr>
          <w:rFonts w:asciiTheme="minorHAnsi" w:hAnsiTheme="minorHAnsi" w:cstheme="minorBidi"/>
          <w:noProof/>
          <w:kern w:val="2"/>
          <w:sz w:val="24"/>
          <w14:ligatures w14:val="standardContextual"/>
        </w:rPr>
      </w:pPr>
      <w:r w:rsidRPr="00946802">
        <w:rPr>
          <w:rFonts w:eastAsia="Times New Roman"/>
          <w:noProof/>
          <w:lang w:val="nl-NL"/>
        </w:rPr>
        <w:t>II. Nederland</w:t>
      </w:r>
      <w:r>
        <w:rPr>
          <w:noProof/>
        </w:rPr>
        <w:tab/>
      </w:r>
      <w:r>
        <w:rPr>
          <w:noProof/>
        </w:rPr>
        <w:fldChar w:fldCharType="begin"/>
      </w:r>
      <w:r>
        <w:rPr>
          <w:noProof/>
        </w:rPr>
        <w:instrText xml:space="preserve"> PAGEREF _Toc242816148 \h </w:instrText>
      </w:r>
      <w:r>
        <w:rPr>
          <w:noProof/>
        </w:rPr>
      </w:r>
      <w:r>
        <w:rPr>
          <w:noProof/>
        </w:rPr>
        <w:fldChar w:fldCharType="separate"/>
      </w:r>
      <w:r>
        <w:rPr>
          <w:noProof/>
        </w:rPr>
        <w:t>23</w:t>
      </w:r>
      <w:r>
        <w:rPr>
          <w:noProof/>
        </w:rPr>
        <w:fldChar w:fldCharType="end"/>
      </w:r>
    </w:p>
    <w:p w14:paraId="11D1689F" w14:textId="2D7AFC0E" w:rsidR="00531E77" w:rsidRDefault="00531E77" w:rsidP="00531E77">
      <w:pPr>
        <w:pStyle w:val="Inhopg2"/>
        <w:tabs>
          <w:tab w:val="right" w:leader="dot" w:pos="9062"/>
        </w:tabs>
        <w:divId w:val="27220427"/>
        <w:rPr>
          <w:rFonts w:asciiTheme="minorHAnsi" w:hAnsiTheme="minorHAnsi" w:cstheme="minorBidi"/>
          <w:noProof/>
          <w:kern w:val="2"/>
          <w:sz w:val="24"/>
          <w14:ligatures w14:val="standardContextual"/>
        </w:rPr>
      </w:pPr>
      <w:r w:rsidRPr="00946802">
        <w:rPr>
          <w:rFonts w:eastAsia="Times New Roman"/>
          <w:noProof/>
          <w:lang w:val="nl-NL"/>
        </w:rPr>
        <w:t>Zorg &amp; Verzekering</w:t>
      </w:r>
      <w:r>
        <w:rPr>
          <w:noProof/>
        </w:rPr>
        <w:tab/>
      </w:r>
      <w:r>
        <w:rPr>
          <w:noProof/>
        </w:rPr>
        <w:fldChar w:fldCharType="begin"/>
      </w:r>
      <w:r>
        <w:rPr>
          <w:noProof/>
        </w:rPr>
        <w:instrText xml:space="preserve"> PAGEREF _Toc242816149 \h </w:instrText>
      </w:r>
      <w:r>
        <w:rPr>
          <w:noProof/>
        </w:rPr>
      </w:r>
      <w:r>
        <w:rPr>
          <w:noProof/>
        </w:rPr>
        <w:fldChar w:fldCharType="separate"/>
      </w:r>
      <w:r>
        <w:rPr>
          <w:noProof/>
        </w:rPr>
        <w:t>23</w:t>
      </w:r>
      <w:r>
        <w:rPr>
          <w:noProof/>
        </w:rPr>
        <w:fldChar w:fldCharType="end"/>
      </w:r>
    </w:p>
    <w:p w14:paraId="29A74A72" w14:textId="1E1E6126" w:rsidR="00531E77" w:rsidRDefault="00531E77" w:rsidP="00531E77">
      <w:pPr>
        <w:pStyle w:val="Inhopg2"/>
        <w:tabs>
          <w:tab w:val="right" w:leader="dot" w:pos="9062"/>
        </w:tabs>
        <w:divId w:val="27220427"/>
        <w:rPr>
          <w:rFonts w:asciiTheme="minorHAnsi" w:hAnsiTheme="minorHAnsi" w:cstheme="minorBidi"/>
          <w:noProof/>
          <w:kern w:val="2"/>
          <w:sz w:val="24"/>
          <w14:ligatures w14:val="standardContextual"/>
        </w:rPr>
      </w:pPr>
      <w:r w:rsidRPr="00946802">
        <w:rPr>
          <w:rFonts w:eastAsia="Times New Roman"/>
          <w:noProof/>
          <w:lang w:val="nl-NL"/>
        </w:rPr>
        <w:t>Financiën &amp; Sociale Zekerheid</w:t>
      </w:r>
      <w:r>
        <w:rPr>
          <w:noProof/>
        </w:rPr>
        <w:tab/>
      </w:r>
      <w:r>
        <w:rPr>
          <w:noProof/>
        </w:rPr>
        <w:fldChar w:fldCharType="begin"/>
      </w:r>
      <w:r>
        <w:rPr>
          <w:noProof/>
        </w:rPr>
        <w:instrText xml:space="preserve"> PAGEREF _Toc242816150 \h </w:instrText>
      </w:r>
      <w:r>
        <w:rPr>
          <w:noProof/>
        </w:rPr>
      </w:r>
      <w:r>
        <w:rPr>
          <w:noProof/>
        </w:rPr>
        <w:fldChar w:fldCharType="separate"/>
      </w:r>
      <w:r>
        <w:rPr>
          <w:noProof/>
        </w:rPr>
        <w:t>27</w:t>
      </w:r>
      <w:r>
        <w:rPr>
          <w:noProof/>
        </w:rPr>
        <w:fldChar w:fldCharType="end"/>
      </w:r>
    </w:p>
    <w:p w14:paraId="0B892742" w14:textId="11DFB11D" w:rsidR="00531E77" w:rsidRDefault="00531E77" w:rsidP="00531E77">
      <w:pPr>
        <w:pStyle w:val="marker"/>
        <w:divId w:val="27220427"/>
        <w:rPr>
          <w:lang w:val="nl-NL"/>
        </w:rPr>
      </w:pPr>
      <w:r>
        <w:rPr>
          <w:lang w:val="nl-NL"/>
        </w:rPr>
        <w:fldChar w:fldCharType="end"/>
      </w:r>
    </w:p>
    <w:p w14:paraId="27B3D0D7" w14:textId="77777777" w:rsidR="00531E77" w:rsidRDefault="00531E77">
      <w:pPr>
        <w:shd w:val="clear" w:color="auto" w:fill="F7F5F1"/>
        <w:divId w:val="1793015946"/>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385F94FC" w14:textId="77777777" w:rsidR="00531E77" w:rsidRDefault="00531E77">
      <w:pPr>
        <w:pStyle w:val="Kop1"/>
        <w:divId w:val="1230192695"/>
        <w:rPr>
          <w:rFonts w:eastAsia="Times New Roman"/>
          <w:lang w:val="nl-NL"/>
        </w:rPr>
      </w:pPr>
      <w:bookmarkStart w:id="1" w:name="_Toc242816145"/>
      <w:r>
        <w:rPr>
          <w:rFonts w:eastAsia="Times New Roman"/>
          <w:lang w:val="nl-NL"/>
        </w:rPr>
        <w:t>I. België</w:t>
      </w:r>
      <w:bookmarkEnd w:id="1"/>
    </w:p>
    <w:p w14:paraId="45E348F6" w14:textId="77777777" w:rsidR="00531E77" w:rsidRDefault="00531E77">
      <w:pPr>
        <w:pStyle w:val="Kop2"/>
        <w:spacing w:before="400" w:after="160"/>
        <w:divId w:val="1230192695"/>
        <w:rPr>
          <w:rFonts w:eastAsia="Times New Roman"/>
          <w:sz w:val="32"/>
          <w:szCs w:val="32"/>
          <w:lang w:val="nl-NL"/>
        </w:rPr>
      </w:pPr>
      <w:bookmarkStart w:id="2" w:name="_Toc242816146"/>
      <w:r>
        <w:rPr>
          <w:rFonts w:eastAsia="Times New Roman"/>
          <w:sz w:val="32"/>
          <w:szCs w:val="32"/>
          <w:lang w:val="nl-NL"/>
        </w:rPr>
        <w:t>Zorg &amp; Fysieke Realiteit</w:t>
      </w:r>
      <w:bookmarkEnd w:id="2"/>
    </w:p>
    <w:p w14:paraId="3B72CECC" w14:textId="77777777" w:rsidR="00531E77" w:rsidRDefault="00531E77">
      <w:pPr>
        <w:outlineLvl w:val="2"/>
        <w:divId w:val="47634083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3E744240" w14:textId="77777777" w:rsidR="00531E77" w:rsidRDefault="00531E77">
      <w:pPr>
        <w:divId w:val="476340838"/>
        <w:rPr>
          <w:rFonts w:eastAsia="Times New Roman"/>
          <w:sz w:val="24"/>
          <w:lang w:val="nl-NL"/>
        </w:rPr>
      </w:pPr>
      <w:r>
        <w:rPr>
          <w:rStyle w:val="recht-status1"/>
          <w:rFonts w:eastAsia="Times New Roman"/>
          <w:shd w:val="clear" w:color="auto" w:fill="C62828"/>
          <w:lang w:val="nl-NL"/>
        </w:rPr>
        <w:t>Vastgelopen</w:t>
      </w:r>
    </w:p>
    <w:p w14:paraId="0D1E586F" w14:textId="77777777" w:rsidR="00531E77" w:rsidRDefault="00531E77">
      <w:pPr>
        <w:pStyle w:val="subtitel"/>
        <w:divId w:val="1230192695"/>
        <w:rPr>
          <w:lang w:val="nl-NL"/>
        </w:rPr>
      </w:pPr>
      <w:r>
        <w:rPr>
          <w:lang w:val="nl-NL"/>
        </w:rPr>
        <w:t>CM (Christelijke Mutualiteit)</w:t>
      </w:r>
    </w:p>
    <w:p w14:paraId="6033633A" w14:textId="77777777" w:rsidR="00531E77" w:rsidRDefault="00531E77">
      <w:pPr>
        <w:pStyle w:val="Kop4"/>
        <w:divId w:val="1230192695"/>
        <w:rPr>
          <w:rFonts w:eastAsia="Times New Roman"/>
          <w:lang w:val="nl-NL"/>
        </w:rPr>
      </w:pPr>
      <w:r>
        <w:rPr>
          <w:rFonts w:eastAsia="Times New Roman"/>
          <w:lang w:val="nl-NL"/>
        </w:rPr>
        <w:t>Wat is het?</w:t>
      </w:r>
    </w:p>
    <w:p w14:paraId="2E729E29" w14:textId="77777777" w:rsidR="00531E77" w:rsidRDefault="00531E77">
      <w:pPr>
        <w:pStyle w:val="Normaalweb"/>
        <w:divId w:val="1230192695"/>
        <w:rPr>
          <w:lang w:val="nl-NL"/>
        </w:rPr>
      </w:pPr>
      <w:r>
        <w:rPr>
          <w:lang w:val="nl-NL"/>
        </w:rPr>
        <w:t>Uitkering bij arbeidsongeschiktheid langer dan een jaar. Vervangt loon wanneer je niet meer kan werken door ziekte of handicap.</w:t>
      </w:r>
    </w:p>
    <w:p w14:paraId="7E2A488F" w14:textId="77777777" w:rsidR="00531E77" w:rsidRDefault="00531E77">
      <w:pPr>
        <w:pStyle w:val="Kop5"/>
        <w:divId w:val="1230192695"/>
        <w:rPr>
          <w:rFonts w:eastAsia="Times New Roman"/>
          <w:lang w:val="nl-NL"/>
        </w:rPr>
      </w:pPr>
      <w:r>
        <w:rPr>
          <w:rFonts w:eastAsia="Times New Roman"/>
          <w:lang w:val="nl-NL"/>
        </w:rPr>
        <w:t>Rechtsgrond</w:t>
      </w:r>
    </w:p>
    <w:p w14:paraId="372E8299" w14:textId="77777777" w:rsidR="00531E77" w:rsidRDefault="00531E77">
      <w:pPr>
        <w:pStyle w:val="Normaalweb"/>
        <w:divId w:val="1230192695"/>
        <w:rPr>
          <w:lang w:val="nl-NL"/>
        </w:rPr>
      </w:pPr>
      <w:r>
        <w:rPr>
          <w:lang w:val="nl-NL"/>
        </w:rPr>
        <w:t>BE: Wet betreffende de verplichte verzekering voor geneeskundige verzorging en uitkeringen, gecoördineerd op 14 juli 1994 (ZIV-wet).</w:t>
      </w:r>
    </w:p>
    <w:p w14:paraId="0E54E9BF" w14:textId="77777777" w:rsidR="00531E77" w:rsidRDefault="00531E77">
      <w:pPr>
        <w:pStyle w:val="Normaalweb"/>
        <w:divId w:val="1230192695"/>
        <w:rPr>
          <w:lang w:val="nl-NL"/>
        </w:rPr>
      </w:pPr>
      <w:r>
        <w:rPr>
          <w:lang w:val="nl-NL"/>
        </w:rPr>
        <w:t>EU: Verordening 883/2004, art. 44–50 (samentelling van tijdvakken) en het arrest-Vester (C-134/18).</w:t>
      </w:r>
    </w:p>
    <w:p w14:paraId="6A9806C5" w14:textId="77777777" w:rsidR="00531E77" w:rsidRDefault="00531E77">
      <w:pPr>
        <w:pStyle w:val="Kop5"/>
        <w:divId w:val="1230192695"/>
        <w:rPr>
          <w:rFonts w:eastAsia="Times New Roman"/>
          <w:lang w:val="nl-NL"/>
        </w:rPr>
      </w:pPr>
      <w:r>
        <w:rPr>
          <w:rFonts w:eastAsia="Times New Roman"/>
          <w:lang w:val="nl-NL"/>
        </w:rPr>
        <w:t>Voorwaarden — Belgische burger</w:t>
      </w:r>
    </w:p>
    <w:p w14:paraId="6548B138" w14:textId="77777777" w:rsidR="00531E77" w:rsidRDefault="00531E77">
      <w:pPr>
        <w:numPr>
          <w:ilvl w:val="0"/>
          <w:numId w:val="1"/>
        </w:numPr>
        <w:spacing w:before="100" w:beforeAutospacing="1" w:after="100" w:afterAutospacing="1"/>
        <w:divId w:val="1230192695"/>
        <w:rPr>
          <w:rFonts w:eastAsia="Times New Roman"/>
          <w:lang w:val="nl-NL"/>
        </w:rPr>
      </w:pPr>
      <w:r>
        <w:rPr>
          <w:rFonts w:eastAsia="Times New Roman"/>
          <w:lang w:val="nl-NL"/>
        </w:rPr>
        <w:t>Ingeschreven bij een ziekenfonds (CM, Liberale, Socialistische, …).</w:t>
      </w:r>
    </w:p>
    <w:p w14:paraId="30C3A2A3" w14:textId="77777777" w:rsidR="00531E77" w:rsidRDefault="00531E77">
      <w:pPr>
        <w:numPr>
          <w:ilvl w:val="0"/>
          <w:numId w:val="1"/>
        </w:numPr>
        <w:spacing w:before="100" w:beforeAutospacing="1" w:after="100" w:afterAutospacing="1"/>
        <w:divId w:val="1230192695"/>
        <w:rPr>
          <w:rFonts w:eastAsia="Times New Roman"/>
          <w:lang w:val="nl-NL"/>
        </w:rPr>
      </w:pPr>
      <w:r>
        <w:rPr>
          <w:rFonts w:eastAsia="Times New Roman"/>
          <w:lang w:val="nl-NL"/>
        </w:rPr>
        <w:t>Minimaal 180 dagen gewerkt hebben als werknemer of zelfstandige.</w:t>
      </w:r>
    </w:p>
    <w:p w14:paraId="5C431344" w14:textId="77777777" w:rsidR="00531E77" w:rsidRDefault="00531E77">
      <w:pPr>
        <w:numPr>
          <w:ilvl w:val="0"/>
          <w:numId w:val="1"/>
        </w:numPr>
        <w:spacing w:before="100" w:beforeAutospacing="1" w:after="100" w:afterAutospacing="1"/>
        <w:divId w:val="1230192695"/>
        <w:rPr>
          <w:rFonts w:eastAsia="Times New Roman"/>
          <w:lang w:val="nl-NL"/>
        </w:rPr>
      </w:pPr>
      <w:r>
        <w:rPr>
          <w:rFonts w:eastAsia="Times New Roman"/>
          <w:lang w:val="nl-NL"/>
        </w:rPr>
        <w:t>Arbeidsongeschikt verklaard door de adviserend arts.</w:t>
      </w:r>
    </w:p>
    <w:p w14:paraId="1446FF8F" w14:textId="77777777" w:rsidR="00531E77" w:rsidRDefault="00531E77">
      <w:pPr>
        <w:numPr>
          <w:ilvl w:val="0"/>
          <w:numId w:val="1"/>
        </w:numPr>
        <w:spacing w:before="100" w:beforeAutospacing="1" w:after="100" w:afterAutospacing="1"/>
        <w:divId w:val="1230192695"/>
        <w:rPr>
          <w:rFonts w:eastAsia="Times New Roman"/>
          <w:lang w:val="nl-NL"/>
        </w:rPr>
      </w:pPr>
      <w:r>
        <w:rPr>
          <w:rFonts w:eastAsia="Times New Roman"/>
          <w:lang w:val="nl-NL"/>
        </w:rPr>
        <w:t>Wachttijd van 180 dagen vóór de uitkering ingaat.</w:t>
      </w:r>
    </w:p>
    <w:p w14:paraId="02C6BAFD" w14:textId="77777777" w:rsidR="00531E77" w:rsidRDefault="00531E77">
      <w:pPr>
        <w:pStyle w:val="Kop5"/>
        <w:divId w:val="1230192695"/>
        <w:rPr>
          <w:rFonts w:eastAsia="Times New Roman"/>
          <w:lang w:val="nl-NL"/>
        </w:rPr>
      </w:pPr>
      <w:r>
        <w:rPr>
          <w:rFonts w:eastAsia="Times New Roman"/>
          <w:lang w:val="nl-NL"/>
        </w:rPr>
        <w:t>Wat levert het op?</w:t>
      </w:r>
    </w:p>
    <w:p w14:paraId="1D002B91" w14:textId="77777777" w:rsidR="00531E77" w:rsidRDefault="00531E77">
      <w:pPr>
        <w:pStyle w:val="Normaalweb"/>
        <w:divId w:val="1230192695"/>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2A94213C" w14:textId="77777777" w:rsidR="00531E77" w:rsidRDefault="00531E77">
      <w:pPr>
        <w:pStyle w:val="Kop4"/>
        <w:divId w:val="1230192695"/>
        <w:rPr>
          <w:rFonts w:eastAsia="Times New Roman"/>
          <w:lang w:val="nl-NL"/>
        </w:rPr>
      </w:pPr>
      <w:r>
        <w:rPr>
          <w:rFonts w:eastAsia="Times New Roman"/>
          <w:lang w:val="nl-NL"/>
        </w:rPr>
        <w:t>Waarom jij het niet krijgt</w:t>
      </w:r>
    </w:p>
    <w:p w14:paraId="0FCBD730" w14:textId="77777777" w:rsidR="00531E77" w:rsidRDefault="00531E77">
      <w:pPr>
        <w:pStyle w:val="Normaalweb"/>
        <w:divId w:val="1385060204"/>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1A0AFE7E" w14:textId="77777777" w:rsidR="00531E77" w:rsidRDefault="00531E77">
      <w:pPr>
        <w:pStyle w:val="Normaalweb"/>
        <w:divId w:val="1385060204"/>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32D1E823"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39C361AE" w14:textId="77777777" w:rsidR="00531E77" w:rsidRDefault="00531E77">
      <w:pPr>
        <w:pStyle w:val="Normaalweb"/>
        <w:divId w:val="1230192695"/>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17871752" w14:textId="77777777" w:rsidR="00531E77" w:rsidRDefault="00531E77">
      <w:pPr>
        <w:pStyle w:val="Kop5"/>
        <w:divId w:val="1230192695"/>
        <w:rPr>
          <w:rFonts w:eastAsia="Times New Roman"/>
          <w:lang w:val="nl-NL"/>
        </w:rPr>
      </w:pPr>
      <w:r>
        <w:rPr>
          <w:rFonts w:eastAsia="Times New Roman"/>
          <w:lang w:val="nl-NL"/>
        </w:rPr>
        <w:t>Het mechanisme van het vastlopen</w:t>
      </w:r>
    </w:p>
    <w:p w14:paraId="349666BA" w14:textId="77777777" w:rsidR="00531E77" w:rsidRDefault="00531E77">
      <w:pPr>
        <w:pStyle w:val="Normaalweb"/>
        <w:divId w:val="1230192695"/>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08EFC16B" w14:textId="77777777" w:rsidR="00531E77" w:rsidRDefault="00531E77">
      <w:pPr>
        <w:pStyle w:val="Kop5"/>
        <w:divId w:val="1230192695"/>
        <w:rPr>
          <w:rFonts w:eastAsia="Times New Roman"/>
          <w:lang w:val="nl-NL"/>
        </w:rPr>
      </w:pPr>
      <w:r>
        <w:rPr>
          <w:rFonts w:eastAsia="Times New Roman"/>
          <w:lang w:val="nl-NL"/>
        </w:rPr>
        <w:t>Welke EU-regel wordt geschonden</w:t>
      </w:r>
    </w:p>
    <w:p w14:paraId="70DBE329" w14:textId="77777777" w:rsidR="00531E77" w:rsidRDefault="00531E77">
      <w:pPr>
        <w:pStyle w:val="Normaalweb"/>
        <w:divId w:val="1230192695"/>
        <w:rPr>
          <w:lang w:val="nl-NL"/>
        </w:rPr>
      </w:pPr>
      <w:r>
        <w:rPr>
          <w:lang w:val="nl-NL"/>
        </w:rPr>
        <w:t>Vo. 883/2004, art. 6: tijdvakken van verzekering in andere lidstaten moeten worden samengeteld. Het arrest-Vester (C-134/18) bevestigt dit voor ziekte-uitkeringen.</w:t>
      </w:r>
    </w:p>
    <w:p w14:paraId="3EA68C10" w14:textId="77777777" w:rsidR="00531E77" w:rsidRDefault="00531E77">
      <w:pPr>
        <w:pStyle w:val="Kop4"/>
        <w:divId w:val="1230192695"/>
        <w:rPr>
          <w:rFonts w:eastAsia="Times New Roman"/>
          <w:lang w:val="nl-NL"/>
        </w:rPr>
      </w:pPr>
      <w:r>
        <w:rPr>
          <w:rFonts w:eastAsia="Times New Roman"/>
          <w:lang w:val="nl-NL"/>
        </w:rPr>
        <w:t>Wat kun je eraan doen</w:t>
      </w:r>
    </w:p>
    <w:p w14:paraId="16581882" w14:textId="77777777" w:rsidR="00531E77" w:rsidRDefault="00531E77">
      <w:pPr>
        <w:pStyle w:val="Kop5"/>
        <w:divId w:val="1230192695"/>
        <w:rPr>
          <w:rFonts w:eastAsia="Times New Roman"/>
          <w:lang w:val="nl-NL"/>
        </w:rPr>
      </w:pPr>
      <w:r>
        <w:rPr>
          <w:rFonts w:eastAsia="Times New Roman"/>
          <w:lang w:val="nl-NL"/>
        </w:rPr>
        <w:t>Waar vraag je het aan?</w:t>
      </w:r>
    </w:p>
    <w:p w14:paraId="4CB0ECC5" w14:textId="77777777" w:rsidR="00531E77" w:rsidRDefault="00531E77">
      <w:pPr>
        <w:pStyle w:val="Normaalweb"/>
        <w:divId w:val="1230192695"/>
        <w:rPr>
          <w:lang w:val="nl-NL"/>
        </w:rPr>
      </w:pPr>
      <w:r>
        <w:rPr>
          <w:lang w:val="nl-NL"/>
        </w:rPr>
        <w:t>CM — via je plaatselijk kantoor of het online loket van je ziekenfonds.</w:t>
      </w:r>
    </w:p>
    <w:p w14:paraId="3A782E96" w14:textId="77777777" w:rsidR="00531E77" w:rsidRDefault="00531E77">
      <w:pPr>
        <w:pStyle w:val="Kop5"/>
        <w:divId w:val="1230192695"/>
        <w:rPr>
          <w:rFonts w:eastAsia="Times New Roman"/>
          <w:lang w:val="nl-NL"/>
        </w:rPr>
      </w:pPr>
      <w:r>
        <w:rPr>
          <w:rFonts w:eastAsia="Times New Roman"/>
          <w:lang w:val="nl-NL"/>
        </w:rPr>
        <w:t>De alternatieve route</w:t>
      </w:r>
    </w:p>
    <w:p w14:paraId="2FA01559" w14:textId="77777777" w:rsidR="00531E77" w:rsidRDefault="00531E77">
      <w:pPr>
        <w:pStyle w:val="Normaalweb"/>
        <w:divId w:val="1230192695"/>
        <w:rPr>
          <w:lang w:val="nl-NL"/>
        </w:rPr>
      </w:pPr>
      <w:r>
        <w:rPr>
          <w:lang w:val="nl-NL"/>
        </w:rPr>
        <w:t>Bezwaarschrift bij CM met verwijzing naar Vo. 883/2004, art. 6 en het arrest-Vester. Voeg toe:</w:t>
      </w:r>
    </w:p>
    <w:p w14:paraId="2B5FBD8B" w14:textId="77777777" w:rsidR="00531E77" w:rsidRDefault="00531E77">
      <w:pPr>
        <w:numPr>
          <w:ilvl w:val="0"/>
          <w:numId w:val="2"/>
        </w:numPr>
        <w:spacing w:before="100" w:beforeAutospacing="1" w:after="100" w:afterAutospacing="1"/>
        <w:divId w:val="1230192695"/>
        <w:rPr>
          <w:rFonts w:eastAsia="Times New Roman"/>
          <w:lang w:val="nl-NL"/>
        </w:rPr>
      </w:pPr>
      <w:r>
        <w:rPr>
          <w:rFonts w:eastAsia="Times New Roman"/>
          <w:lang w:val="nl-NL"/>
        </w:rPr>
        <w:t>Bewijs van eerdere bijdragen in België én Nederland.</w:t>
      </w:r>
    </w:p>
    <w:p w14:paraId="12F7388B" w14:textId="77777777" w:rsidR="00531E77" w:rsidRDefault="00531E77">
      <w:pPr>
        <w:numPr>
          <w:ilvl w:val="0"/>
          <w:numId w:val="2"/>
        </w:numPr>
        <w:spacing w:before="100" w:beforeAutospacing="1" w:after="100" w:afterAutospacing="1"/>
        <w:divId w:val="1230192695"/>
        <w:rPr>
          <w:rFonts w:eastAsia="Times New Roman"/>
          <w:lang w:val="nl-NL"/>
        </w:rPr>
      </w:pPr>
      <w:r>
        <w:rPr>
          <w:rFonts w:eastAsia="Times New Roman"/>
          <w:lang w:val="nl-NL"/>
        </w:rPr>
        <w:t>UZ Gent- of ZorgSaam-dossier.</w:t>
      </w:r>
    </w:p>
    <w:p w14:paraId="3140E511" w14:textId="77777777" w:rsidR="00531E77" w:rsidRDefault="00531E77">
      <w:pPr>
        <w:numPr>
          <w:ilvl w:val="0"/>
          <w:numId w:val="2"/>
        </w:numPr>
        <w:spacing w:before="100" w:beforeAutospacing="1" w:after="100" w:afterAutospacing="1"/>
        <w:divId w:val="1230192695"/>
        <w:rPr>
          <w:rFonts w:eastAsia="Times New Roman"/>
          <w:lang w:val="nl-NL"/>
        </w:rPr>
      </w:pPr>
      <w:r>
        <w:rPr>
          <w:rFonts w:eastAsia="Times New Roman"/>
          <w:lang w:val="nl-NL"/>
        </w:rPr>
        <w:t>Medisch attest arbeidsongeschiktheid.</w:t>
      </w:r>
    </w:p>
    <w:p w14:paraId="21A09C56" w14:textId="77777777" w:rsidR="00531E77" w:rsidRDefault="00531E77">
      <w:pPr>
        <w:pStyle w:val="Normaalweb"/>
        <w:divId w:val="1230192695"/>
        <w:rPr>
          <w:lang w:val="nl-NL"/>
        </w:rPr>
      </w:pPr>
      <w:r>
        <w:rPr>
          <w:lang w:val="nl-NL"/>
        </w:rPr>
        <w:t>Als CM niet reageert: tuchtklacht bij de Orde der Artsen en een DPO-ingebrekestelling wegens geautomatiseerde besluitvorming.</w:t>
      </w:r>
    </w:p>
    <w:p w14:paraId="299A5CF2" w14:textId="77777777" w:rsidR="00531E77" w:rsidRDefault="00531E77">
      <w:pPr>
        <w:pStyle w:val="Kop5"/>
        <w:divId w:val="1230192695"/>
        <w:rPr>
          <w:rFonts w:eastAsia="Times New Roman"/>
          <w:lang w:val="nl-NL"/>
        </w:rPr>
      </w:pPr>
      <w:r>
        <w:rPr>
          <w:rFonts w:eastAsia="Times New Roman"/>
          <w:lang w:val="nl-NL"/>
        </w:rPr>
        <w:t>Waar je op moet rekenen</w:t>
      </w:r>
    </w:p>
    <w:p w14:paraId="21EC7141" w14:textId="77777777" w:rsidR="00531E77" w:rsidRDefault="00531E77">
      <w:pPr>
        <w:pStyle w:val="Normaalweb"/>
        <w:divId w:val="1230192695"/>
        <w:rPr>
          <w:lang w:val="nl-NL"/>
        </w:rPr>
      </w:pPr>
      <w:r>
        <w:rPr>
          <w:lang w:val="nl-NL"/>
        </w:rPr>
        <w:t>Procedure duurt 6 tot 18 maanden. In die periode: geen uitkering. Uitkomst hangt af van de beoordelaar.</w:t>
      </w:r>
    </w:p>
    <w:p w14:paraId="06C18D14" w14:textId="77777777" w:rsidR="00531E77" w:rsidRDefault="00531E77">
      <w:pPr>
        <w:pStyle w:val="Kop4"/>
        <w:divId w:val="1230192695"/>
        <w:rPr>
          <w:rFonts w:eastAsia="Times New Roman"/>
          <w:lang w:val="nl-NL"/>
        </w:rPr>
      </w:pPr>
      <w:r>
        <w:rPr>
          <w:rFonts w:eastAsia="Times New Roman"/>
          <w:lang w:val="nl-NL"/>
        </w:rPr>
        <w:t>Wat het mij heeft opgeleverd</w:t>
      </w:r>
    </w:p>
    <w:p w14:paraId="4A4DF029" w14:textId="77777777" w:rsidR="00531E77" w:rsidRDefault="00531E77">
      <w:pPr>
        <w:pStyle w:val="Kop5"/>
        <w:divId w:val="1230192695"/>
        <w:rPr>
          <w:rFonts w:eastAsia="Times New Roman"/>
          <w:lang w:val="nl-NL"/>
        </w:rPr>
      </w:pPr>
      <w:r>
        <w:rPr>
          <w:rFonts w:eastAsia="Times New Roman"/>
          <w:lang w:val="nl-NL"/>
        </w:rPr>
        <w:lastRenderedPageBreak/>
        <w:t>Wat er in de praktijk gebeurt</w:t>
      </w:r>
    </w:p>
    <w:p w14:paraId="2B034211" w14:textId="77777777" w:rsidR="00531E77" w:rsidRDefault="00531E77">
      <w:pPr>
        <w:pStyle w:val="Normaalweb"/>
        <w:divId w:val="1230192695"/>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370A529A" w14:textId="77777777" w:rsidR="00531E77" w:rsidRDefault="00531E77">
      <w:pPr>
        <w:pStyle w:val="Kop5"/>
        <w:divId w:val="1230192695"/>
        <w:rPr>
          <w:rFonts w:eastAsia="Times New Roman"/>
          <w:lang w:val="nl-NL"/>
        </w:rPr>
      </w:pPr>
      <w:r>
        <w:rPr>
          <w:rFonts w:eastAsia="Times New Roman"/>
          <w:lang w:val="nl-NL"/>
        </w:rPr>
        <w:t>Status</w:t>
      </w:r>
    </w:p>
    <w:p w14:paraId="220FC247" w14:textId="77777777" w:rsidR="00531E77" w:rsidRDefault="00531E77">
      <w:pPr>
        <w:pStyle w:val="Normaalweb"/>
        <w:divId w:val="1230192695"/>
        <w:rPr>
          <w:lang w:val="nl-NL"/>
        </w:rPr>
      </w:pPr>
      <w:r>
        <w:rPr>
          <w:lang w:val="nl-NL"/>
        </w:rPr>
        <w:t>Vastgelopen. Uitkering geweigerd.</w:t>
      </w:r>
    </w:p>
    <w:p w14:paraId="519CD996" w14:textId="77777777" w:rsidR="00531E77" w:rsidRDefault="00531E77">
      <w:pPr>
        <w:pStyle w:val="Kop5"/>
        <w:divId w:val="1230192695"/>
        <w:rPr>
          <w:rFonts w:eastAsia="Times New Roman"/>
          <w:lang w:val="nl-NL"/>
        </w:rPr>
      </w:pPr>
      <w:r>
        <w:rPr>
          <w:rFonts w:eastAsia="Times New Roman"/>
          <w:lang w:val="nl-NL"/>
        </w:rPr>
        <w:t>Tijd</w:t>
      </w:r>
    </w:p>
    <w:p w14:paraId="09542763" w14:textId="77777777" w:rsidR="00531E77" w:rsidRDefault="00531E77">
      <w:pPr>
        <w:pStyle w:val="Normaalweb"/>
        <w:divId w:val="1230192695"/>
        <w:rPr>
          <w:lang w:val="nl-NL"/>
        </w:rPr>
      </w:pPr>
      <w:r>
        <w:rPr>
          <w:lang w:val="nl-NL"/>
        </w:rPr>
        <w:t>Loopt sinds 2024.</w:t>
      </w:r>
    </w:p>
    <w:p w14:paraId="7C77B6E9" w14:textId="77777777" w:rsidR="00531E77" w:rsidRDefault="00531E77">
      <w:pPr>
        <w:pStyle w:val="Kop5"/>
        <w:divId w:val="1230192695"/>
        <w:rPr>
          <w:rFonts w:eastAsia="Times New Roman"/>
          <w:lang w:val="nl-NL"/>
        </w:rPr>
      </w:pPr>
      <w:r>
        <w:rPr>
          <w:rFonts w:eastAsia="Times New Roman"/>
          <w:lang w:val="nl-NL"/>
        </w:rPr>
        <w:t>Impact</w:t>
      </w:r>
    </w:p>
    <w:p w14:paraId="17B10075" w14:textId="77777777" w:rsidR="00531E77" w:rsidRDefault="00531E77">
      <w:pPr>
        <w:pStyle w:val="Normaalweb"/>
        <w:divId w:val="1230192695"/>
        <w:rPr>
          <w:lang w:val="nl-NL"/>
        </w:rPr>
      </w:pPr>
      <w:r>
        <w:rPr>
          <w:lang w:val="nl-NL"/>
        </w:rPr>
        <w:t>Geen ziekte-uitkering ontvangen. Bedrag niet uitgekeerd.</w:t>
      </w:r>
    </w:p>
    <w:p w14:paraId="7C6B4D0F" w14:textId="77777777" w:rsidR="00531E77" w:rsidRDefault="00531E77">
      <w:pPr>
        <w:pStyle w:val="Kop5"/>
        <w:divId w:val="1230192695"/>
        <w:rPr>
          <w:rFonts w:eastAsia="Times New Roman"/>
          <w:lang w:val="nl-NL"/>
        </w:rPr>
      </w:pPr>
      <w:r>
        <w:rPr>
          <w:rFonts w:eastAsia="Times New Roman"/>
          <w:lang w:val="nl-NL"/>
        </w:rPr>
        <w:t>Opvolging</w:t>
      </w:r>
    </w:p>
    <w:p w14:paraId="3B78405F" w14:textId="77777777" w:rsidR="00531E77" w:rsidRDefault="00531E77">
      <w:pPr>
        <w:pStyle w:val="Normaalweb"/>
        <w:divId w:val="1230192695"/>
        <w:rPr>
          <w:lang w:val="nl-NL"/>
        </w:rPr>
      </w:pPr>
      <w:r>
        <w:rPr>
          <w:lang w:val="nl-NL"/>
        </w:rPr>
        <w:t>Tuchtklacht CM-arts loopt. DPO-ingebrekestelling loopt.</w:t>
      </w:r>
    </w:p>
    <w:p w14:paraId="0F4A432C" w14:textId="77777777" w:rsidR="00531E77" w:rsidRDefault="00531E77">
      <w:pPr>
        <w:pStyle w:val="afsluiting"/>
        <w:divId w:val="1230192695"/>
        <w:rPr>
          <w:lang w:val="nl-NL"/>
        </w:rPr>
      </w:pPr>
      <w:r>
        <w:rPr>
          <w:lang w:val="nl-NL"/>
        </w:rPr>
        <w:t>Looptijd: 6 tot 18 maanden. Uitkomst onzeker. Impact tot nu toe: geen uitkering.</w:t>
      </w:r>
    </w:p>
    <w:p w14:paraId="2EFFAD7A" w14:textId="77777777" w:rsidR="00531E77" w:rsidRDefault="00531E77">
      <w:pPr>
        <w:outlineLvl w:val="2"/>
        <w:divId w:val="172490753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21AEE788" w14:textId="77777777" w:rsidR="00531E77" w:rsidRDefault="00531E77">
      <w:pPr>
        <w:divId w:val="1724907537"/>
        <w:rPr>
          <w:rFonts w:eastAsia="Times New Roman"/>
          <w:sz w:val="24"/>
          <w:lang w:val="nl-NL"/>
        </w:rPr>
      </w:pPr>
      <w:r>
        <w:rPr>
          <w:rStyle w:val="recht-status1"/>
          <w:rFonts w:eastAsia="Times New Roman"/>
          <w:shd w:val="clear" w:color="auto" w:fill="C62828"/>
          <w:lang w:val="nl-NL"/>
        </w:rPr>
        <w:t>Vastgelopen</w:t>
      </w:r>
    </w:p>
    <w:p w14:paraId="4DF50773" w14:textId="77777777" w:rsidR="00531E77" w:rsidRDefault="00531E77">
      <w:pPr>
        <w:pStyle w:val="subtitel"/>
        <w:divId w:val="1230192695"/>
        <w:rPr>
          <w:lang w:val="nl-NL"/>
        </w:rPr>
      </w:pPr>
      <w:r>
        <w:rPr>
          <w:lang w:val="nl-NL"/>
        </w:rPr>
        <w:t>CM · RIZIV · automatisch bij chronische ziekte</w:t>
      </w:r>
    </w:p>
    <w:p w14:paraId="4C2BA5B6" w14:textId="77777777" w:rsidR="00531E77" w:rsidRDefault="00531E77">
      <w:pPr>
        <w:pStyle w:val="Kop4"/>
        <w:divId w:val="1230192695"/>
        <w:rPr>
          <w:rFonts w:eastAsia="Times New Roman"/>
          <w:lang w:val="nl-NL"/>
        </w:rPr>
      </w:pPr>
      <w:r>
        <w:rPr>
          <w:rFonts w:eastAsia="Times New Roman"/>
          <w:lang w:val="nl-NL"/>
        </w:rPr>
        <w:t>Wat is het?</w:t>
      </w:r>
    </w:p>
    <w:p w14:paraId="41811647" w14:textId="77777777" w:rsidR="00531E77" w:rsidRDefault="00531E77">
      <w:pPr>
        <w:pStyle w:val="Normaalweb"/>
        <w:divId w:val="1230192695"/>
        <w:rPr>
          <w:lang w:val="nl-NL"/>
        </w:rPr>
      </w:pPr>
      <w:r>
        <w:rPr>
          <w:lang w:val="nl-NL"/>
        </w:rPr>
        <w:t>Een plafond op je jaarlijkse remgeld voor medische kosten. Zodra je een bepaald bedrag aan eigen bijdragen hebt betaald, wordt alles erboven terugbetaald door je ziekenfonds.</w:t>
      </w:r>
    </w:p>
    <w:p w14:paraId="10406F7F" w14:textId="77777777" w:rsidR="00531E77" w:rsidRDefault="00531E77">
      <w:pPr>
        <w:pStyle w:val="Kop5"/>
        <w:divId w:val="1230192695"/>
        <w:rPr>
          <w:rFonts w:eastAsia="Times New Roman"/>
          <w:lang w:val="nl-NL"/>
        </w:rPr>
      </w:pPr>
      <w:r>
        <w:rPr>
          <w:rFonts w:eastAsia="Times New Roman"/>
          <w:lang w:val="nl-NL"/>
        </w:rPr>
        <w:t>Rechtsgrond</w:t>
      </w:r>
    </w:p>
    <w:p w14:paraId="13021C7A" w14:textId="77777777" w:rsidR="00531E77" w:rsidRDefault="00531E77">
      <w:pPr>
        <w:pStyle w:val="Normaalweb"/>
        <w:divId w:val="1230192695"/>
        <w:rPr>
          <w:lang w:val="nl-NL"/>
        </w:rPr>
      </w:pPr>
      <w:r>
        <w:rPr>
          <w:lang w:val="nl-NL"/>
        </w:rPr>
        <w:t>BE: Wet betreffende de verplichte verzekering voor geneeskundige verzorging en uitkeringen, gecoördineerd op 14 juli 1994 (ZIV-wet), art. 37 § 19 en het koninklijk besluit van 25 april 2014.</w:t>
      </w:r>
    </w:p>
    <w:p w14:paraId="530B36C8" w14:textId="77777777" w:rsidR="00531E77" w:rsidRDefault="00531E77">
      <w:pPr>
        <w:pStyle w:val="Normaalweb"/>
        <w:divId w:val="1230192695"/>
        <w:rPr>
          <w:lang w:val="nl-NL"/>
        </w:rPr>
      </w:pPr>
      <w:r>
        <w:rPr>
          <w:lang w:val="nl-NL"/>
        </w:rPr>
        <w:t>EU: Verordening 883/2004, art. 4 (gelijke behandeling) en art. 17–35 (zorgverstrekkingen).</w:t>
      </w:r>
    </w:p>
    <w:p w14:paraId="704174EA" w14:textId="77777777" w:rsidR="00531E77" w:rsidRDefault="00531E77">
      <w:pPr>
        <w:pStyle w:val="Kop5"/>
        <w:divId w:val="1230192695"/>
        <w:rPr>
          <w:rFonts w:eastAsia="Times New Roman"/>
          <w:lang w:val="nl-NL"/>
        </w:rPr>
      </w:pPr>
      <w:r>
        <w:rPr>
          <w:rFonts w:eastAsia="Times New Roman"/>
          <w:lang w:val="nl-NL"/>
        </w:rPr>
        <w:t>Voorwaarden — Belgische burger</w:t>
      </w:r>
    </w:p>
    <w:p w14:paraId="1A2F222E" w14:textId="77777777" w:rsidR="00531E77" w:rsidRDefault="00531E77">
      <w:pPr>
        <w:numPr>
          <w:ilvl w:val="0"/>
          <w:numId w:val="3"/>
        </w:numPr>
        <w:spacing w:before="100" w:beforeAutospacing="1" w:after="100" w:afterAutospacing="1"/>
        <w:divId w:val="1230192695"/>
        <w:rPr>
          <w:rFonts w:eastAsia="Times New Roman"/>
          <w:lang w:val="nl-NL"/>
        </w:rPr>
      </w:pPr>
      <w:r>
        <w:rPr>
          <w:rFonts w:eastAsia="Times New Roman"/>
          <w:lang w:val="nl-NL"/>
        </w:rPr>
        <w:t>Aangesloten bij een Belgisch ziekenfonds (CM, Liberale, Socialistische, …).</w:t>
      </w:r>
    </w:p>
    <w:p w14:paraId="1D3F0B37" w14:textId="77777777" w:rsidR="00531E77" w:rsidRDefault="00531E77">
      <w:pPr>
        <w:numPr>
          <w:ilvl w:val="0"/>
          <w:numId w:val="3"/>
        </w:numPr>
        <w:spacing w:before="100" w:beforeAutospacing="1" w:after="100" w:afterAutospacing="1"/>
        <w:divId w:val="1230192695"/>
        <w:rPr>
          <w:rFonts w:eastAsia="Times New Roman"/>
          <w:lang w:val="nl-NL"/>
        </w:rPr>
      </w:pPr>
      <w:r>
        <w:rPr>
          <w:rFonts w:eastAsia="Times New Roman"/>
          <w:lang w:val="nl-NL"/>
        </w:rPr>
        <w:t>Ingezetene van België, of verzekerd via de Belgische sociale zekerheid.</w:t>
      </w:r>
    </w:p>
    <w:p w14:paraId="169E01EB" w14:textId="77777777" w:rsidR="00531E77" w:rsidRDefault="00531E77">
      <w:pPr>
        <w:numPr>
          <w:ilvl w:val="0"/>
          <w:numId w:val="3"/>
        </w:numPr>
        <w:spacing w:before="100" w:beforeAutospacing="1" w:after="100" w:afterAutospacing="1"/>
        <w:divId w:val="1230192695"/>
        <w:rPr>
          <w:rFonts w:eastAsia="Times New Roman"/>
          <w:lang w:val="nl-NL"/>
        </w:rPr>
      </w:pPr>
      <w:r>
        <w:rPr>
          <w:rFonts w:eastAsia="Times New Roman"/>
          <w:lang w:val="nl-NL"/>
        </w:rPr>
        <w:t>De teller loopt automatisch mee op basis van je medische facturen.</w:t>
      </w:r>
    </w:p>
    <w:p w14:paraId="46BC4C0B" w14:textId="77777777" w:rsidR="00531E77" w:rsidRDefault="00531E77">
      <w:pPr>
        <w:pStyle w:val="Kop5"/>
        <w:divId w:val="1230192695"/>
        <w:rPr>
          <w:rFonts w:eastAsia="Times New Roman"/>
          <w:lang w:val="nl-NL"/>
        </w:rPr>
      </w:pPr>
      <w:r>
        <w:rPr>
          <w:rFonts w:eastAsia="Times New Roman"/>
          <w:lang w:val="nl-NL"/>
        </w:rPr>
        <w:t>Wat levert het op?</w:t>
      </w:r>
    </w:p>
    <w:p w14:paraId="40BE1A43" w14:textId="77777777" w:rsidR="00531E77" w:rsidRDefault="00531E77">
      <w:pPr>
        <w:pStyle w:val="Normaalweb"/>
        <w:divId w:val="1230192695"/>
        <w:rPr>
          <w:lang w:val="nl-NL"/>
        </w:rPr>
      </w:pPr>
      <w:r>
        <w:rPr>
          <w:lang w:val="nl-NL"/>
        </w:rPr>
        <w:t>Terugbetaling — geld dat je al hebt voorgeschoten, wordt teruggestort door het ziekenfonds. Geen uitkering, geen toeslag. Het plafond hangt af van je gezinssituatie:</w:t>
      </w:r>
    </w:p>
    <w:p w14:paraId="58025521" w14:textId="77777777" w:rsidR="00531E77" w:rsidRDefault="00531E77">
      <w:pPr>
        <w:numPr>
          <w:ilvl w:val="0"/>
          <w:numId w:val="4"/>
        </w:numPr>
        <w:spacing w:before="100" w:beforeAutospacing="1" w:after="100" w:afterAutospacing="1"/>
        <w:divId w:val="1230192695"/>
        <w:rPr>
          <w:rFonts w:eastAsia="Times New Roman"/>
          <w:lang w:val="nl-NL"/>
        </w:rPr>
      </w:pPr>
      <w:r>
        <w:rPr>
          <w:rFonts w:eastAsia="Times New Roman"/>
          <w:lang w:val="nl-NL"/>
        </w:rPr>
        <w:lastRenderedPageBreak/>
        <w:t>Zonder VT: circa € 1.250 per gezin per jaar.</w:t>
      </w:r>
    </w:p>
    <w:p w14:paraId="6C88B631" w14:textId="77777777" w:rsidR="00531E77" w:rsidRDefault="00531E77">
      <w:pPr>
        <w:numPr>
          <w:ilvl w:val="0"/>
          <w:numId w:val="4"/>
        </w:numPr>
        <w:spacing w:before="100" w:beforeAutospacing="1" w:after="100" w:afterAutospacing="1"/>
        <w:divId w:val="1230192695"/>
        <w:rPr>
          <w:rFonts w:eastAsia="Times New Roman"/>
          <w:lang w:val="nl-NL"/>
        </w:rPr>
      </w:pPr>
      <w:r>
        <w:rPr>
          <w:rFonts w:eastAsia="Times New Roman"/>
          <w:lang w:val="nl-NL"/>
        </w:rPr>
        <w:t>Met Verhoogde Tegemoetkoming: circa € 500 per gezin per jaar.</w:t>
      </w:r>
    </w:p>
    <w:p w14:paraId="53C26285" w14:textId="77777777" w:rsidR="00531E77" w:rsidRDefault="00531E77">
      <w:pPr>
        <w:pStyle w:val="Kop4"/>
        <w:divId w:val="1230192695"/>
        <w:rPr>
          <w:rFonts w:eastAsia="Times New Roman"/>
          <w:lang w:val="nl-NL"/>
        </w:rPr>
      </w:pPr>
      <w:r>
        <w:rPr>
          <w:rFonts w:eastAsia="Times New Roman"/>
          <w:lang w:val="nl-NL"/>
        </w:rPr>
        <w:t>Waarom jij het niet krijgt</w:t>
      </w:r>
    </w:p>
    <w:p w14:paraId="634A77BC" w14:textId="77777777" w:rsidR="00531E77" w:rsidRDefault="00531E77">
      <w:pPr>
        <w:pStyle w:val="Normaalweb"/>
        <w:divId w:val="77293147"/>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3AE044F5" w14:textId="77777777" w:rsidR="00531E77" w:rsidRDefault="00531E77">
      <w:pPr>
        <w:pStyle w:val="Normaalweb"/>
        <w:divId w:val="77293147"/>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48C246CA"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6022A0C7" w14:textId="77777777" w:rsidR="00531E77" w:rsidRDefault="00531E77">
      <w:pPr>
        <w:pStyle w:val="Normaalweb"/>
        <w:divId w:val="1230192695"/>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2B7ED3A0" w14:textId="77777777" w:rsidR="00531E77" w:rsidRDefault="00531E77">
      <w:pPr>
        <w:pStyle w:val="Kop5"/>
        <w:divId w:val="1230192695"/>
        <w:rPr>
          <w:rFonts w:eastAsia="Times New Roman"/>
          <w:lang w:val="nl-NL"/>
        </w:rPr>
      </w:pPr>
      <w:r>
        <w:rPr>
          <w:rFonts w:eastAsia="Times New Roman"/>
          <w:lang w:val="nl-NL"/>
        </w:rPr>
        <w:t>Het mechanisme van het vastlopen</w:t>
      </w:r>
    </w:p>
    <w:p w14:paraId="3B897917" w14:textId="77777777" w:rsidR="00531E77" w:rsidRDefault="00531E77">
      <w:pPr>
        <w:pStyle w:val="Normaalweb"/>
        <w:divId w:val="1230192695"/>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23F74AA3" w14:textId="77777777" w:rsidR="00531E77" w:rsidRDefault="00531E77">
      <w:pPr>
        <w:pStyle w:val="Kop5"/>
        <w:divId w:val="1230192695"/>
        <w:rPr>
          <w:rFonts w:eastAsia="Times New Roman"/>
          <w:lang w:val="nl-NL"/>
        </w:rPr>
      </w:pPr>
      <w:r>
        <w:rPr>
          <w:rFonts w:eastAsia="Times New Roman"/>
          <w:lang w:val="nl-NL"/>
        </w:rPr>
        <w:t>Welke EU-regel wordt geschonden</w:t>
      </w:r>
    </w:p>
    <w:p w14:paraId="60F71C8A" w14:textId="77777777" w:rsidR="00531E77" w:rsidRDefault="00531E77">
      <w:pPr>
        <w:pStyle w:val="Normaalweb"/>
        <w:divId w:val="1230192695"/>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030EC55C" w14:textId="77777777" w:rsidR="00531E77" w:rsidRDefault="00531E77">
      <w:pPr>
        <w:pStyle w:val="Kop4"/>
        <w:divId w:val="1230192695"/>
        <w:rPr>
          <w:rFonts w:eastAsia="Times New Roman"/>
          <w:lang w:val="nl-NL"/>
        </w:rPr>
      </w:pPr>
      <w:r>
        <w:rPr>
          <w:rFonts w:eastAsia="Times New Roman"/>
          <w:lang w:val="nl-NL"/>
        </w:rPr>
        <w:t>Wat kun je eraan doen</w:t>
      </w:r>
    </w:p>
    <w:p w14:paraId="68B60B20" w14:textId="77777777" w:rsidR="00531E77" w:rsidRDefault="00531E77">
      <w:pPr>
        <w:pStyle w:val="Kop5"/>
        <w:divId w:val="1230192695"/>
        <w:rPr>
          <w:rFonts w:eastAsia="Times New Roman"/>
          <w:lang w:val="nl-NL"/>
        </w:rPr>
      </w:pPr>
      <w:r>
        <w:rPr>
          <w:rFonts w:eastAsia="Times New Roman"/>
          <w:lang w:val="nl-NL"/>
        </w:rPr>
        <w:t>Waar vraag je het aan?</w:t>
      </w:r>
    </w:p>
    <w:p w14:paraId="2AD5A704" w14:textId="77777777" w:rsidR="00531E77" w:rsidRDefault="00531E77">
      <w:pPr>
        <w:pStyle w:val="Normaalweb"/>
        <w:divId w:val="1230192695"/>
        <w:rPr>
          <w:lang w:val="nl-NL"/>
        </w:rPr>
      </w:pPr>
      <w:r>
        <w:rPr>
          <w:lang w:val="nl-NL"/>
        </w:rPr>
        <w:t>CM — via je plaatselijk kantoor. De Maximumfactuur wordt automatisch berekend, maar je kan een overzicht opvragen en correcties laten doorvoeren.</w:t>
      </w:r>
    </w:p>
    <w:p w14:paraId="61750D82" w14:textId="77777777" w:rsidR="00531E77" w:rsidRDefault="00531E77">
      <w:pPr>
        <w:pStyle w:val="Kop5"/>
        <w:divId w:val="1230192695"/>
        <w:rPr>
          <w:rFonts w:eastAsia="Times New Roman"/>
          <w:lang w:val="nl-NL"/>
        </w:rPr>
      </w:pPr>
      <w:r>
        <w:rPr>
          <w:rFonts w:eastAsia="Times New Roman"/>
          <w:lang w:val="nl-NL"/>
        </w:rPr>
        <w:t>De alternatieve route</w:t>
      </w:r>
    </w:p>
    <w:p w14:paraId="629411E3" w14:textId="77777777" w:rsidR="00531E77" w:rsidRDefault="00531E77">
      <w:pPr>
        <w:pStyle w:val="Normaalweb"/>
        <w:divId w:val="1230192695"/>
        <w:rPr>
          <w:lang w:val="nl-NL"/>
        </w:rPr>
      </w:pPr>
      <w:r>
        <w:rPr>
          <w:lang w:val="nl-NL"/>
        </w:rPr>
        <w:t>Schriftelijk verzoek bij CM om buitenlandse facturen mee te tellen in de teller. Voeg toe:</w:t>
      </w:r>
    </w:p>
    <w:p w14:paraId="657F0D40" w14:textId="77777777" w:rsidR="00531E77" w:rsidRDefault="00531E77">
      <w:pPr>
        <w:numPr>
          <w:ilvl w:val="0"/>
          <w:numId w:val="5"/>
        </w:numPr>
        <w:spacing w:before="100" w:beforeAutospacing="1" w:after="100" w:afterAutospacing="1"/>
        <w:divId w:val="1230192695"/>
        <w:rPr>
          <w:rFonts w:eastAsia="Times New Roman"/>
          <w:lang w:val="nl-NL"/>
        </w:rPr>
      </w:pPr>
      <w:r>
        <w:rPr>
          <w:rFonts w:eastAsia="Times New Roman"/>
          <w:lang w:val="nl-NL"/>
        </w:rPr>
        <w:t>Overzicht van Nederlandse medische facturen (huisarts, apotheek, specialist).</w:t>
      </w:r>
    </w:p>
    <w:p w14:paraId="562C3DA5" w14:textId="77777777" w:rsidR="00531E77" w:rsidRDefault="00531E77">
      <w:pPr>
        <w:numPr>
          <w:ilvl w:val="0"/>
          <w:numId w:val="5"/>
        </w:numPr>
        <w:spacing w:before="100" w:beforeAutospacing="1" w:after="100" w:afterAutospacing="1"/>
        <w:divId w:val="1230192695"/>
        <w:rPr>
          <w:rFonts w:eastAsia="Times New Roman"/>
          <w:lang w:val="nl-NL"/>
        </w:rPr>
      </w:pPr>
      <w:r>
        <w:rPr>
          <w:rFonts w:eastAsia="Times New Roman"/>
          <w:lang w:val="nl-NL"/>
        </w:rPr>
        <w:t>Bewijs van betaling van remgeld en eigen bijdragen.</w:t>
      </w:r>
    </w:p>
    <w:p w14:paraId="7A45C445" w14:textId="77777777" w:rsidR="00531E77" w:rsidRDefault="00531E77">
      <w:pPr>
        <w:numPr>
          <w:ilvl w:val="0"/>
          <w:numId w:val="5"/>
        </w:numPr>
        <w:spacing w:before="100" w:beforeAutospacing="1" w:after="100" w:afterAutospacing="1"/>
        <w:divId w:val="1230192695"/>
        <w:rPr>
          <w:rFonts w:eastAsia="Times New Roman"/>
          <w:lang w:val="nl-NL"/>
        </w:rPr>
      </w:pPr>
      <w:r>
        <w:rPr>
          <w:rFonts w:eastAsia="Times New Roman"/>
          <w:lang w:val="nl-NL"/>
        </w:rPr>
        <w:t>Verwijzing naar Vo. 883/2004, art. 4, 19 en 27.</w:t>
      </w:r>
    </w:p>
    <w:p w14:paraId="61878965" w14:textId="77777777" w:rsidR="00531E77" w:rsidRDefault="00531E77">
      <w:pPr>
        <w:pStyle w:val="Normaalweb"/>
        <w:divId w:val="1230192695"/>
        <w:rPr>
          <w:lang w:val="nl-NL"/>
        </w:rPr>
      </w:pPr>
      <w:r>
        <w:rPr>
          <w:lang w:val="nl-NL"/>
        </w:rPr>
        <w:t>Bij weigering: klacht bij de Ombudsman van het RIZIV en bij het College van Geneesheren-Directeurs.</w:t>
      </w:r>
    </w:p>
    <w:p w14:paraId="27AECB20" w14:textId="77777777" w:rsidR="00531E77" w:rsidRDefault="00531E77">
      <w:pPr>
        <w:pStyle w:val="Kop5"/>
        <w:divId w:val="1230192695"/>
        <w:rPr>
          <w:rFonts w:eastAsia="Times New Roman"/>
          <w:lang w:val="nl-NL"/>
        </w:rPr>
      </w:pPr>
      <w:r>
        <w:rPr>
          <w:rFonts w:eastAsia="Times New Roman"/>
          <w:lang w:val="nl-NL"/>
        </w:rPr>
        <w:t>Waar je op moet rekenen</w:t>
      </w:r>
    </w:p>
    <w:p w14:paraId="77B33F85" w14:textId="77777777" w:rsidR="00531E77" w:rsidRDefault="00531E77">
      <w:pPr>
        <w:pStyle w:val="Normaalweb"/>
        <w:divId w:val="1230192695"/>
        <w:rPr>
          <w:lang w:val="nl-NL"/>
        </w:rPr>
      </w:pPr>
      <w:r>
        <w:rPr>
          <w:lang w:val="nl-NL"/>
        </w:rPr>
        <w:lastRenderedPageBreak/>
        <w:t>Procedure duurt 3 tot 9 maanden. Uitkomst hangt af van de beoordelaar. In de tussentijd loopt de teller niet op voor buitenlandse facturen.</w:t>
      </w:r>
    </w:p>
    <w:p w14:paraId="3298DAA9" w14:textId="77777777" w:rsidR="00531E77" w:rsidRDefault="00531E77">
      <w:pPr>
        <w:pStyle w:val="Kop4"/>
        <w:divId w:val="1230192695"/>
        <w:rPr>
          <w:rFonts w:eastAsia="Times New Roman"/>
          <w:lang w:val="nl-NL"/>
        </w:rPr>
      </w:pPr>
      <w:r>
        <w:rPr>
          <w:rFonts w:eastAsia="Times New Roman"/>
          <w:lang w:val="nl-NL"/>
        </w:rPr>
        <w:t>Wat het mij heeft opgeleverd</w:t>
      </w:r>
    </w:p>
    <w:p w14:paraId="2D095D49" w14:textId="77777777" w:rsidR="00531E77" w:rsidRDefault="00531E77">
      <w:pPr>
        <w:pStyle w:val="Kop5"/>
        <w:divId w:val="1230192695"/>
        <w:rPr>
          <w:rFonts w:eastAsia="Times New Roman"/>
          <w:lang w:val="nl-NL"/>
        </w:rPr>
      </w:pPr>
      <w:r>
        <w:rPr>
          <w:rFonts w:eastAsia="Times New Roman"/>
          <w:lang w:val="nl-NL"/>
        </w:rPr>
        <w:t>Wat er in de praktijk gebeurt</w:t>
      </w:r>
    </w:p>
    <w:p w14:paraId="5B4C95D4" w14:textId="77777777" w:rsidR="00531E77" w:rsidRDefault="00531E77">
      <w:pPr>
        <w:pStyle w:val="Normaalweb"/>
        <w:divId w:val="1230192695"/>
        <w:rPr>
          <w:lang w:val="nl-NL"/>
        </w:rPr>
      </w:pPr>
      <w:r>
        <w:rPr>
          <w:lang w:val="nl-NL"/>
        </w:rPr>
        <w:t>Overzicht van Nederlandse medische facturen opgevraagd en bij CM ingediend met verzoek tot meetelling in de Maximumfactuur.</w:t>
      </w:r>
    </w:p>
    <w:p w14:paraId="241CDDD4" w14:textId="77777777" w:rsidR="00531E77" w:rsidRDefault="00531E77">
      <w:pPr>
        <w:pStyle w:val="Kop5"/>
        <w:divId w:val="1230192695"/>
        <w:rPr>
          <w:rFonts w:eastAsia="Times New Roman"/>
          <w:lang w:val="nl-NL"/>
        </w:rPr>
      </w:pPr>
      <w:r>
        <w:rPr>
          <w:rFonts w:eastAsia="Times New Roman"/>
          <w:lang w:val="nl-NL"/>
        </w:rPr>
        <w:t>Status</w:t>
      </w:r>
    </w:p>
    <w:p w14:paraId="0276D281" w14:textId="77777777" w:rsidR="00531E77" w:rsidRDefault="00531E77">
      <w:pPr>
        <w:pStyle w:val="Normaalweb"/>
        <w:divId w:val="1230192695"/>
        <w:rPr>
          <w:lang w:val="nl-NL"/>
        </w:rPr>
      </w:pPr>
      <w:r>
        <w:rPr>
          <w:lang w:val="nl-NL"/>
        </w:rPr>
        <w:t>Vastgelopen. Buitenlandse facturen worden niet meegeteld.</w:t>
      </w:r>
    </w:p>
    <w:p w14:paraId="23765317" w14:textId="77777777" w:rsidR="00531E77" w:rsidRDefault="00531E77">
      <w:pPr>
        <w:pStyle w:val="Kop5"/>
        <w:divId w:val="1230192695"/>
        <w:rPr>
          <w:rFonts w:eastAsia="Times New Roman"/>
          <w:lang w:val="nl-NL"/>
        </w:rPr>
      </w:pPr>
      <w:r>
        <w:rPr>
          <w:rFonts w:eastAsia="Times New Roman"/>
          <w:lang w:val="nl-NL"/>
        </w:rPr>
        <w:t>Tijd</w:t>
      </w:r>
    </w:p>
    <w:p w14:paraId="0D5E63FD" w14:textId="77777777" w:rsidR="00531E77" w:rsidRDefault="00531E77">
      <w:pPr>
        <w:pStyle w:val="Normaalweb"/>
        <w:divId w:val="1230192695"/>
        <w:rPr>
          <w:lang w:val="nl-NL"/>
        </w:rPr>
      </w:pPr>
      <w:r>
        <w:rPr>
          <w:lang w:val="nl-NL"/>
        </w:rPr>
        <w:t>Loopt sinds 2024.</w:t>
      </w:r>
    </w:p>
    <w:p w14:paraId="792EA817" w14:textId="77777777" w:rsidR="00531E77" w:rsidRDefault="00531E77">
      <w:pPr>
        <w:pStyle w:val="Kop5"/>
        <w:divId w:val="1230192695"/>
        <w:rPr>
          <w:rFonts w:eastAsia="Times New Roman"/>
          <w:lang w:val="nl-NL"/>
        </w:rPr>
      </w:pPr>
      <w:r>
        <w:rPr>
          <w:rFonts w:eastAsia="Times New Roman"/>
          <w:lang w:val="nl-NL"/>
        </w:rPr>
        <w:t>Impact</w:t>
      </w:r>
    </w:p>
    <w:p w14:paraId="0DF369A1" w14:textId="77777777" w:rsidR="00531E77" w:rsidRDefault="00531E77">
      <w:pPr>
        <w:pStyle w:val="Normaalweb"/>
        <w:divId w:val="1230192695"/>
        <w:rPr>
          <w:lang w:val="nl-NL"/>
        </w:rPr>
      </w:pPr>
      <w:r>
        <w:rPr>
          <w:lang w:val="nl-NL"/>
        </w:rPr>
        <w:t>Plafond niet bereikt, geen terugbetaling ontvangen.</w:t>
      </w:r>
    </w:p>
    <w:p w14:paraId="4E27EEEC" w14:textId="77777777" w:rsidR="00531E77" w:rsidRDefault="00531E77">
      <w:pPr>
        <w:pStyle w:val="Kop5"/>
        <w:divId w:val="1230192695"/>
        <w:rPr>
          <w:rFonts w:eastAsia="Times New Roman"/>
          <w:lang w:val="nl-NL"/>
        </w:rPr>
      </w:pPr>
      <w:r>
        <w:rPr>
          <w:rFonts w:eastAsia="Times New Roman"/>
          <w:lang w:val="nl-NL"/>
        </w:rPr>
        <w:t>Opvolging</w:t>
      </w:r>
    </w:p>
    <w:p w14:paraId="6D05BEBB" w14:textId="77777777" w:rsidR="00531E77" w:rsidRDefault="00531E77">
      <w:pPr>
        <w:pStyle w:val="Normaalweb"/>
        <w:divId w:val="1230192695"/>
        <w:rPr>
          <w:lang w:val="nl-NL"/>
        </w:rPr>
      </w:pPr>
      <w:r>
        <w:rPr>
          <w:lang w:val="nl-NL"/>
        </w:rPr>
        <w:t>Bezwaarschrift ingediend. Wachten op beslissing.</w:t>
      </w:r>
    </w:p>
    <w:p w14:paraId="1072F476" w14:textId="77777777" w:rsidR="00531E77" w:rsidRDefault="00531E77">
      <w:pPr>
        <w:pStyle w:val="afsluiting"/>
        <w:divId w:val="1230192695"/>
        <w:rPr>
          <w:lang w:val="nl-NL"/>
        </w:rPr>
      </w:pPr>
      <w:r>
        <w:rPr>
          <w:lang w:val="nl-NL"/>
        </w:rPr>
        <w:t>Looptijd: 3 tot 9 maanden. Uitkomst onzeker. Impact tot nu toe: geen terugbetaling.</w:t>
      </w:r>
    </w:p>
    <w:p w14:paraId="25191555" w14:textId="77777777" w:rsidR="00531E77" w:rsidRDefault="00531E77">
      <w:pPr>
        <w:outlineLvl w:val="2"/>
        <w:divId w:val="56460568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4E5415C6" w14:textId="77777777" w:rsidR="00531E77" w:rsidRDefault="00531E77">
      <w:pPr>
        <w:divId w:val="564605688"/>
        <w:rPr>
          <w:rFonts w:eastAsia="Times New Roman"/>
          <w:sz w:val="24"/>
          <w:lang w:val="nl-NL"/>
        </w:rPr>
      </w:pPr>
      <w:r>
        <w:rPr>
          <w:rStyle w:val="recht-status1"/>
          <w:rFonts w:eastAsia="Times New Roman"/>
          <w:shd w:val="clear" w:color="auto" w:fill="C62828"/>
          <w:lang w:val="nl-NL"/>
        </w:rPr>
        <w:t>Vastgelopen</w:t>
      </w:r>
    </w:p>
    <w:p w14:paraId="0AD43A1B" w14:textId="77777777" w:rsidR="00531E77" w:rsidRDefault="00531E77">
      <w:pPr>
        <w:pStyle w:val="subtitel"/>
        <w:divId w:val="1230192695"/>
        <w:rPr>
          <w:lang w:val="nl-NL"/>
        </w:rPr>
      </w:pPr>
      <w:r>
        <w:rPr>
          <w:lang w:val="nl-NL"/>
        </w:rPr>
        <w:t>CM · automatisch bij voorwaarden</w:t>
      </w:r>
    </w:p>
    <w:p w14:paraId="0AC5C3E0" w14:textId="77777777" w:rsidR="00531E77" w:rsidRDefault="00531E77">
      <w:pPr>
        <w:pStyle w:val="Kop4"/>
        <w:divId w:val="1230192695"/>
        <w:rPr>
          <w:rFonts w:eastAsia="Times New Roman"/>
          <w:lang w:val="nl-NL"/>
        </w:rPr>
      </w:pPr>
      <w:r>
        <w:rPr>
          <w:rFonts w:eastAsia="Times New Roman"/>
          <w:lang w:val="nl-NL"/>
        </w:rPr>
        <w:t>Wat is het?</w:t>
      </w:r>
    </w:p>
    <w:p w14:paraId="5FF82657" w14:textId="77777777" w:rsidR="00531E77" w:rsidRDefault="00531E77">
      <w:pPr>
        <w:pStyle w:val="Normaalweb"/>
        <w:divId w:val="1230192695"/>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4DE3B9C3" w14:textId="77777777" w:rsidR="00531E77" w:rsidRDefault="00531E77">
      <w:pPr>
        <w:pStyle w:val="Kop5"/>
        <w:divId w:val="1230192695"/>
        <w:rPr>
          <w:rFonts w:eastAsia="Times New Roman"/>
          <w:lang w:val="nl-NL"/>
        </w:rPr>
      </w:pPr>
      <w:r>
        <w:rPr>
          <w:rFonts w:eastAsia="Times New Roman"/>
          <w:lang w:val="nl-NL"/>
        </w:rPr>
        <w:t>Rechtsgrond</w:t>
      </w:r>
    </w:p>
    <w:p w14:paraId="345A45BB" w14:textId="77777777" w:rsidR="00531E77" w:rsidRDefault="00531E77">
      <w:pPr>
        <w:pStyle w:val="Normaalweb"/>
        <w:divId w:val="1230192695"/>
        <w:rPr>
          <w:lang w:val="nl-NL"/>
        </w:rPr>
      </w:pPr>
      <w:r>
        <w:rPr>
          <w:lang w:val="nl-NL"/>
        </w:rPr>
        <w:t>BE: Wet betreffende de verplichte verzekering voor geneeskundige verzorging en uitkeringen, gecoördineerd op 14 juli 1994 (ZIV-wet), art. 37 § 1 en het koninklijk besluit van 1 april 1996.</w:t>
      </w:r>
    </w:p>
    <w:p w14:paraId="0631F340" w14:textId="77777777" w:rsidR="00531E77" w:rsidRDefault="00531E77">
      <w:pPr>
        <w:pStyle w:val="Normaalweb"/>
        <w:divId w:val="1230192695"/>
        <w:rPr>
          <w:lang w:val="nl-NL"/>
        </w:rPr>
      </w:pPr>
      <w:r>
        <w:rPr>
          <w:lang w:val="nl-NL"/>
        </w:rPr>
        <w:t>EU: Verordening 883/2004, art. 4 (gelijke behandeling) en art. 87 (samentelling van tijdvakken).</w:t>
      </w:r>
    </w:p>
    <w:p w14:paraId="454D8955" w14:textId="77777777" w:rsidR="00531E77" w:rsidRDefault="00531E77">
      <w:pPr>
        <w:pStyle w:val="Kop5"/>
        <w:divId w:val="1230192695"/>
        <w:rPr>
          <w:rFonts w:eastAsia="Times New Roman"/>
          <w:lang w:val="nl-NL"/>
        </w:rPr>
      </w:pPr>
      <w:r>
        <w:rPr>
          <w:rFonts w:eastAsia="Times New Roman"/>
          <w:lang w:val="nl-NL"/>
        </w:rPr>
        <w:t>Voorwaarden — Belgische burger</w:t>
      </w:r>
    </w:p>
    <w:p w14:paraId="4A9A6CBA" w14:textId="77777777" w:rsidR="00531E77" w:rsidRDefault="00531E77">
      <w:pPr>
        <w:numPr>
          <w:ilvl w:val="0"/>
          <w:numId w:val="6"/>
        </w:numPr>
        <w:spacing w:before="100" w:beforeAutospacing="1" w:after="100" w:afterAutospacing="1"/>
        <w:divId w:val="1230192695"/>
        <w:rPr>
          <w:rFonts w:eastAsia="Times New Roman"/>
          <w:lang w:val="nl-NL"/>
        </w:rPr>
      </w:pPr>
      <w:r>
        <w:rPr>
          <w:rFonts w:eastAsia="Times New Roman"/>
          <w:lang w:val="nl-NL"/>
        </w:rPr>
        <w:t>Aangesloten bij een Belgisch ziekenfonds.</w:t>
      </w:r>
    </w:p>
    <w:p w14:paraId="2149F629" w14:textId="77777777" w:rsidR="00531E77" w:rsidRDefault="00531E77">
      <w:pPr>
        <w:numPr>
          <w:ilvl w:val="0"/>
          <w:numId w:val="6"/>
        </w:numPr>
        <w:spacing w:before="100" w:beforeAutospacing="1" w:after="100" w:afterAutospacing="1"/>
        <w:divId w:val="1230192695"/>
        <w:rPr>
          <w:rFonts w:eastAsia="Times New Roman"/>
          <w:lang w:val="nl-NL"/>
        </w:rPr>
      </w:pPr>
      <w:r>
        <w:rPr>
          <w:rFonts w:eastAsia="Times New Roman"/>
          <w:lang w:val="nl-NL"/>
        </w:rPr>
        <w:t xml:space="preserve">Valt in één van de categorieën: </w:t>
      </w:r>
    </w:p>
    <w:p w14:paraId="2D754D86" w14:textId="77777777" w:rsidR="00531E77" w:rsidRDefault="00531E77">
      <w:pPr>
        <w:numPr>
          <w:ilvl w:val="1"/>
          <w:numId w:val="6"/>
        </w:numPr>
        <w:spacing w:before="100" w:beforeAutospacing="1" w:after="100" w:afterAutospacing="1"/>
        <w:divId w:val="1230192695"/>
        <w:rPr>
          <w:rFonts w:eastAsia="Times New Roman"/>
          <w:lang w:val="nl-NL"/>
        </w:rPr>
      </w:pPr>
      <w:r>
        <w:rPr>
          <w:rFonts w:eastAsia="Times New Roman"/>
          <w:lang w:val="nl-NL"/>
        </w:rPr>
        <w:t>Jaarinkomen onder de grens (circa € 20.000 alleenstaand, € 27.000 gezin).</w:t>
      </w:r>
    </w:p>
    <w:p w14:paraId="082BE43A" w14:textId="77777777" w:rsidR="00531E77" w:rsidRDefault="00531E77">
      <w:pPr>
        <w:numPr>
          <w:ilvl w:val="1"/>
          <w:numId w:val="6"/>
        </w:numPr>
        <w:spacing w:before="100" w:beforeAutospacing="1" w:after="100" w:afterAutospacing="1"/>
        <w:divId w:val="1230192695"/>
        <w:rPr>
          <w:rFonts w:eastAsia="Times New Roman"/>
          <w:lang w:val="nl-NL"/>
        </w:rPr>
      </w:pPr>
      <w:r>
        <w:rPr>
          <w:rFonts w:eastAsia="Times New Roman"/>
          <w:lang w:val="nl-NL"/>
        </w:rPr>
        <w:t>Pensioen, leefloon, of volledige werkloosheid met gezinslast.</w:t>
      </w:r>
    </w:p>
    <w:p w14:paraId="16DF30AE" w14:textId="77777777" w:rsidR="00531E77" w:rsidRDefault="00531E77">
      <w:pPr>
        <w:numPr>
          <w:ilvl w:val="1"/>
          <w:numId w:val="6"/>
        </w:numPr>
        <w:spacing w:before="100" w:beforeAutospacing="1" w:after="100" w:afterAutospacing="1"/>
        <w:divId w:val="1230192695"/>
        <w:rPr>
          <w:rFonts w:eastAsia="Times New Roman"/>
          <w:lang w:val="nl-NL"/>
        </w:rPr>
      </w:pPr>
      <w:r>
        <w:rPr>
          <w:rFonts w:eastAsia="Times New Roman"/>
          <w:lang w:val="nl-NL"/>
        </w:rPr>
        <w:t>Erkende chronische ziekte of handicap.</w:t>
      </w:r>
    </w:p>
    <w:p w14:paraId="0B5B521D" w14:textId="77777777" w:rsidR="00531E77" w:rsidRDefault="00531E77">
      <w:pPr>
        <w:numPr>
          <w:ilvl w:val="1"/>
          <w:numId w:val="6"/>
        </w:numPr>
        <w:spacing w:before="100" w:beforeAutospacing="1" w:after="100" w:afterAutospacing="1"/>
        <w:divId w:val="1230192695"/>
        <w:rPr>
          <w:rFonts w:eastAsia="Times New Roman"/>
          <w:lang w:val="nl-NL"/>
        </w:rPr>
      </w:pPr>
      <w:r>
        <w:rPr>
          <w:rFonts w:eastAsia="Times New Roman"/>
          <w:lang w:val="nl-NL"/>
        </w:rPr>
        <w:lastRenderedPageBreak/>
        <w:t>Kind ten laste met een handicap.</w:t>
      </w:r>
    </w:p>
    <w:p w14:paraId="4969E047" w14:textId="77777777" w:rsidR="00531E77" w:rsidRDefault="00531E77">
      <w:pPr>
        <w:numPr>
          <w:ilvl w:val="0"/>
          <w:numId w:val="6"/>
        </w:numPr>
        <w:spacing w:before="100" w:beforeAutospacing="1" w:after="100" w:afterAutospacing="1"/>
        <w:divId w:val="1230192695"/>
        <w:rPr>
          <w:rFonts w:eastAsia="Times New Roman"/>
          <w:lang w:val="nl-NL"/>
        </w:rPr>
      </w:pPr>
      <w:r>
        <w:rPr>
          <w:rFonts w:eastAsia="Times New Roman"/>
          <w:lang w:val="nl-NL"/>
        </w:rPr>
        <w:t>Status wordt automatisch toegekend — je hoeft niets aan te vragen.</w:t>
      </w:r>
    </w:p>
    <w:p w14:paraId="7DCDD10A" w14:textId="77777777" w:rsidR="00531E77" w:rsidRDefault="00531E77">
      <w:pPr>
        <w:pStyle w:val="Kop5"/>
        <w:divId w:val="1230192695"/>
        <w:rPr>
          <w:rFonts w:eastAsia="Times New Roman"/>
          <w:lang w:val="nl-NL"/>
        </w:rPr>
      </w:pPr>
      <w:r>
        <w:rPr>
          <w:rFonts w:eastAsia="Times New Roman"/>
          <w:lang w:val="nl-NL"/>
        </w:rPr>
        <w:t>Wat levert het op?</w:t>
      </w:r>
    </w:p>
    <w:p w14:paraId="5BD97740" w14:textId="77777777" w:rsidR="00531E77" w:rsidRDefault="00531E77">
      <w:pPr>
        <w:pStyle w:val="Normaalweb"/>
        <w:divId w:val="1230192695"/>
        <w:rPr>
          <w:lang w:val="nl-NL"/>
        </w:rPr>
      </w:pPr>
      <w:r>
        <w:rPr>
          <w:lang w:val="nl-NL"/>
        </w:rPr>
        <w:t>Status — geen direct geld, wel:</w:t>
      </w:r>
    </w:p>
    <w:p w14:paraId="40C0AD96" w14:textId="77777777" w:rsidR="00531E77" w:rsidRDefault="00531E77">
      <w:pPr>
        <w:numPr>
          <w:ilvl w:val="0"/>
          <w:numId w:val="7"/>
        </w:numPr>
        <w:spacing w:before="100" w:beforeAutospacing="1" w:after="100" w:afterAutospacing="1"/>
        <w:divId w:val="1230192695"/>
        <w:rPr>
          <w:rFonts w:eastAsia="Times New Roman"/>
          <w:lang w:val="nl-NL"/>
        </w:rPr>
      </w:pPr>
      <w:r>
        <w:rPr>
          <w:rFonts w:eastAsia="Times New Roman"/>
          <w:lang w:val="nl-NL"/>
        </w:rPr>
        <w:t>Lagere remgelden (soms tot 0).</w:t>
      </w:r>
    </w:p>
    <w:p w14:paraId="3AD03D71" w14:textId="77777777" w:rsidR="00531E77" w:rsidRDefault="00531E77">
      <w:pPr>
        <w:numPr>
          <w:ilvl w:val="0"/>
          <w:numId w:val="7"/>
        </w:numPr>
        <w:spacing w:before="100" w:beforeAutospacing="1" w:after="100" w:afterAutospacing="1"/>
        <w:divId w:val="1230192695"/>
        <w:rPr>
          <w:rFonts w:eastAsia="Times New Roman"/>
          <w:lang w:val="nl-NL"/>
        </w:rPr>
      </w:pPr>
      <w:r>
        <w:rPr>
          <w:rFonts w:eastAsia="Times New Roman"/>
          <w:lang w:val="nl-NL"/>
        </w:rPr>
        <w:t>Toegang tot Verhoogde Maximumfactuur (lagere plafonds).</w:t>
      </w:r>
    </w:p>
    <w:p w14:paraId="61D1EBBE" w14:textId="77777777" w:rsidR="00531E77" w:rsidRDefault="00531E77">
      <w:pPr>
        <w:numPr>
          <w:ilvl w:val="0"/>
          <w:numId w:val="7"/>
        </w:numPr>
        <w:spacing w:before="100" w:beforeAutospacing="1" w:after="100" w:afterAutospacing="1"/>
        <w:divId w:val="1230192695"/>
        <w:rPr>
          <w:rFonts w:eastAsia="Times New Roman"/>
          <w:lang w:val="nl-NL"/>
        </w:rPr>
      </w:pPr>
      <w:r>
        <w:rPr>
          <w:rFonts w:eastAsia="Times New Roman"/>
          <w:lang w:val="nl-NL"/>
        </w:rPr>
        <w:t>Sociaal tarief voor energie en water.</w:t>
      </w:r>
    </w:p>
    <w:p w14:paraId="4D4DD41B" w14:textId="77777777" w:rsidR="00531E77" w:rsidRDefault="00531E77">
      <w:pPr>
        <w:numPr>
          <w:ilvl w:val="0"/>
          <w:numId w:val="7"/>
        </w:numPr>
        <w:spacing w:before="100" w:beforeAutospacing="1" w:after="100" w:afterAutospacing="1"/>
        <w:divId w:val="1230192695"/>
        <w:rPr>
          <w:rFonts w:eastAsia="Times New Roman"/>
          <w:lang w:val="nl-NL"/>
        </w:rPr>
      </w:pPr>
      <w:r>
        <w:rPr>
          <w:rFonts w:eastAsia="Times New Roman"/>
          <w:lang w:val="nl-NL"/>
        </w:rPr>
        <w:t>Verhoogde kinderbijslag.</w:t>
      </w:r>
    </w:p>
    <w:p w14:paraId="3DCEE1DB" w14:textId="77777777" w:rsidR="00531E77" w:rsidRDefault="00531E77">
      <w:pPr>
        <w:numPr>
          <w:ilvl w:val="0"/>
          <w:numId w:val="7"/>
        </w:numPr>
        <w:spacing w:before="100" w:beforeAutospacing="1" w:after="100" w:afterAutospacing="1"/>
        <w:divId w:val="1230192695"/>
        <w:rPr>
          <w:rFonts w:eastAsia="Times New Roman"/>
          <w:lang w:val="nl-NL"/>
        </w:rPr>
      </w:pPr>
      <w:r>
        <w:rPr>
          <w:rFonts w:eastAsia="Times New Roman"/>
          <w:lang w:val="nl-NL"/>
        </w:rPr>
        <w:t>Gratis of goedkopere openbaar vervoer in sommige regio's.</w:t>
      </w:r>
    </w:p>
    <w:p w14:paraId="44BB646D" w14:textId="77777777" w:rsidR="00531E77" w:rsidRDefault="00531E77">
      <w:pPr>
        <w:pStyle w:val="Kop4"/>
        <w:divId w:val="1230192695"/>
        <w:rPr>
          <w:rFonts w:eastAsia="Times New Roman"/>
          <w:lang w:val="nl-NL"/>
        </w:rPr>
      </w:pPr>
      <w:r>
        <w:rPr>
          <w:rFonts w:eastAsia="Times New Roman"/>
          <w:lang w:val="nl-NL"/>
        </w:rPr>
        <w:t>Waarom jij het niet krijgt</w:t>
      </w:r>
    </w:p>
    <w:p w14:paraId="64088994" w14:textId="77777777" w:rsidR="00531E77" w:rsidRDefault="00531E77">
      <w:pPr>
        <w:pStyle w:val="Normaalweb"/>
        <w:divId w:val="1468350739"/>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3692E6C1" w14:textId="77777777" w:rsidR="00531E77" w:rsidRDefault="00531E77">
      <w:pPr>
        <w:pStyle w:val="Normaalweb"/>
        <w:divId w:val="1468350739"/>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3CAB5AD9"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14C8FD6B" w14:textId="77777777" w:rsidR="00531E77" w:rsidRDefault="00531E77">
      <w:pPr>
        <w:pStyle w:val="Normaalweb"/>
        <w:divId w:val="1230192695"/>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7DAEA964" w14:textId="77777777" w:rsidR="00531E77" w:rsidRDefault="00531E77">
      <w:pPr>
        <w:pStyle w:val="Kop5"/>
        <w:divId w:val="1230192695"/>
        <w:rPr>
          <w:rFonts w:eastAsia="Times New Roman"/>
          <w:lang w:val="nl-NL"/>
        </w:rPr>
      </w:pPr>
      <w:r>
        <w:rPr>
          <w:rFonts w:eastAsia="Times New Roman"/>
          <w:lang w:val="nl-NL"/>
        </w:rPr>
        <w:t>Het mechanisme van het vastlopen</w:t>
      </w:r>
    </w:p>
    <w:p w14:paraId="30A55206" w14:textId="77777777" w:rsidR="00531E77" w:rsidRDefault="00531E77">
      <w:pPr>
        <w:pStyle w:val="Normaalweb"/>
        <w:divId w:val="1230192695"/>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51486AD9" w14:textId="77777777" w:rsidR="00531E77" w:rsidRDefault="00531E77">
      <w:pPr>
        <w:pStyle w:val="Kop5"/>
        <w:divId w:val="1230192695"/>
        <w:rPr>
          <w:rFonts w:eastAsia="Times New Roman"/>
          <w:lang w:val="nl-NL"/>
        </w:rPr>
      </w:pPr>
      <w:r>
        <w:rPr>
          <w:rFonts w:eastAsia="Times New Roman"/>
          <w:lang w:val="nl-NL"/>
        </w:rPr>
        <w:t>Welke EU-regel wordt geschonden</w:t>
      </w:r>
    </w:p>
    <w:p w14:paraId="6237E949" w14:textId="77777777" w:rsidR="00531E77" w:rsidRDefault="00531E77">
      <w:pPr>
        <w:pStyle w:val="Normaalweb"/>
        <w:divId w:val="1230192695"/>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15FD8949" w14:textId="77777777" w:rsidR="00531E77" w:rsidRDefault="00531E77">
      <w:pPr>
        <w:pStyle w:val="Kop4"/>
        <w:divId w:val="1230192695"/>
        <w:rPr>
          <w:rFonts w:eastAsia="Times New Roman"/>
          <w:lang w:val="nl-NL"/>
        </w:rPr>
      </w:pPr>
      <w:r>
        <w:rPr>
          <w:rFonts w:eastAsia="Times New Roman"/>
          <w:lang w:val="nl-NL"/>
        </w:rPr>
        <w:t>Wat kun je eraan doen</w:t>
      </w:r>
    </w:p>
    <w:p w14:paraId="3A888159" w14:textId="77777777" w:rsidR="00531E77" w:rsidRDefault="00531E77">
      <w:pPr>
        <w:pStyle w:val="Kop5"/>
        <w:divId w:val="1230192695"/>
        <w:rPr>
          <w:rFonts w:eastAsia="Times New Roman"/>
          <w:lang w:val="nl-NL"/>
        </w:rPr>
      </w:pPr>
      <w:r>
        <w:rPr>
          <w:rFonts w:eastAsia="Times New Roman"/>
          <w:lang w:val="nl-NL"/>
        </w:rPr>
        <w:t>Waar vraag je het aan?</w:t>
      </w:r>
    </w:p>
    <w:p w14:paraId="21D70648" w14:textId="77777777" w:rsidR="00531E77" w:rsidRDefault="00531E77">
      <w:pPr>
        <w:pStyle w:val="Normaalweb"/>
        <w:divId w:val="1230192695"/>
        <w:rPr>
          <w:lang w:val="nl-NL"/>
        </w:rPr>
      </w:pPr>
      <w:r>
        <w:rPr>
          <w:lang w:val="nl-NL"/>
        </w:rPr>
        <w:t>CM — via je plaatselijk kantoor, met een schriftelijk verzoek tot herziening van je VT-status.</w:t>
      </w:r>
    </w:p>
    <w:p w14:paraId="5118AE8E" w14:textId="77777777" w:rsidR="00531E77" w:rsidRDefault="00531E77">
      <w:pPr>
        <w:pStyle w:val="Kop5"/>
        <w:divId w:val="1230192695"/>
        <w:rPr>
          <w:rFonts w:eastAsia="Times New Roman"/>
          <w:lang w:val="nl-NL"/>
        </w:rPr>
      </w:pPr>
      <w:r>
        <w:rPr>
          <w:rFonts w:eastAsia="Times New Roman"/>
          <w:lang w:val="nl-NL"/>
        </w:rPr>
        <w:t>De alternatieve route</w:t>
      </w:r>
    </w:p>
    <w:p w14:paraId="3AED527B" w14:textId="77777777" w:rsidR="00531E77" w:rsidRDefault="00531E77">
      <w:pPr>
        <w:pStyle w:val="Normaalweb"/>
        <w:divId w:val="1230192695"/>
        <w:rPr>
          <w:lang w:val="nl-NL"/>
        </w:rPr>
      </w:pPr>
      <w:r>
        <w:rPr>
          <w:lang w:val="nl-NL"/>
        </w:rPr>
        <w:t>Schriftelijk verzoek tot herziening van de VT-status bij CM. Voeg toe:</w:t>
      </w:r>
    </w:p>
    <w:p w14:paraId="3D820ACE" w14:textId="77777777" w:rsidR="00531E77" w:rsidRDefault="00531E77">
      <w:pPr>
        <w:numPr>
          <w:ilvl w:val="0"/>
          <w:numId w:val="8"/>
        </w:numPr>
        <w:spacing w:before="100" w:beforeAutospacing="1" w:after="100" w:afterAutospacing="1"/>
        <w:divId w:val="1230192695"/>
        <w:rPr>
          <w:rFonts w:eastAsia="Times New Roman"/>
          <w:lang w:val="nl-NL"/>
        </w:rPr>
      </w:pPr>
      <w:r>
        <w:rPr>
          <w:rFonts w:eastAsia="Times New Roman"/>
          <w:lang w:val="nl-NL"/>
        </w:rPr>
        <w:lastRenderedPageBreak/>
        <w:t>Bewijs van inkomen uit Nederlandse bron (UWV, SVB, Belastingdienst).</w:t>
      </w:r>
    </w:p>
    <w:p w14:paraId="40E55DAC" w14:textId="77777777" w:rsidR="00531E77" w:rsidRDefault="00531E77">
      <w:pPr>
        <w:numPr>
          <w:ilvl w:val="0"/>
          <w:numId w:val="8"/>
        </w:numPr>
        <w:spacing w:before="100" w:beforeAutospacing="1" w:after="100" w:afterAutospacing="1"/>
        <w:divId w:val="1230192695"/>
        <w:rPr>
          <w:rFonts w:eastAsia="Times New Roman"/>
          <w:lang w:val="nl-NL"/>
        </w:rPr>
      </w:pPr>
      <w:r>
        <w:rPr>
          <w:rFonts w:eastAsia="Times New Roman"/>
          <w:lang w:val="nl-NL"/>
        </w:rPr>
        <w:t>Medisch attest chronische ziekte of handicap.</w:t>
      </w:r>
    </w:p>
    <w:p w14:paraId="3A476B59" w14:textId="77777777" w:rsidR="00531E77" w:rsidRDefault="00531E77">
      <w:pPr>
        <w:numPr>
          <w:ilvl w:val="0"/>
          <w:numId w:val="8"/>
        </w:numPr>
        <w:spacing w:before="100" w:beforeAutospacing="1" w:after="100" w:afterAutospacing="1"/>
        <w:divId w:val="1230192695"/>
        <w:rPr>
          <w:rFonts w:eastAsia="Times New Roman"/>
          <w:lang w:val="nl-NL"/>
        </w:rPr>
      </w:pPr>
      <w:r>
        <w:rPr>
          <w:rFonts w:eastAsia="Times New Roman"/>
          <w:lang w:val="nl-NL"/>
        </w:rPr>
        <w:t>Verwijzing naar Vo. 883/2004, art. 4 en 87.</w:t>
      </w:r>
    </w:p>
    <w:p w14:paraId="60EE0355" w14:textId="77777777" w:rsidR="00531E77" w:rsidRDefault="00531E77">
      <w:pPr>
        <w:pStyle w:val="Normaalweb"/>
        <w:divId w:val="1230192695"/>
        <w:rPr>
          <w:lang w:val="nl-NL"/>
        </w:rPr>
      </w:pPr>
      <w:r>
        <w:rPr>
          <w:lang w:val="nl-NL"/>
        </w:rPr>
        <w:t>Bij weigering: klacht bij de Ombudsman van het RIZIV en bij het College van Geneesheren-Directeurs.</w:t>
      </w:r>
    </w:p>
    <w:p w14:paraId="2602B117" w14:textId="77777777" w:rsidR="00531E77" w:rsidRDefault="00531E77">
      <w:pPr>
        <w:pStyle w:val="Kop5"/>
        <w:divId w:val="1230192695"/>
        <w:rPr>
          <w:rFonts w:eastAsia="Times New Roman"/>
          <w:lang w:val="nl-NL"/>
        </w:rPr>
      </w:pPr>
      <w:r>
        <w:rPr>
          <w:rFonts w:eastAsia="Times New Roman"/>
          <w:lang w:val="nl-NL"/>
        </w:rPr>
        <w:t>Waar je op moet rekenen</w:t>
      </w:r>
    </w:p>
    <w:p w14:paraId="505097B2" w14:textId="77777777" w:rsidR="00531E77" w:rsidRDefault="00531E77">
      <w:pPr>
        <w:pStyle w:val="Normaalweb"/>
        <w:divId w:val="1230192695"/>
        <w:rPr>
          <w:lang w:val="nl-NL"/>
        </w:rPr>
      </w:pPr>
      <w:r>
        <w:rPr>
          <w:lang w:val="nl-NL"/>
        </w:rPr>
        <w:t>Procedure duurt 3 tot 9 maanden. In de tussentijd: geen VT-status, dus hogere remgelden en geen toegang tot de bijhorende voordelen.</w:t>
      </w:r>
    </w:p>
    <w:p w14:paraId="3ED8676C" w14:textId="77777777" w:rsidR="00531E77" w:rsidRDefault="00531E77">
      <w:pPr>
        <w:pStyle w:val="Kop4"/>
        <w:divId w:val="1230192695"/>
        <w:rPr>
          <w:rFonts w:eastAsia="Times New Roman"/>
          <w:lang w:val="nl-NL"/>
        </w:rPr>
      </w:pPr>
      <w:r>
        <w:rPr>
          <w:rFonts w:eastAsia="Times New Roman"/>
          <w:lang w:val="nl-NL"/>
        </w:rPr>
        <w:t>Wat het mij heeft opgeleverd</w:t>
      </w:r>
    </w:p>
    <w:p w14:paraId="0F047952" w14:textId="77777777" w:rsidR="00531E77" w:rsidRDefault="00531E77">
      <w:pPr>
        <w:pStyle w:val="Kop5"/>
        <w:divId w:val="1230192695"/>
        <w:rPr>
          <w:rFonts w:eastAsia="Times New Roman"/>
          <w:lang w:val="nl-NL"/>
        </w:rPr>
      </w:pPr>
      <w:r>
        <w:rPr>
          <w:rFonts w:eastAsia="Times New Roman"/>
          <w:lang w:val="nl-NL"/>
        </w:rPr>
        <w:t>Wat er in de praktijk gebeurt</w:t>
      </w:r>
    </w:p>
    <w:p w14:paraId="39AF0586" w14:textId="77777777" w:rsidR="00531E77" w:rsidRDefault="00531E77">
      <w:pPr>
        <w:pStyle w:val="Normaalweb"/>
        <w:divId w:val="1230192695"/>
        <w:rPr>
          <w:lang w:val="nl-NL"/>
        </w:rPr>
      </w:pPr>
      <w:r>
        <w:rPr>
          <w:lang w:val="nl-NL"/>
        </w:rPr>
        <w:t>Schriftelijk verzoek ingediend bij CM tot herziening van de VT-status op basis van het werkelijke inkomen, niet het KSZ-inkomen.</w:t>
      </w:r>
    </w:p>
    <w:p w14:paraId="0A73AB24" w14:textId="77777777" w:rsidR="00531E77" w:rsidRDefault="00531E77">
      <w:pPr>
        <w:pStyle w:val="Kop5"/>
        <w:divId w:val="1230192695"/>
        <w:rPr>
          <w:rFonts w:eastAsia="Times New Roman"/>
          <w:lang w:val="nl-NL"/>
        </w:rPr>
      </w:pPr>
      <w:r>
        <w:rPr>
          <w:rFonts w:eastAsia="Times New Roman"/>
          <w:lang w:val="nl-NL"/>
        </w:rPr>
        <w:t>Status</w:t>
      </w:r>
    </w:p>
    <w:p w14:paraId="1279462B" w14:textId="77777777" w:rsidR="00531E77" w:rsidRDefault="00531E77">
      <w:pPr>
        <w:pStyle w:val="Normaalweb"/>
        <w:divId w:val="1230192695"/>
        <w:rPr>
          <w:lang w:val="nl-NL"/>
        </w:rPr>
      </w:pPr>
      <w:r>
        <w:rPr>
          <w:lang w:val="nl-NL"/>
        </w:rPr>
        <w:t>Vastgelopen. VT-status niet toegekend.</w:t>
      </w:r>
    </w:p>
    <w:p w14:paraId="51859B0A" w14:textId="77777777" w:rsidR="00531E77" w:rsidRDefault="00531E77">
      <w:pPr>
        <w:pStyle w:val="Kop5"/>
        <w:divId w:val="1230192695"/>
        <w:rPr>
          <w:rFonts w:eastAsia="Times New Roman"/>
          <w:lang w:val="nl-NL"/>
        </w:rPr>
      </w:pPr>
      <w:r>
        <w:rPr>
          <w:rFonts w:eastAsia="Times New Roman"/>
          <w:lang w:val="nl-NL"/>
        </w:rPr>
        <w:t>Tijd</w:t>
      </w:r>
    </w:p>
    <w:p w14:paraId="0D99AA0C" w14:textId="77777777" w:rsidR="00531E77" w:rsidRDefault="00531E77">
      <w:pPr>
        <w:pStyle w:val="Normaalweb"/>
        <w:divId w:val="1230192695"/>
        <w:rPr>
          <w:lang w:val="nl-NL"/>
        </w:rPr>
      </w:pPr>
      <w:r>
        <w:rPr>
          <w:lang w:val="nl-NL"/>
        </w:rPr>
        <w:t>Loopt sinds 2024.</w:t>
      </w:r>
    </w:p>
    <w:p w14:paraId="5B1D58E9" w14:textId="77777777" w:rsidR="00531E77" w:rsidRDefault="00531E77">
      <w:pPr>
        <w:pStyle w:val="Kop5"/>
        <w:divId w:val="1230192695"/>
        <w:rPr>
          <w:rFonts w:eastAsia="Times New Roman"/>
          <w:lang w:val="nl-NL"/>
        </w:rPr>
      </w:pPr>
      <w:r>
        <w:rPr>
          <w:rFonts w:eastAsia="Times New Roman"/>
          <w:lang w:val="nl-NL"/>
        </w:rPr>
        <w:t>Impact</w:t>
      </w:r>
    </w:p>
    <w:p w14:paraId="0FE8D896" w14:textId="77777777" w:rsidR="00531E77" w:rsidRDefault="00531E77">
      <w:pPr>
        <w:pStyle w:val="Normaalweb"/>
        <w:divId w:val="1230192695"/>
        <w:rPr>
          <w:lang w:val="nl-NL"/>
        </w:rPr>
      </w:pPr>
      <w:r>
        <w:rPr>
          <w:lang w:val="nl-NL"/>
        </w:rPr>
        <w:t>Geen Verhoogde Tegemoetkoming. Hogere remgelden en geen toegang tot de bijhorende voordelen.</w:t>
      </w:r>
    </w:p>
    <w:p w14:paraId="72C9A238" w14:textId="77777777" w:rsidR="00531E77" w:rsidRDefault="00531E77">
      <w:pPr>
        <w:pStyle w:val="Kop5"/>
        <w:divId w:val="1230192695"/>
        <w:rPr>
          <w:rFonts w:eastAsia="Times New Roman"/>
          <w:lang w:val="nl-NL"/>
        </w:rPr>
      </w:pPr>
      <w:r>
        <w:rPr>
          <w:rFonts w:eastAsia="Times New Roman"/>
          <w:lang w:val="nl-NL"/>
        </w:rPr>
        <w:t>Opvolging</w:t>
      </w:r>
    </w:p>
    <w:p w14:paraId="3C61333C" w14:textId="77777777" w:rsidR="00531E77" w:rsidRDefault="00531E77">
      <w:pPr>
        <w:pStyle w:val="Normaalweb"/>
        <w:divId w:val="1230192695"/>
        <w:rPr>
          <w:lang w:val="nl-NL"/>
        </w:rPr>
      </w:pPr>
      <w:r>
        <w:rPr>
          <w:lang w:val="nl-NL"/>
        </w:rPr>
        <w:t>Bezwaarschrift ingediend. Wachten op beslissing.</w:t>
      </w:r>
    </w:p>
    <w:p w14:paraId="77F7460E" w14:textId="77777777" w:rsidR="00531E77" w:rsidRDefault="00531E77">
      <w:pPr>
        <w:pStyle w:val="afsluiting"/>
        <w:divId w:val="1230192695"/>
        <w:rPr>
          <w:lang w:val="nl-NL"/>
        </w:rPr>
      </w:pPr>
      <w:r>
        <w:rPr>
          <w:lang w:val="nl-NL"/>
        </w:rPr>
        <w:t>Looptijd: 3 tot 9 maanden. Uitkomst onzeker. Impact tot nu toe: geen VT-status.</w:t>
      </w:r>
    </w:p>
    <w:p w14:paraId="64478F4E" w14:textId="77777777" w:rsidR="00531E77" w:rsidRDefault="00531E77">
      <w:pPr>
        <w:outlineLvl w:val="2"/>
        <w:divId w:val="95074932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285185DE" w14:textId="77777777" w:rsidR="00531E77" w:rsidRDefault="00531E77">
      <w:pPr>
        <w:divId w:val="950749323"/>
        <w:rPr>
          <w:rFonts w:eastAsia="Times New Roman"/>
          <w:sz w:val="24"/>
          <w:lang w:val="nl-NL"/>
        </w:rPr>
      </w:pPr>
      <w:r>
        <w:rPr>
          <w:rStyle w:val="recht-status1"/>
          <w:rFonts w:eastAsia="Times New Roman"/>
          <w:shd w:val="clear" w:color="auto" w:fill="C62828"/>
          <w:lang w:val="nl-NL"/>
        </w:rPr>
        <w:t>Vastgelopen</w:t>
      </w:r>
    </w:p>
    <w:p w14:paraId="5A896A04" w14:textId="77777777" w:rsidR="00531E77" w:rsidRDefault="00531E77">
      <w:pPr>
        <w:pStyle w:val="subtitel"/>
        <w:divId w:val="1230192695"/>
        <w:rPr>
          <w:lang w:val="nl-NL"/>
        </w:rPr>
      </w:pPr>
      <w:r>
        <w:rPr>
          <w:lang w:val="nl-NL"/>
        </w:rPr>
        <w:t>RIZIV · automatisch bij Verhoogde Tegemoetkoming</w:t>
      </w:r>
    </w:p>
    <w:p w14:paraId="64B50985" w14:textId="77777777" w:rsidR="00531E77" w:rsidRDefault="00531E77">
      <w:pPr>
        <w:pStyle w:val="Kop4"/>
        <w:divId w:val="1230192695"/>
        <w:rPr>
          <w:rFonts w:eastAsia="Times New Roman"/>
          <w:lang w:val="nl-NL"/>
        </w:rPr>
      </w:pPr>
      <w:r>
        <w:rPr>
          <w:rFonts w:eastAsia="Times New Roman"/>
          <w:lang w:val="nl-NL"/>
        </w:rPr>
        <w:t>Wat is het?</w:t>
      </w:r>
    </w:p>
    <w:p w14:paraId="103B2D01" w14:textId="77777777" w:rsidR="00531E77" w:rsidRDefault="00531E77">
      <w:pPr>
        <w:pStyle w:val="Normaalweb"/>
        <w:divId w:val="1230192695"/>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493A323D" w14:textId="77777777" w:rsidR="00531E77" w:rsidRDefault="00531E77">
      <w:pPr>
        <w:pStyle w:val="Kop5"/>
        <w:divId w:val="1230192695"/>
        <w:rPr>
          <w:rFonts w:eastAsia="Times New Roman"/>
          <w:lang w:val="nl-NL"/>
        </w:rPr>
      </w:pPr>
      <w:r>
        <w:rPr>
          <w:rFonts w:eastAsia="Times New Roman"/>
          <w:lang w:val="nl-NL"/>
        </w:rPr>
        <w:t>Rechtsgrond</w:t>
      </w:r>
    </w:p>
    <w:p w14:paraId="58A634D0" w14:textId="77777777" w:rsidR="00531E77" w:rsidRDefault="00531E77">
      <w:pPr>
        <w:pStyle w:val="Normaalweb"/>
        <w:divId w:val="1230192695"/>
        <w:rPr>
          <w:lang w:val="nl-NL"/>
        </w:rPr>
      </w:pPr>
      <w:r>
        <w:rPr>
          <w:lang w:val="nl-NL"/>
        </w:rPr>
        <w:t>BE: Wet betreffende de verplichte verzekering voor geneeskundige verzorging en uitkeringen, gecoördineerd op 14 juli 1994 (ZIV-wet), art. 37 § 19 en het koninklijk besluit van 25 april 2014.</w:t>
      </w:r>
    </w:p>
    <w:p w14:paraId="7B44E38E" w14:textId="77777777" w:rsidR="00531E77" w:rsidRDefault="00531E77">
      <w:pPr>
        <w:pStyle w:val="Normaalweb"/>
        <w:divId w:val="1230192695"/>
        <w:rPr>
          <w:lang w:val="nl-NL"/>
        </w:rPr>
      </w:pPr>
      <w:r>
        <w:rPr>
          <w:lang w:val="nl-NL"/>
        </w:rPr>
        <w:lastRenderedPageBreak/>
        <w:t>EU: Verordening 883/2004, art. 4 (gelijke behandeling) en art. 17–35 (zorgverstrekkingen).</w:t>
      </w:r>
    </w:p>
    <w:p w14:paraId="1CDAB02E" w14:textId="77777777" w:rsidR="00531E77" w:rsidRDefault="00531E77">
      <w:pPr>
        <w:pStyle w:val="Kop5"/>
        <w:divId w:val="1230192695"/>
        <w:rPr>
          <w:rFonts w:eastAsia="Times New Roman"/>
          <w:lang w:val="nl-NL"/>
        </w:rPr>
      </w:pPr>
      <w:r>
        <w:rPr>
          <w:rFonts w:eastAsia="Times New Roman"/>
          <w:lang w:val="nl-NL"/>
        </w:rPr>
        <w:t>Voorwaarden — Belgische burger</w:t>
      </w:r>
    </w:p>
    <w:p w14:paraId="0CA59647" w14:textId="77777777" w:rsidR="00531E77" w:rsidRDefault="00531E77">
      <w:pPr>
        <w:numPr>
          <w:ilvl w:val="0"/>
          <w:numId w:val="9"/>
        </w:numPr>
        <w:spacing w:before="100" w:beforeAutospacing="1" w:after="100" w:afterAutospacing="1"/>
        <w:divId w:val="1230192695"/>
        <w:rPr>
          <w:rFonts w:eastAsia="Times New Roman"/>
          <w:lang w:val="nl-NL"/>
        </w:rPr>
      </w:pPr>
      <w:r>
        <w:rPr>
          <w:rFonts w:eastAsia="Times New Roman"/>
          <w:lang w:val="nl-NL"/>
        </w:rPr>
        <w:t>Je hebt de status Verhoogde Tegemoetkoming (VT).</w:t>
      </w:r>
    </w:p>
    <w:p w14:paraId="4782D2CC" w14:textId="77777777" w:rsidR="00531E77" w:rsidRDefault="00531E77">
      <w:pPr>
        <w:numPr>
          <w:ilvl w:val="0"/>
          <w:numId w:val="9"/>
        </w:numPr>
        <w:spacing w:before="100" w:beforeAutospacing="1" w:after="100" w:afterAutospacing="1"/>
        <w:divId w:val="1230192695"/>
        <w:rPr>
          <w:rFonts w:eastAsia="Times New Roman"/>
          <w:lang w:val="nl-NL"/>
        </w:rPr>
      </w:pPr>
      <w:r>
        <w:rPr>
          <w:rFonts w:eastAsia="Times New Roman"/>
          <w:lang w:val="nl-NL"/>
        </w:rPr>
        <w:t>Aangesloten bij een Belgisch ziekenfonds.</w:t>
      </w:r>
    </w:p>
    <w:p w14:paraId="00DDAE03" w14:textId="77777777" w:rsidR="00531E77" w:rsidRDefault="00531E77">
      <w:pPr>
        <w:numPr>
          <w:ilvl w:val="0"/>
          <w:numId w:val="9"/>
        </w:numPr>
        <w:spacing w:before="100" w:beforeAutospacing="1" w:after="100" w:afterAutospacing="1"/>
        <w:divId w:val="1230192695"/>
        <w:rPr>
          <w:rFonts w:eastAsia="Times New Roman"/>
          <w:lang w:val="nl-NL"/>
        </w:rPr>
      </w:pPr>
      <w:r>
        <w:rPr>
          <w:rFonts w:eastAsia="Times New Roman"/>
          <w:lang w:val="nl-NL"/>
        </w:rPr>
        <w:t>De teller loopt automatisch mee op basis van je medische facturen.</w:t>
      </w:r>
    </w:p>
    <w:p w14:paraId="53694AA8" w14:textId="77777777" w:rsidR="00531E77" w:rsidRDefault="00531E77">
      <w:pPr>
        <w:pStyle w:val="Kop5"/>
        <w:divId w:val="1230192695"/>
        <w:rPr>
          <w:rFonts w:eastAsia="Times New Roman"/>
          <w:lang w:val="nl-NL"/>
        </w:rPr>
      </w:pPr>
      <w:r>
        <w:rPr>
          <w:rFonts w:eastAsia="Times New Roman"/>
          <w:lang w:val="nl-NL"/>
        </w:rPr>
        <w:t>Wat levert het op?</w:t>
      </w:r>
    </w:p>
    <w:p w14:paraId="0961F743" w14:textId="77777777" w:rsidR="00531E77" w:rsidRDefault="00531E77">
      <w:pPr>
        <w:pStyle w:val="Normaalweb"/>
        <w:divId w:val="1230192695"/>
        <w:rPr>
          <w:lang w:val="nl-NL"/>
        </w:rPr>
      </w:pPr>
      <w:r>
        <w:rPr>
          <w:lang w:val="nl-NL"/>
        </w:rPr>
        <w:t>Terugbetaling — geld dat je al hebt voorgeschoten, wordt teruggestort door het ziekenfonds. Plafond:</w:t>
      </w:r>
    </w:p>
    <w:p w14:paraId="0E577752" w14:textId="77777777" w:rsidR="00531E77" w:rsidRDefault="00531E77">
      <w:pPr>
        <w:numPr>
          <w:ilvl w:val="0"/>
          <w:numId w:val="10"/>
        </w:numPr>
        <w:spacing w:before="100" w:beforeAutospacing="1" w:after="100" w:afterAutospacing="1"/>
        <w:divId w:val="1230192695"/>
        <w:rPr>
          <w:rFonts w:eastAsia="Times New Roman"/>
          <w:lang w:val="nl-NL"/>
        </w:rPr>
      </w:pPr>
      <w:r>
        <w:rPr>
          <w:rFonts w:eastAsia="Times New Roman"/>
          <w:lang w:val="nl-NL"/>
        </w:rPr>
        <w:t>Zonder VT: circa € 1.250 per gezin per jaar.</w:t>
      </w:r>
    </w:p>
    <w:p w14:paraId="4C893E2F" w14:textId="77777777" w:rsidR="00531E77" w:rsidRDefault="00531E77">
      <w:pPr>
        <w:numPr>
          <w:ilvl w:val="0"/>
          <w:numId w:val="10"/>
        </w:numPr>
        <w:spacing w:before="100" w:beforeAutospacing="1" w:after="100" w:afterAutospacing="1"/>
        <w:divId w:val="1230192695"/>
        <w:rPr>
          <w:rFonts w:eastAsia="Times New Roman"/>
          <w:lang w:val="nl-NL"/>
        </w:rPr>
      </w:pPr>
      <w:r>
        <w:rPr>
          <w:rFonts w:eastAsia="Times New Roman"/>
          <w:lang w:val="nl-NL"/>
        </w:rPr>
        <w:t>Met VT (dit recht): circa € 500 per gezin per jaar.</w:t>
      </w:r>
    </w:p>
    <w:p w14:paraId="48237028" w14:textId="77777777" w:rsidR="00531E77" w:rsidRDefault="00531E77">
      <w:pPr>
        <w:pStyle w:val="Kop4"/>
        <w:divId w:val="1230192695"/>
        <w:rPr>
          <w:rFonts w:eastAsia="Times New Roman"/>
          <w:lang w:val="nl-NL"/>
        </w:rPr>
      </w:pPr>
      <w:r>
        <w:rPr>
          <w:rFonts w:eastAsia="Times New Roman"/>
          <w:lang w:val="nl-NL"/>
        </w:rPr>
        <w:t>Waarom jij het niet krijgt</w:t>
      </w:r>
    </w:p>
    <w:p w14:paraId="12929BA1" w14:textId="77777777" w:rsidR="00531E77" w:rsidRDefault="00531E77">
      <w:pPr>
        <w:pStyle w:val="Normaalweb"/>
        <w:divId w:val="1598518689"/>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1D6934F3" w14:textId="77777777" w:rsidR="00531E77" w:rsidRDefault="00531E77">
      <w:pPr>
        <w:pStyle w:val="Normaalweb"/>
        <w:divId w:val="1598518689"/>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6821105D"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577DA191" w14:textId="77777777" w:rsidR="00531E77" w:rsidRDefault="00531E77">
      <w:pPr>
        <w:pStyle w:val="Normaalweb"/>
        <w:divId w:val="1230192695"/>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09AC1318" w14:textId="77777777" w:rsidR="00531E77" w:rsidRDefault="00531E77">
      <w:pPr>
        <w:pStyle w:val="Kop5"/>
        <w:divId w:val="1230192695"/>
        <w:rPr>
          <w:rFonts w:eastAsia="Times New Roman"/>
          <w:lang w:val="nl-NL"/>
        </w:rPr>
      </w:pPr>
      <w:r>
        <w:rPr>
          <w:rFonts w:eastAsia="Times New Roman"/>
          <w:lang w:val="nl-NL"/>
        </w:rPr>
        <w:t>Het mechanisme van het vastlopen</w:t>
      </w:r>
    </w:p>
    <w:p w14:paraId="296523E9" w14:textId="77777777" w:rsidR="00531E77" w:rsidRDefault="00531E77">
      <w:pPr>
        <w:pStyle w:val="Normaalweb"/>
        <w:divId w:val="1230192695"/>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281F7138" w14:textId="77777777" w:rsidR="00531E77" w:rsidRDefault="00531E77">
      <w:pPr>
        <w:pStyle w:val="Kop5"/>
        <w:divId w:val="1230192695"/>
        <w:rPr>
          <w:rFonts w:eastAsia="Times New Roman"/>
          <w:lang w:val="nl-NL"/>
        </w:rPr>
      </w:pPr>
      <w:r>
        <w:rPr>
          <w:rFonts w:eastAsia="Times New Roman"/>
          <w:lang w:val="nl-NL"/>
        </w:rPr>
        <w:t>Welke EU-regel wordt geschonden</w:t>
      </w:r>
    </w:p>
    <w:p w14:paraId="5947476F" w14:textId="77777777" w:rsidR="00531E77" w:rsidRDefault="00531E77">
      <w:pPr>
        <w:pStyle w:val="Normaalweb"/>
        <w:divId w:val="1230192695"/>
        <w:rPr>
          <w:lang w:val="nl-NL"/>
        </w:rPr>
      </w:pPr>
      <w:r>
        <w:rPr>
          <w:lang w:val="nl-NL"/>
        </w:rPr>
        <w:t>Vo. 883/2004, art. 4: gelijke behandeling ongeacht woonplaats. De keten VT → VMAF mag niet stilvallen op basis van een administratieve registratie-eis die alleen voor grensarbeiders speelt.</w:t>
      </w:r>
    </w:p>
    <w:p w14:paraId="1E8C6237" w14:textId="77777777" w:rsidR="00531E77" w:rsidRDefault="00531E77">
      <w:pPr>
        <w:pStyle w:val="Kop4"/>
        <w:divId w:val="1230192695"/>
        <w:rPr>
          <w:rFonts w:eastAsia="Times New Roman"/>
          <w:lang w:val="nl-NL"/>
        </w:rPr>
      </w:pPr>
      <w:r>
        <w:rPr>
          <w:rFonts w:eastAsia="Times New Roman"/>
          <w:lang w:val="nl-NL"/>
        </w:rPr>
        <w:t>Wat kun je eraan doen</w:t>
      </w:r>
    </w:p>
    <w:p w14:paraId="0AA0993F" w14:textId="77777777" w:rsidR="00531E77" w:rsidRDefault="00531E77">
      <w:pPr>
        <w:pStyle w:val="Kop5"/>
        <w:divId w:val="1230192695"/>
        <w:rPr>
          <w:rFonts w:eastAsia="Times New Roman"/>
          <w:lang w:val="nl-NL"/>
        </w:rPr>
      </w:pPr>
      <w:r>
        <w:rPr>
          <w:rFonts w:eastAsia="Times New Roman"/>
          <w:lang w:val="nl-NL"/>
        </w:rPr>
        <w:t>Waar vraag je het aan?</w:t>
      </w:r>
    </w:p>
    <w:p w14:paraId="4E23C161" w14:textId="77777777" w:rsidR="00531E77" w:rsidRDefault="00531E77">
      <w:pPr>
        <w:pStyle w:val="Normaalweb"/>
        <w:divId w:val="1230192695"/>
        <w:rPr>
          <w:lang w:val="nl-NL"/>
        </w:rPr>
      </w:pPr>
      <w:r>
        <w:rPr>
          <w:lang w:val="nl-NL"/>
        </w:rPr>
        <w:t>CM — via je plaatselijk kantoor. De VMAF kan niet los worden aangevraagd. De eerste stap is het verkrijgen van de VT-status.</w:t>
      </w:r>
    </w:p>
    <w:p w14:paraId="4CBE889E" w14:textId="77777777" w:rsidR="00531E77" w:rsidRDefault="00531E77">
      <w:pPr>
        <w:pStyle w:val="Kop5"/>
        <w:divId w:val="1230192695"/>
        <w:rPr>
          <w:rFonts w:eastAsia="Times New Roman"/>
          <w:lang w:val="nl-NL"/>
        </w:rPr>
      </w:pPr>
      <w:r>
        <w:rPr>
          <w:rFonts w:eastAsia="Times New Roman"/>
          <w:lang w:val="nl-NL"/>
        </w:rPr>
        <w:t>De alternatieve route</w:t>
      </w:r>
    </w:p>
    <w:p w14:paraId="448C0232" w14:textId="77777777" w:rsidR="00531E77" w:rsidRDefault="00531E77">
      <w:pPr>
        <w:pStyle w:val="Normaalweb"/>
        <w:divId w:val="1230192695"/>
        <w:rPr>
          <w:lang w:val="nl-NL"/>
        </w:rPr>
      </w:pPr>
      <w:r>
        <w:rPr>
          <w:lang w:val="nl-NL"/>
        </w:rPr>
        <w:lastRenderedPageBreak/>
        <w:t>Schriftelijk verzoek tot herziening van de VT-status bij CM (zie Verhoogde Tegemoetkoming). Voeg daarbij:</w:t>
      </w:r>
    </w:p>
    <w:p w14:paraId="4A3D081D" w14:textId="77777777" w:rsidR="00531E77" w:rsidRDefault="00531E77">
      <w:pPr>
        <w:numPr>
          <w:ilvl w:val="0"/>
          <w:numId w:val="11"/>
        </w:numPr>
        <w:spacing w:before="100" w:beforeAutospacing="1" w:after="100" w:afterAutospacing="1"/>
        <w:divId w:val="1230192695"/>
        <w:rPr>
          <w:rFonts w:eastAsia="Times New Roman"/>
          <w:lang w:val="nl-NL"/>
        </w:rPr>
      </w:pPr>
      <w:r>
        <w:rPr>
          <w:rFonts w:eastAsia="Times New Roman"/>
          <w:lang w:val="nl-NL"/>
        </w:rPr>
        <w:t>Verzoek om ook de Verhoogde Maximumfactuur toe te passen zodra de VT-status is toegekend.</w:t>
      </w:r>
    </w:p>
    <w:p w14:paraId="226D131C" w14:textId="77777777" w:rsidR="00531E77" w:rsidRDefault="00531E77">
      <w:pPr>
        <w:numPr>
          <w:ilvl w:val="0"/>
          <w:numId w:val="11"/>
        </w:numPr>
        <w:spacing w:before="100" w:beforeAutospacing="1" w:after="100" w:afterAutospacing="1"/>
        <w:divId w:val="1230192695"/>
        <w:rPr>
          <w:rFonts w:eastAsia="Times New Roman"/>
          <w:lang w:val="nl-NL"/>
        </w:rPr>
      </w:pPr>
      <w:r>
        <w:rPr>
          <w:rFonts w:eastAsia="Times New Roman"/>
          <w:lang w:val="nl-NL"/>
        </w:rPr>
        <w:t>Overzicht van reeds betaald remgeld dat onder het verlaagde plafond zou moeten worden terugbetaald.</w:t>
      </w:r>
    </w:p>
    <w:p w14:paraId="4D82D317" w14:textId="77777777" w:rsidR="00531E77" w:rsidRDefault="00531E77">
      <w:pPr>
        <w:numPr>
          <w:ilvl w:val="0"/>
          <w:numId w:val="11"/>
        </w:numPr>
        <w:spacing w:before="100" w:beforeAutospacing="1" w:after="100" w:afterAutospacing="1"/>
        <w:divId w:val="1230192695"/>
        <w:rPr>
          <w:rFonts w:eastAsia="Times New Roman"/>
          <w:lang w:val="nl-NL"/>
        </w:rPr>
      </w:pPr>
      <w:r>
        <w:rPr>
          <w:rFonts w:eastAsia="Times New Roman"/>
          <w:lang w:val="nl-NL"/>
        </w:rPr>
        <w:t>Verwijzing naar Vo. 883/2004, art. 4.</w:t>
      </w:r>
    </w:p>
    <w:p w14:paraId="2EE902DB" w14:textId="77777777" w:rsidR="00531E77" w:rsidRDefault="00531E77">
      <w:pPr>
        <w:pStyle w:val="Normaalweb"/>
        <w:divId w:val="1230192695"/>
        <w:rPr>
          <w:lang w:val="nl-NL"/>
        </w:rPr>
      </w:pPr>
      <w:r>
        <w:rPr>
          <w:lang w:val="nl-NL"/>
        </w:rPr>
        <w:t>Bij weigering: klacht bij de Ombudsman van het RIZIV.</w:t>
      </w:r>
    </w:p>
    <w:p w14:paraId="3C1F5BCF" w14:textId="77777777" w:rsidR="00531E77" w:rsidRDefault="00531E77">
      <w:pPr>
        <w:pStyle w:val="Kop5"/>
        <w:divId w:val="1230192695"/>
        <w:rPr>
          <w:rFonts w:eastAsia="Times New Roman"/>
          <w:lang w:val="nl-NL"/>
        </w:rPr>
      </w:pPr>
      <w:r>
        <w:rPr>
          <w:rFonts w:eastAsia="Times New Roman"/>
          <w:lang w:val="nl-NL"/>
        </w:rPr>
        <w:t>Waar je op moet rekenen</w:t>
      </w:r>
    </w:p>
    <w:p w14:paraId="1A11DC48" w14:textId="77777777" w:rsidR="00531E77" w:rsidRDefault="00531E77">
      <w:pPr>
        <w:pStyle w:val="Normaalweb"/>
        <w:divId w:val="1230192695"/>
        <w:rPr>
          <w:lang w:val="nl-NL"/>
        </w:rPr>
      </w:pPr>
      <w:r>
        <w:rPr>
          <w:lang w:val="nl-NL"/>
        </w:rPr>
        <w:t>Procedure duurt 3 tot 9 maanden, en start pas wanneer de VT-status is toegekend. Zolang dat niet gebeurd is, blijft het gewone plafond gelden.</w:t>
      </w:r>
    </w:p>
    <w:p w14:paraId="3A3C85F5" w14:textId="77777777" w:rsidR="00531E77" w:rsidRDefault="00531E77">
      <w:pPr>
        <w:pStyle w:val="Kop4"/>
        <w:divId w:val="1230192695"/>
        <w:rPr>
          <w:rFonts w:eastAsia="Times New Roman"/>
          <w:lang w:val="nl-NL"/>
        </w:rPr>
      </w:pPr>
      <w:r>
        <w:rPr>
          <w:rFonts w:eastAsia="Times New Roman"/>
          <w:lang w:val="nl-NL"/>
        </w:rPr>
        <w:t>Wat het mij heeft opgeleverd</w:t>
      </w:r>
    </w:p>
    <w:p w14:paraId="3EEBCCA3" w14:textId="77777777" w:rsidR="00531E77" w:rsidRDefault="00531E77">
      <w:pPr>
        <w:pStyle w:val="Kop5"/>
        <w:divId w:val="1230192695"/>
        <w:rPr>
          <w:rFonts w:eastAsia="Times New Roman"/>
          <w:lang w:val="nl-NL"/>
        </w:rPr>
      </w:pPr>
      <w:r>
        <w:rPr>
          <w:rFonts w:eastAsia="Times New Roman"/>
          <w:lang w:val="nl-NL"/>
        </w:rPr>
        <w:t>Wat er in de praktijk gebeurt</w:t>
      </w:r>
    </w:p>
    <w:p w14:paraId="771671BD" w14:textId="77777777" w:rsidR="00531E77" w:rsidRDefault="00531E77">
      <w:pPr>
        <w:pStyle w:val="Normaalweb"/>
        <w:divId w:val="1230192695"/>
        <w:rPr>
          <w:lang w:val="nl-NL"/>
        </w:rPr>
      </w:pPr>
      <w:r>
        <w:rPr>
          <w:lang w:val="nl-NL"/>
        </w:rPr>
        <w:t>Verzoek tot herziening van de VT-status ingediend bij CM, met het verzoek om bij toekenning ook de VMAF toe te passen.</w:t>
      </w:r>
    </w:p>
    <w:p w14:paraId="33164869" w14:textId="77777777" w:rsidR="00531E77" w:rsidRDefault="00531E77">
      <w:pPr>
        <w:pStyle w:val="Kop5"/>
        <w:divId w:val="1230192695"/>
        <w:rPr>
          <w:rFonts w:eastAsia="Times New Roman"/>
          <w:lang w:val="nl-NL"/>
        </w:rPr>
      </w:pPr>
      <w:r>
        <w:rPr>
          <w:rFonts w:eastAsia="Times New Roman"/>
          <w:lang w:val="nl-NL"/>
        </w:rPr>
        <w:t>Status</w:t>
      </w:r>
    </w:p>
    <w:p w14:paraId="78E4BB95" w14:textId="77777777" w:rsidR="00531E77" w:rsidRDefault="00531E77">
      <w:pPr>
        <w:pStyle w:val="Normaalweb"/>
        <w:divId w:val="1230192695"/>
        <w:rPr>
          <w:lang w:val="nl-NL"/>
        </w:rPr>
      </w:pPr>
      <w:r>
        <w:rPr>
          <w:lang w:val="nl-NL"/>
        </w:rPr>
        <w:t>Vastgelopen. VMAF niet toegekend, want VT-status niet toegekend.</w:t>
      </w:r>
    </w:p>
    <w:p w14:paraId="79FD425B" w14:textId="77777777" w:rsidR="00531E77" w:rsidRDefault="00531E77">
      <w:pPr>
        <w:pStyle w:val="Kop5"/>
        <w:divId w:val="1230192695"/>
        <w:rPr>
          <w:rFonts w:eastAsia="Times New Roman"/>
          <w:lang w:val="nl-NL"/>
        </w:rPr>
      </w:pPr>
      <w:r>
        <w:rPr>
          <w:rFonts w:eastAsia="Times New Roman"/>
          <w:lang w:val="nl-NL"/>
        </w:rPr>
        <w:t>Tijd</w:t>
      </w:r>
    </w:p>
    <w:p w14:paraId="03E78763" w14:textId="77777777" w:rsidR="00531E77" w:rsidRDefault="00531E77">
      <w:pPr>
        <w:pStyle w:val="Normaalweb"/>
        <w:divId w:val="1230192695"/>
        <w:rPr>
          <w:lang w:val="nl-NL"/>
        </w:rPr>
      </w:pPr>
      <w:r>
        <w:rPr>
          <w:lang w:val="nl-NL"/>
        </w:rPr>
        <w:t>Loopt sinds 2024.</w:t>
      </w:r>
    </w:p>
    <w:p w14:paraId="64418AD9" w14:textId="77777777" w:rsidR="00531E77" w:rsidRDefault="00531E77">
      <w:pPr>
        <w:pStyle w:val="Kop5"/>
        <w:divId w:val="1230192695"/>
        <w:rPr>
          <w:rFonts w:eastAsia="Times New Roman"/>
          <w:lang w:val="nl-NL"/>
        </w:rPr>
      </w:pPr>
      <w:r>
        <w:rPr>
          <w:rFonts w:eastAsia="Times New Roman"/>
          <w:lang w:val="nl-NL"/>
        </w:rPr>
        <w:t>Impact</w:t>
      </w:r>
    </w:p>
    <w:p w14:paraId="41789547" w14:textId="77777777" w:rsidR="00531E77" w:rsidRDefault="00531E77">
      <w:pPr>
        <w:pStyle w:val="Normaalweb"/>
        <w:divId w:val="1230192695"/>
        <w:rPr>
          <w:lang w:val="nl-NL"/>
        </w:rPr>
      </w:pPr>
      <w:r>
        <w:rPr>
          <w:lang w:val="nl-NL"/>
        </w:rPr>
        <w:t>Jaarlijks verschil tussen het gewone en het verlaagde Maximumfactuur-plafond: circa € 750.</w:t>
      </w:r>
    </w:p>
    <w:p w14:paraId="4A039497" w14:textId="77777777" w:rsidR="00531E77" w:rsidRDefault="00531E77">
      <w:pPr>
        <w:pStyle w:val="Kop5"/>
        <w:divId w:val="1230192695"/>
        <w:rPr>
          <w:rFonts w:eastAsia="Times New Roman"/>
          <w:lang w:val="nl-NL"/>
        </w:rPr>
      </w:pPr>
      <w:r>
        <w:rPr>
          <w:rFonts w:eastAsia="Times New Roman"/>
          <w:lang w:val="nl-NL"/>
        </w:rPr>
        <w:t>Opvolging</w:t>
      </w:r>
    </w:p>
    <w:p w14:paraId="06684FDB" w14:textId="77777777" w:rsidR="00531E77" w:rsidRDefault="00531E77">
      <w:pPr>
        <w:pStyle w:val="Normaalweb"/>
        <w:divId w:val="1230192695"/>
        <w:rPr>
          <w:lang w:val="nl-NL"/>
        </w:rPr>
      </w:pPr>
      <w:r>
        <w:rPr>
          <w:lang w:val="nl-NL"/>
        </w:rPr>
        <w:t>Wachten op beslissing VT-status. Daarna automatisch VMAF.</w:t>
      </w:r>
    </w:p>
    <w:p w14:paraId="6ACC46B8" w14:textId="77777777" w:rsidR="00531E77" w:rsidRDefault="00531E77">
      <w:pPr>
        <w:pStyle w:val="afsluiting"/>
        <w:divId w:val="1230192695"/>
        <w:rPr>
          <w:lang w:val="nl-NL"/>
        </w:rPr>
      </w:pPr>
      <w:r>
        <w:rPr>
          <w:lang w:val="nl-NL"/>
        </w:rPr>
        <w:t>Looptijd: afhankelijk van VT-status. Uitkomst onzeker. Impact tot nu toe: geen VMAF, jaarlijks verschil circa € 750.</w:t>
      </w:r>
    </w:p>
    <w:p w14:paraId="39C1E998" w14:textId="77777777" w:rsidR="00531E77" w:rsidRDefault="00531E77">
      <w:pPr>
        <w:pStyle w:val="Kop2"/>
        <w:spacing w:before="400" w:after="160"/>
        <w:divId w:val="1230192695"/>
        <w:rPr>
          <w:rFonts w:eastAsia="Times New Roman"/>
          <w:sz w:val="32"/>
          <w:szCs w:val="32"/>
          <w:lang w:val="nl-NL"/>
        </w:rPr>
      </w:pPr>
      <w:bookmarkStart w:id="3" w:name="_Toc242816147"/>
      <w:r>
        <w:rPr>
          <w:rFonts w:eastAsia="Times New Roman"/>
          <w:sz w:val="32"/>
          <w:szCs w:val="32"/>
          <w:lang w:val="nl-NL"/>
        </w:rPr>
        <w:t>Financiën, Rechten &amp; Sociale Zekerheid</w:t>
      </w:r>
      <w:bookmarkEnd w:id="3"/>
    </w:p>
    <w:p w14:paraId="5F2B43A9" w14:textId="77777777" w:rsidR="00531E77" w:rsidRDefault="00531E77">
      <w:pPr>
        <w:outlineLvl w:val="2"/>
        <w:divId w:val="112292052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19CF8343" w14:textId="77777777" w:rsidR="00531E77" w:rsidRDefault="00531E77">
      <w:pPr>
        <w:divId w:val="1122920521"/>
        <w:rPr>
          <w:rFonts w:eastAsia="Times New Roman"/>
          <w:sz w:val="24"/>
          <w:lang w:val="nl-NL"/>
        </w:rPr>
      </w:pPr>
      <w:r>
        <w:rPr>
          <w:rStyle w:val="recht-status1"/>
          <w:rFonts w:eastAsia="Times New Roman"/>
          <w:shd w:val="clear" w:color="auto" w:fill="C62828"/>
          <w:lang w:val="nl-NL"/>
        </w:rPr>
        <w:t>Vastgelopen</w:t>
      </w:r>
    </w:p>
    <w:p w14:paraId="48EB6526" w14:textId="77777777" w:rsidR="00531E77" w:rsidRDefault="00531E77">
      <w:pPr>
        <w:pStyle w:val="subtitel"/>
        <w:divId w:val="1230192695"/>
        <w:rPr>
          <w:lang w:val="nl-NL"/>
        </w:rPr>
      </w:pPr>
      <w:r>
        <w:rPr>
          <w:lang w:val="nl-NL"/>
        </w:rPr>
        <w:t>FOD Sociale Zekerheid · DG Personen met een Handicap (DG HAN)</w:t>
      </w:r>
    </w:p>
    <w:p w14:paraId="09944B69" w14:textId="77777777" w:rsidR="00531E77" w:rsidRDefault="00531E77">
      <w:pPr>
        <w:pStyle w:val="Kop4"/>
        <w:divId w:val="1230192695"/>
        <w:rPr>
          <w:rFonts w:eastAsia="Times New Roman"/>
          <w:lang w:val="nl-NL"/>
        </w:rPr>
      </w:pPr>
      <w:r>
        <w:rPr>
          <w:rFonts w:eastAsia="Times New Roman"/>
          <w:lang w:val="nl-NL"/>
        </w:rPr>
        <w:t>Wat is het?</w:t>
      </w:r>
    </w:p>
    <w:p w14:paraId="191D9E24" w14:textId="77777777" w:rsidR="00531E77" w:rsidRDefault="00531E77">
      <w:pPr>
        <w:pStyle w:val="Normaalweb"/>
        <w:divId w:val="1230192695"/>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204877E3" w14:textId="77777777" w:rsidR="00531E77" w:rsidRDefault="00531E77">
      <w:pPr>
        <w:pStyle w:val="Kop5"/>
        <w:divId w:val="1230192695"/>
        <w:rPr>
          <w:rFonts w:eastAsia="Times New Roman"/>
          <w:lang w:val="nl-NL"/>
        </w:rPr>
      </w:pPr>
      <w:r>
        <w:rPr>
          <w:rFonts w:eastAsia="Times New Roman"/>
          <w:lang w:val="nl-NL"/>
        </w:rPr>
        <w:t>Rechtsgrond</w:t>
      </w:r>
    </w:p>
    <w:p w14:paraId="172C0AC5" w14:textId="77777777" w:rsidR="00531E77" w:rsidRDefault="00531E77">
      <w:pPr>
        <w:pStyle w:val="Normaalweb"/>
        <w:divId w:val="1230192695"/>
        <w:rPr>
          <w:lang w:val="nl-NL"/>
        </w:rPr>
      </w:pPr>
      <w:r>
        <w:rPr>
          <w:lang w:val="nl-NL"/>
        </w:rPr>
        <w:t>BE: Wet van 27 februari 1987 betreffende de tegemoetkomingen aan personen met een handicap. Uitvoering door de Directie-generaal Personen met een Handicap (DG HAN) van de FOD Sociale Zekerheid.</w:t>
      </w:r>
    </w:p>
    <w:p w14:paraId="0FA5F01A" w14:textId="77777777" w:rsidR="00531E77" w:rsidRDefault="00531E77">
      <w:pPr>
        <w:pStyle w:val="Normaalweb"/>
        <w:divId w:val="1230192695"/>
        <w:rPr>
          <w:lang w:val="nl-NL"/>
        </w:rPr>
      </w:pPr>
      <w:r>
        <w:rPr>
          <w:lang w:val="nl-NL"/>
        </w:rPr>
        <w:t>EU: Verordening 883/2004, art. 4 (gelijke behandeling) en art. 45 VWEU (vrij verkeer van werknemers). Zie ook het arrest-Hendrix (C-287/05) over de toepassing van art. 45 VWEU op grensarbeiders.</w:t>
      </w:r>
    </w:p>
    <w:p w14:paraId="6BF8C253" w14:textId="77777777" w:rsidR="00531E77" w:rsidRDefault="00531E77">
      <w:pPr>
        <w:pStyle w:val="Kop5"/>
        <w:divId w:val="1230192695"/>
        <w:rPr>
          <w:rFonts w:eastAsia="Times New Roman"/>
          <w:lang w:val="nl-NL"/>
        </w:rPr>
      </w:pPr>
      <w:r>
        <w:rPr>
          <w:rFonts w:eastAsia="Times New Roman"/>
          <w:lang w:val="nl-NL"/>
        </w:rPr>
        <w:t>Voorwaarden — Belgische burger</w:t>
      </w:r>
    </w:p>
    <w:p w14:paraId="4143E2CA" w14:textId="77777777" w:rsidR="00531E77" w:rsidRDefault="00531E77">
      <w:pPr>
        <w:numPr>
          <w:ilvl w:val="0"/>
          <w:numId w:val="12"/>
        </w:numPr>
        <w:spacing w:before="100" w:beforeAutospacing="1" w:after="100" w:afterAutospacing="1"/>
        <w:divId w:val="1230192695"/>
        <w:rPr>
          <w:rFonts w:eastAsia="Times New Roman"/>
          <w:lang w:val="nl-NL"/>
        </w:rPr>
      </w:pPr>
      <w:r>
        <w:rPr>
          <w:rFonts w:eastAsia="Times New Roman"/>
          <w:lang w:val="nl-NL"/>
        </w:rPr>
        <w:t>Leeftijd: tussen 18 en 65 jaar.</w:t>
      </w:r>
    </w:p>
    <w:p w14:paraId="646023F1" w14:textId="77777777" w:rsidR="00531E77" w:rsidRDefault="00531E77">
      <w:pPr>
        <w:numPr>
          <w:ilvl w:val="0"/>
          <w:numId w:val="12"/>
        </w:numPr>
        <w:spacing w:before="100" w:beforeAutospacing="1" w:after="100" w:afterAutospacing="1"/>
        <w:divId w:val="1230192695"/>
        <w:rPr>
          <w:rFonts w:eastAsia="Times New Roman"/>
          <w:lang w:val="nl-NL"/>
        </w:rPr>
      </w:pPr>
      <w:r>
        <w:rPr>
          <w:rFonts w:eastAsia="Times New Roman"/>
          <w:lang w:val="nl-NL"/>
        </w:rPr>
        <w:t>Belgische nationaliteit, of een vreemdeling met een verblijfsvergunning voor meer dan drie maanden.</w:t>
      </w:r>
    </w:p>
    <w:p w14:paraId="574FB61B" w14:textId="77777777" w:rsidR="00531E77" w:rsidRDefault="00531E77">
      <w:pPr>
        <w:numPr>
          <w:ilvl w:val="0"/>
          <w:numId w:val="12"/>
        </w:numPr>
        <w:spacing w:before="100" w:beforeAutospacing="1" w:after="100" w:afterAutospacing="1"/>
        <w:divId w:val="1230192695"/>
        <w:rPr>
          <w:rFonts w:eastAsia="Times New Roman"/>
          <w:lang w:val="nl-NL"/>
        </w:rPr>
      </w:pPr>
      <w:r>
        <w:rPr>
          <w:rFonts w:eastAsia="Times New Roman"/>
          <w:lang w:val="nl-NL"/>
        </w:rPr>
        <w:t>Gedomicilieerd in België en daar daadwerkelijk verblijvend.</w:t>
      </w:r>
    </w:p>
    <w:p w14:paraId="280A16AE" w14:textId="77777777" w:rsidR="00531E77" w:rsidRDefault="00531E77">
      <w:pPr>
        <w:numPr>
          <w:ilvl w:val="0"/>
          <w:numId w:val="12"/>
        </w:numPr>
        <w:spacing w:before="100" w:beforeAutospacing="1" w:after="100" w:afterAutospacing="1"/>
        <w:divId w:val="1230192695"/>
        <w:rPr>
          <w:rFonts w:eastAsia="Times New Roman"/>
          <w:lang w:val="nl-NL"/>
        </w:rPr>
      </w:pPr>
      <w:r>
        <w:rPr>
          <w:rFonts w:eastAsia="Times New Roman"/>
          <w:lang w:val="nl-NL"/>
        </w:rPr>
        <w:t>Erkende handicap met een verminderd verdienvermogen tot maximaal één derde.</w:t>
      </w:r>
    </w:p>
    <w:p w14:paraId="2614E821" w14:textId="77777777" w:rsidR="00531E77" w:rsidRDefault="00531E77">
      <w:pPr>
        <w:numPr>
          <w:ilvl w:val="0"/>
          <w:numId w:val="12"/>
        </w:numPr>
        <w:spacing w:before="100" w:beforeAutospacing="1" w:after="100" w:afterAutospacing="1"/>
        <w:divId w:val="1230192695"/>
        <w:rPr>
          <w:rFonts w:eastAsia="Times New Roman"/>
          <w:lang w:val="nl-NL"/>
        </w:rPr>
      </w:pPr>
      <w:r>
        <w:rPr>
          <w:rFonts w:eastAsia="Times New Roman"/>
          <w:lang w:val="nl-NL"/>
        </w:rPr>
        <w:t>Het gezinsinkomen ligt onder de vastgestelde grens.</w:t>
      </w:r>
    </w:p>
    <w:p w14:paraId="0B1A0871" w14:textId="77777777" w:rsidR="00531E77" w:rsidRDefault="00531E77">
      <w:pPr>
        <w:pStyle w:val="Kop5"/>
        <w:divId w:val="1230192695"/>
        <w:rPr>
          <w:rFonts w:eastAsia="Times New Roman"/>
          <w:lang w:val="nl-NL"/>
        </w:rPr>
      </w:pPr>
      <w:r>
        <w:rPr>
          <w:rFonts w:eastAsia="Times New Roman"/>
          <w:lang w:val="nl-NL"/>
        </w:rPr>
        <w:t>Wat levert het op?</w:t>
      </w:r>
    </w:p>
    <w:p w14:paraId="00C29159" w14:textId="77777777" w:rsidR="00531E77" w:rsidRDefault="00531E77">
      <w:pPr>
        <w:pStyle w:val="Normaalweb"/>
        <w:divId w:val="1230192695"/>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434EC2F2" w14:textId="77777777" w:rsidR="00531E77" w:rsidRDefault="00531E77">
      <w:pPr>
        <w:pStyle w:val="Kop4"/>
        <w:divId w:val="1230192695"/>
        <w:rPr>
          <w:rFonts w:eastAsia="Times New Roman"/>
          <w:lang w:val="nl-NL"/>
        </w:rPr>
      </w:pPr>
      <w:r>
        <w:rPr>
          <w:rFonts w:eastAsia="Times New Roman"/>
          <w:lang w:val="nl-NL"/>
        </w:rPr>
        <w:t>Waarom jij het niet krijgt</w:t>
      </w:r>
    </w:p>
    <w:p w14:paraId="3F999FEC" w14:textId="77777777" w:rsidR="00531E77" w:rsidRDefault="00531E77">
      <w:pPr>
        <w:pStyle w:val="Normaalweb"/>
        <w:divId w:val="866023913"/>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0398F628" w14:textId="77777777" w:rsidR="00531E77" w:rsidRDefault="00531E77">
      <w:pPr>
        <w:pStyle w:val="Normaalweb"/>
        <w:divId w:val="866023913"/>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1E2812B5"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026269BF" w14:textId="77777777" w:rsidR="00531E77" w:rsidRDefault="00531E77">
      <w:pPr>
        <w:pStyle w:val="Normaalweb"/>
        <w:divId w:val="1230192695"/>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147F7C83" w14:textId="77777777" w:rsidR="00531E77" w:rsidRDefault="00531E77">
      <w:pPr>
        <w:pStyle w:val="Kop5"/>
        <w:divId w:val="1230192695"/>
        <w:rPr>
          <w:rFonts w:eastAsia="Times New Roman"/>
          <w:lang w:val="nl-NL"/>
        </w:rPr>
      </w:pPr>
      <w:r>
        <w:rPr>
          <w:rFonts w:eastAsia="Times New Roman"/>
          <w:lang w:val="nl-NL"/>
        </w:rPr>
        <w:t>Het mechanisme van het vastlopen</w:t>
      </w:r>
    </w:p>
    <w:p w14:paraId="79D862F0" w14:textId="77777777" w:rsidR="00531E77" w:rsidRDefault="00531E77">
      <w:pPr>
        <w:pStyle w:val="Normaalweb"/>
        <w:divId w:val="1230192695"/>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7D588E9D" w14:textId="77777777" w:rsidR="00531E77" w:rsidRDefault="00531E77">
      <w:pPr>
        <w:pStyle w:val="Kop5"/>
        <w:divId w:val="1230192695"/>
        <w:rPr>
          <w:rFonts w:eastAsia="Times New Roman"/>
          <w:lang w:val="nl-NL"/>
        </w:rPr>
      </w:pPr>
      <w:r>
        <w:rPr>
          <w:rFonts w:eastAsia="Times New Roman"/>
          <w:lang w:val="nl-NL"/>
        </w:rPr>
        <w:t>Welke EU-regel wordt geschonden</w:t>
      </w:r>
    </w:p>
    <w:p w14:paraId="49641FEF" w14:textId="77777777" w:rsidR="00531E77" w:rsidRDefault="00531E77">
      <w:pPr>
        <w:pStyle w:val="Normaalweb"/>
        <w:divId w:val="1230192695"/>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2129FA41" w14:textId="77777777" w:rsidR="00531E77" w:rsidRDefault="00531E77">
      <w:pPr>
        <w:pStyle w:val="Kop4"/>
        <w:divId w:val="1230192695"/>
        <w:rPr>
          <w:rFonts w:eastAsia="Times New Roman"/>
          <w:lang w:val="nl-NL"/>
        </w:rPr>
      </w:pPr>
      <w:r>
        <w:rPr>
          <w:rFonts w:eastAsia="Times New Roman"/>
          <w:lang w:val="nl-NL"/>
        </w:rPr>
        <w:t>Wat kun je eraan doen</w:t>
      </w:r>
    </w:p>
    <w:p w14:paraId="62724EB3" w14:textId="77777777" w:rsidR="00531E77" w:rsidRDefault="00531E77">
      <w:pPr>
        <w:pStyle w:val="Kop5"/>
        <w:divId w:val="1230192695"/>
        <w:rPr>
          <w:rFonts w:eastAsia="Times New Roman"/>
          <w:lang w:val="nl-NL"/>
        </w:rPr>
      </w:pPr>
      <w:r>
        <w:rPr>
          <w:rFonts w:eastAsia="Times New Roman"/>
          <w:lang w:val="nl-NL"/>
        </w:rPr>
        <w:t>Waar vraag je het aan?</w:t>
      </w:r>
    </w:p>
    <w:p w14:paraId="564226FB" w14:textId="77777777" w:rsidR="00531E77" w:rsidRDefault="00531E77">
      <w:pPr>
        <w:pStyle w:val="Normaalweb"/>
        <w:divId w:val="1230192695"/>
        <w:rPr>
          <w:lang w:val="nl-NL"/>
        </w:rPr>
      </w:pPr>
      <w:r>
        <w:rPr>
          <w:lang w:val="nl-NL"/>
        </w:rPr>
        <w:t>DG Personen met een Handicap (DG HAN) — aanvraag via MyHandicap (handicap.belgium.be). Papieren aanvragen worden niet geaccepteerd.</w:t>
      </w:r>
    </w:p>
    <w:p w14:paraId="42DE51FC" w14:textId="77777777" w:rsidR="00531E77" w:rsidRDefault="00531E77">
      <w:pPr>
        <w:pStyle w:val="Kop5"/>
        <w:divId w:val="1230192695"/>
        <w:rPr>
          <w:rFonts w:eastAsia="Times New Roman"/>
          <w:lang w:val="nl-NL"/>
        </w:rPr>
      </w:pPr>
      <w:r>
        <w:rPr>
          <w:rFonts w:eastAsia="Times New Roman"/>
          <w:lang w:val="nl-NL"/>
        </w:rPr>
        <w:t>De alternatieve route</w:t>
      </w:r>
    </w:p>
    <w:p w14:paraId="65FC127A" w14:textId="77777777" w:rsidR="00531E77" w:rsidRDefault="00531E77">
      <w:pPr>
        <w:pStyle w:val="Normaalweb"/>
        <w:divId w:val="1230192695"/>
        <w:rPr>
          <w:lang w:val="nl-NL"/>
        </w:rPr>
      </w:pPr>
      <w:r>
        <w:rPr>
          <w:lang w:val="nl-NL"/>
        </w:rPr>
        <w:t>Bezwaarschrift bij DG HAN met verwijzing naar art. 45 VWEU en het arrest-Hendrix. Voeg toe:</w:t>
      </w:r>
    </w:p>
    <w:p w14:paraId="125DBBAC" w14:textId="77777777" w:rsidR="00531E77" w:rsidRDefault="00531E77">
      <w:pPr>
        <w:numPr>
          <w:ilvl w:val="0"/>
          <w:numId w:val="13"/>
        </w:numPr>
        <w:spacing w:before="100" w:beforeAutospacing="1" w:after="100" w:afterAutospacing="1"/>
        <w:divId w:val="1230192695"/>
        <w:rPr>
          <w:rFonts w:eastAsia="Times New Roman"/>
          <w:lang w:val="nl-NL"/>
        </w:rPr>
      </w:pPr>
      <w:r>
        <w:rPr>
          <w:rFonts w:eastAsia="Times New Roman"/>
          <w:lang w:val="nl-NL"/>
        </w:rPr>
        <w:t>Medisch erkenningsbewijs van de handicap.</w:t>
      </w:r>
    </w:p>
    <w:p w14:paraId="30F577CC" w14:textId="77777777" w:rsidR="00531E77" w:rsidRDefault="00531E77">
      <w:pPr>
        <w:numPr>
          <w:ilvl w:val="0"/>
          <w:numId w:val="13"/>
        </w:numPr>
        <w:spacing w:before="100" w:beforeAutospacing="1" w:after="100" w:afterAutospacing="1"/>
        <w:divId w:val="1230192695"/>
        <w:rPr>
          <w:rFonts w:eastAsia="Times New Roman"/>
          <w:lang w:val="nl-NL"/>
        </w:rPr>
      </w:pPr>
      <w:r>
        <w:rPr>
          <w:rFonts w:eastAsia="Times New Roman"/>
          <w:lang w:val="nl-NL"/>
        </w:rPr>
        <w:t>Bewijs van economische binding met België (werk van de partner, RSZ-bijdragen).</w:t>
      </w:r>
    </w:p>
    <w:p w14:paraId="54019D6E" w14:textId="77777777" w:rsidR="00531E77" w:rsidRDefault="00531E77">
      <w:pPr>
        <w:numPr>
          <w:ilvl w:val="0"/>
          <w:numId w:val="13"/>
        </w:numPr>
        <w:spacing w:before="100" w:beforeAutospacing="1" w:after="100" w:afterAutospacing="1"/>
        <w:divId w:val="1230192695"/>
        <w:rPr>
          <w:rFonts w:eastAsia="Times New Roman"/>
          <w:lang w:val="nl-NL"/>
        </w:rPr>
      </w:pPr>
      <w:r>
        <w:rPr>
          <w:rFonts w:eastAsia="Times New Roman"/>
          <w:lang w:val="nl-NL"/>
        </w:rPr>
        <w:t>Verwijzing naar de rechtspraak over de verblijfsvoorwaarde voor grensarbeiders.</w:t>
      </w:r>
    </w:p>
    <w:p w14:paraId="5D017A5F" w14:textId="77777777" w:rsidR="00531E77" w:rsidRDefault="00531E77">
      <w:pPr>
        <w:pStyle w:val="Normaalweb"/>
        <w:divId w:val="1230192695"/>
        <w:rPr>
          <w:lang w:val="nl-NL"/>
        </w:rPr>
      </w:pPr>
      <w:r>
        <w:rPr>
          <w:lang w:val="nl-NL"/>
        </w:rPr>
        <w:t>Bij blijvende weigering: klacht bij de Federale Ombudsman en bij de Europese Commissie wegens schending van art. 45 VWEU.</w:t>
      </w:r>
    </w:p>
    <w:p w14:paraId="1CC0808E" w14:textId="77777777" w:rsidR="00531E77" w:rsidRDefault="00531E77">
      <w:pPr>
        <w:pStyle w:val="Kop5"/>
        <w:divId w:val="1230192695"/>
        <w:rPr>
          <w:rFonts w:eastAsia="Times New Roman"/>
          <w:lang w:val="nl-NL"/>
        </w:rPr>
      </w:pPr>
      <w:r>
        <w:rPr>
          <w:rFonts w:eastAsia="Times New Roman"/>
          <w:lang w:val="nl-NL"/>
        </w:rPr>
        <w:t>Waar je op moet rekenen</w:t>
      </w:r>
    </w:p>
    <w:p w14:paraId="20108C99" w14:textId="77777777" w:rsidR="00531E77" w:rsidRDefault="00531E77">
      <w:pPr>
        <w:pStyle w:val="Normaalweb"/>
        <w:divId w:val="1230192695"/>
        <w:rPr>
          <w:lang w:val="nl-NL"/>
        </w:rPr>
      </w:pPr>
      <w:r>
        <w:rPr>
          <w:lang w:val="nl-NL"/>
        </w:rPr>
        <w:t>Procedure duurt 6 tot 12 maanden. Uitkomst hangt af van de beoordeling van de economische binding. De medische erkenning staat vast, maar het recht op uitkering is nog niet afgedwongen.</w:t>
      </w:r>
    </w:p>
    <w:p w14:paraId="35EE8839" w14:textId="77777777" w:rsidR="00531E77" w:rsidRDefault="00531E77">
      <w:pPr>
        <w:pStyle w:val="Kop4"/>
        <w:divId w:val="1230192695"/>
        <w:rPr>
          <w:rFonts w:eastAsia="Times New Roman"/>
          <w:lang w:val="nl-NL"/>
        </w:rPr>
      </w:pPr>
      <w:r>
        <w:rPr>
          <w:rFonts w:eastAsia="Times New Roman"/>
          <w:lang w:val="nl-NL"/>
        </w:rPr>
        <w:t>Wat het mij heeft opgeleverd</w:t>
      </w:r>
    </w:p>
    <w:p w14:paraId="1AECC6DB" w14:textId="77777777" w:rsidR="00531E77" w:rsidRDefault="00531E77">
      <w:pPr>
        <w:pStyle w:val="Kop5"/>
        <w:divId w:val="1230192695"/>
        <w:rPr>
          <w:rFonts w:eastAsia="Times New Roman"/>
          <w:lang w:val="nl-NL"/>
        </w:rPr>
      </w:pPr>
      <w:r>
        <w:rPr>
          <w:rFonts w:eastAsia="Times New Roman"/>
          <w:lang w:val="nl-NL"/>
        </w:rPr>
        <w:t>Wat er in de praktijk gebeurt</w:t>
      </w:r>
    </w:p>
    <w:p w14:paraId="0895725D" w14:textId="77777777" w:rsidR="00531E77" w:rsidRDefault="00531E77">
      <w:pPr>
        <w:pStyle w:val="Normaalweb"/>
        <w:divId w:val="1230192695"/>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6851131A" w14:textId="77777777" w:rsidR="00531E77" w:rsidRDefault="00531E77">
      <w:pPr>
        <w:pStyle w:val="Kop5"/>
        <w:divId w:val="1230192695"/>
        <w:rPr>
          <w:rFonts w:eastAsia="Times New Roman"/>
          <w:lang w:val="nl-NL"/>
        </w:rPr>
      </w:pPr>
      <w:r>
        <w:rPr>
          <w:rFonts w:eastAsia="Times New Roman"/>
          <w:lang w:val="nl-NL"/>
        </w:rPr>
        <w:t>Status</w:t>
      </w:r>
    </w:p>
    <w:p w14:paraId="0956CAEE" w14:textId="77777777" w:rsidR="00531E77" w:rsidRDefault="00531E77">
      <w:pPr>
        <w:pStyle w:val="Normaalweb"/>
        <w:divId w:val="1230192695"/>
        <w:rPr>
          <w:lang w:val="nl-NL"/>
        </w:rPr>
      </w:pPr>
      <w:r>
        <w:rPr>
          <w:lang w:val="nl-NL"/>
        </w:rPr>
        <w:t>Vastgelopen. Medisch erkend, maar uitkering geweigerd op grond van de verblijfsvoorwaarde.</w:t>
      </w:r>
    </w:p>
    <w:p w14:paraId="61B3B0F3" w14:textId="77777777" w:rsidR="00531E77" w:rsidRDefault="00531E77">
      <w:pPr>
        <w:pStyle w:val="Kop5"/>
        <w:divId w:val="1230192695"/>
        <w:rPr>
          <w:rFonts w:eastAsia="Times New Roman"/>
          <w:lang w:val="nl-NL"/>
        </w:rPr>
      </w:pPr>
      <w:r>
        <w:rPr>
          <w:rFonts w:eastAsia="Times New Roman"/>
          <w:lang w:val="nl-NL"/>
        </w:rPr>
        <w:t>Tijd</w:t>
      </w:r>
    </w:p>
    <w:p w14:paraId="459845B9" w14:textId="77777777" w:rsidR="00531E77" w:rsidRDefault="00531E77">
      <w:pPr>
        <w:pStyle w:val="Normaalweb"/>
        <w:divId w:val="1230192695"/>
        <w:rPr>
          <w:lang w:val="nl-NL"/>
        </w:rPr>
      </w:pPr>
      <w:r>
        <w:rPr>
          <w:lang w:val="nl-NL"/>
        </w:rPr>
        <w:t>Loopt sinds 2024.</w:t>
      </w:r>
    </w:p>
    <w:p w14:paraId="7DB7B62D" w14:textId="77777777" w:rsidR="00531E77" w:rsidRDefault="00531E77">
      <w:pPr>
        <w:pStyle w:val="Kop5"/>
        <w:divId w:val="1230192695"/>
        <w:rPr>
          <w:rFonts w:eastAsia="Times New Roman"/>
          <w:lang w:val="nl-NL"/>
        </w:rPr>
      </w:pPr>
      <w:r>
        <w:rPr>
          <w:rFonts w:eastAsia="Times New Roman"/>
          <w:lang w:val="nl-NL"/>
        </w:rPr>
        <w:t>Impact</w:t>
      </w:r>
    </w:p>
    <w:p w14:paraId="0BD4D2BD" w14:textId="77777777" w:rsidR="00531E77" w:rsidRDefault="00531E77">
      <w:pPr>
        <w:pStyle w:val="Normaalweb"/>
        <w:divId w:val="1230192695"/>
        <w:rPr>
          <w:lang w:val="nl-NL"/>
        </w:rPr>
      </w:pPr>
      <w:r>
        <w:rPr>
          <w:lang w:val="nl-NL"/>
        </w:rPr>
        <w:t>Geen inkomensvervangende tegemoetkoming ontvangen.</w:t>
      </w:r>
    </w:p>
    <w:p w14:paraId="7EA54FD5" w14:textId="77777777" w:rsidR="00531E77" w:rsidRDefault="00531E77">
      <w:pPr>
        <w:pStyle w:val="Kop5"/>
        <w:divId w:val="1230192695"/>
        <w:rPr>
          <w:rFonts w:eastAsia="Times New Roman"/>
          <w:lang w:val="nl-NL"/>
        </w:rPr>
      </w:pPr>
      <w:r>
        <w:rPr>
          <w:rFonts w:eastAsia="Times New Roman"/>
          <w:lang w:val="nl-NL"/>
        </w:rPr>
        <w:t>Opvolging</w:t>
      </w:r>
    </w:p>
    <w:p w14:paraId="26F4A0E8" w14:textId="77777777" w:rsidR="00531E77" w:rsidRDefault="00531E77">
      <w:pPr>
        <w:pStyle w:val="Normaalweb"/>
        <w:divId w:val="1230192695"/>
        <w:rPr>
          <w:lang w:val="nl-NL"/>
        </w:rPr>
      </w:pPr>
      <w:r>
        <w:rPr>
          <w:lang w:val="nl-NL"/>
        </w:rPr>
        <w:t>Tuchtklacht tegen de keuringsarts loopt. Bezwaarschrift bij DG HAN loopt. Wachten op beslissing.</w:t>
      </w:r>
    </w:p>
    <w:p w14:paraId="11CDA7F2" w14:textId="77777777" w:rsidR="00531E77" w:rsidRDefault="00531E77">
      <w:pPr>
        <w:pStyle w:val="afsluiting"/>
        <w:divId w:val="1230192695"/>
        <w:rPr>
          <w:lang w:val="nl-NL"/>
        </w:rPr>
      </w:pPr>
      <w:r>
        <w:rPr>
          <w:lang w:val="nl-NL"/>
        </w:rPr>
        <w:t>Looptijd: 6 tot 12 maanden. Uitkomst onzeker. Impact tot nu toe: geen uitkering.</w:t>
      </w:r>
    </w:p>
    <w:p w14:paraId="19B0A337" w14:textId="77777777" w:rsidR="00531E77" w:rsidRDefault="00531E77">
      <w:pPr>
        <w:outlineLvl w:val="2"/>
        <w:divId w:val="16097318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28724694" w14:textId="77777777" w:rsidR="00531E77" w:rsidRDefault="00531E77">
      <w:pPr>
        <w:divId w:val="160973186"/>
        <w:rPr>
          <w:rFonts w:eastAsia="Times New Roman"/>
          <w:sz w:val="24"/>
          <w:lang w:val="nl-NL"/>
        </w:rPr>
      </w:pPr>
      <w:r>
        <w:rPr>
          <w:rStyle w:val="recht-status1"/>
          <w:rFonts w:eastAsia="Times New Roman"/>
          <w:shd w:val="clear" w:color="auto" w:fill="757575"/>
          <w:lang w:val="nl-NL"/>
        </w:rPr>
        <w:t>Afgesloten</w:t>
      </w:r>
    </w:p>
    <w:p w14:paraId="430A6E30" w14:textId="77777777" w:rsidR="00531E77" w:rsidRDefault="00531E77">
      <w:pPr>
        <w:pStyle w:val="subtitel"/>
        <w:divId w:val="1230192695"/>
        <w:rPr>
          <w:lang w:val="nl-NL"/>
        </w:rPr>
      </w:pPr>
      <w:r>
        <w:rPr>
          <w:lang w:val="nl-NL"/>
        </w:rPr>
        <w:t>Zorgkas Vlaanderen</w:t>
      </w:r>
    </w:p>
    <w:p w14:paraId="0231F9CA" w14:textId="77777777" w:rsidR="00531E77" w:rsidRDefault="00531E77">
      <w:pPr>
        <w:pStyle w:val="Kop4"/>
        <w:divId w:val="1230192695"/>
        <w:rPr>
          <w:rFonts w:eastAsia="Times New Roman"/>
          <w:lang w:val="nl-NL"/>
        </w:rPr>
      </w:pPr>
      <w:r>
        <w:rPr>
          <w:rFonts w:eastAsia="Times New Roman"/>
          <w:lang w:val="nl-NL"/>
        </w:rPr>
        <w:t>Wat is het?</w:t>
      </w:r>
    </w:p>
    <w:p w14:paraId="52485F66" w14:textId="77777777" w:rsidR="00531E77" w:rsidRDefault="00531E77">
      <w:pPr>
        <w:pStyle w:val="Normaalweb"/>
        <w:divId w:val="1230192695"/>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3D809B8E" w14:textId="77777777" w:rsidR="00531E77" w:rsidRDefault="00531E77">
      <w:pPr>
        <w:pStyle w:val="Kop5"/>
        <w:divId w:val="1230192695"/>
        <w:rPr>
          <w:rFonts w:eastAsia="Times New Roman"/>
          <w:lang w:val="nl-NL"/>
        </w:rPr>
      </w:pPr>
      <w:r>
        <w:rPr>
          <w:rFonts w:eastAsia="Times New Roman"/>
          <w:lang w:val="nl-NL"/>
        </w:rPr>
        <w:t>Rechtsgrond</w:t>
      </w:r>
    </w:p>
    <w:p w14:paraId="09DC7CB8" w14:textId="77777777" w:rsidR="00531E77" w:rsidRDefault="00531E77">
      <w:pPr>
        <w:pStyle w:val="Normaalweb"/>
        <w:divId w:val="1230192695"/>
        <w:rPr>
          <w:lang w:val="nl-NL"/>
        </w:rPr>
      </w:pPr>
      <w:r>
        <w:rPr>
          <w:lang w:val="nl-NL"/>
        </w:rPr>
        <w:t>BE: Decreet van 18 mei 2018 houdende de Vlaamse sociale bescherming, zoals gewijzigd. Uitvoering door de Zorgkas Vlaanderen.</w:t>
      </w:r>
    </w:p>
    <w:p w14:paraId="6AA9420F" w14:textId="77777777" w:rsidR="00531E77" w:rsidRDefault="00531E77">
      <w:pPr>
        <w:pStyle w:val="Normaalweb"/>
        <w:divId w:val="1230192695"/>
        <w:rPr>
          <w:lang w:val="nl-NL"/>
        </w:rPr>
      </w:pPr>
      <w:r>
        <w:rPr>
          <w:lang w:val="nl-NL"/>
        </w:rPr>
        <w:t>EU: Verordening 883/2004, art. 4 (gelijke behandeling) en art. 34 (samenloop van prestaties).</w:t>
      </w:r>
    </w:p>
    <w:p w14:paraId="7A582185" w14:textId="77777777" w:rsidR="00531E77" w:rsidRDefault="00531E77">
      <w:pPr>
        <w:pStyle w:val="Kop5"/>
        <w:divId w:val="1230192695"/>
        <w:rPr>
          <w:rFonts w:eastAsia="Times New Roman"/>
          <w:lang w:val="nl-NL"/>
        </w:rPr>
      </w:pPr>
      <w:r>
        <w:rPr>
          <w:rFonts w:eastAsia="Times New Roman"/>
          <w:lang w:val="nl-NL"/>
        </w:rPr>
        <w:t>Voorwaarden — Belgische burger</w:t>
      </w:r>
    </w:p>
    <w:p w14:paraId="220AF6FC" w14:textId="77777777" w:rsidR="00531E77" w:rsidRDefault="00531E77">
      <w:pPr>
        <w:numPr>
          <w:ilvl w:val="0"/>
          <w:numId w:val="14"/>
        </w:numPr>
        <w:spacing w:before="100" w:beforeAutospacing="1" w:after="100" w:afterAutospacing="1"/>
        <w:divId w:val="1230192695"/>
        <w:rPr>
          <w:rFonts w:eastAsia="Times New Roman"/>
          <w:lang w:val="nl-NL"/>
        </w:rPr>
      </w:pPr>
      <w:r>
        <w:rPr>
          <w:rFonts w:eastAsia="Times New Roman"/>
          <w:lang w:val="nl-NL"/>
        </w:rPr>
        <w:t>Je woont minstens 5 opeenvolgende jaren in Vlaanderen of Brussel.</w:t>
      </w:r>
    </w:p>
    <w:p w14:paraId="19B1EB34" w14:textId="77777777" w:rsidR="00531E77" w:rsidRDefault="00531E77">
      <w:pPr>
        <w:numPr>
          <w:ilvl w:val="0"/>
          <w:numId w:val="14"/>
        </w:numPr>
        <w:spacing w:before="100" w:beforeAutospacing="1" w:after="100" w:afterAutospacing="1"/>
        <w:divId w:val="1230192695"/>
        <w:rPr>
          <w:rFonts w:eastAsia="Times New Roman"/>
          <w:lang w:val="nl-NL"/>
        </w:rPr>
      </w:pPr>
      <w:r>
        <w:rPr>
          <w:rFonts w:eastAsia="Times New Roman"/>
          <w:lang w:val="nl-NL"/>
        </w:rPr>
        <w:t>Je bent aangesloten bij een erkende zorgkas (verplicht vanaf 26 jaar).</w:t>
      </w:r>
    </w:p>
    <w:p w14:paraId="5998F292" w14:textId="77777777" w:rsidR="00531E77" w:rsidRDefault="00531E77">
      <w:pPr>
        <w:numPr>
          <w:ilvl w:val="0"/>
          <w:numId w:val="14"/>
        </w:numPr>
        <w:spacing w:before="100" w:beforeAutospacing="1" w:after="100" w:afterAutospacing="1"/>
        <w:divId w:val="1230192695"/>
        <w:rPr>
          <w:rFonts w:eastAsia="Times New Roman"/>
          <w:lang w:val="nl-NL"/>
        </w:rPr>
      </w:pPr>
      <w:r>
        <w:rPr>
          <w:rFonts w:eastAsia="Times New Roman"/>
          <w:lang w:val="nl-NL"/>
        </w:rPr>
        <w:t>Je betaalt de jaarlijkse zorgpremie van 100 euro (of 35 euro bij Verhoogde Tegemoetkoming).</w:t>
      </w:r>
    </w:p>
    <w:p w14:paraId="5B9EAC38" w14:textId="77777777" w:rsidR="00531E77" w:rsidRDefault="00531E77">
      <w:pPr>
        <w:numPr>
          <w:ilvl w:val="0"/>
          <w:numId w:val="14"/>
        </w:numPr>
        <w:spacing w:before="100" w:beforeAutospacing="1" w:after="100" w:afterAutospacing="1"/>
        <w:divId w:val="1230192695"/>
        <w:rPr>
          <w:rFonts w:eastAsia="Times New Roman"/>
          <w:lang w:val="nl-NL"/>
        </w:rPr>
      </w:pPr>
      <w:r>
        <w:rPr>
          <w:rFonts w:eastAsia="Times New Roman"/>
          <w:lang w:val="nl-NL"/>
        </w:rPr>
        <w:t>Je bent zwaar zorgbehoevend — bewezen via een indicatiestelling of medisch attest.</w:t>
      </w:r>
    </w:p>
    <w:p w14:paraId="7141D0BC" w14:textId="77777777" w:rsidR="00531E77" w:rsidRDefault="00531E77">
      <w:pPr>
        <w:pStyle w:val="Kop5"/>
        <w:divId w:val="1230192695"/>
        <w:rPr>
          <w:rFonts w:eastAsia="Times New Roman"/>
          <w:lang w:val="nl-NL"/>
        </w:rPr>
      </w:pPr>
      <w:r>
        <w:rPr>
          <w:rFonts w:eastAsia="Times New Roman"/>
          <w:lang w:val="nl-NL"/>
        </w:rPr>
        <w:t>Wat levert het op?</w:t>
      </w:r>
    </w:p>
    <w:p w14:paraId="04F1A7D3" w14:textId="77777777" w:rsidR="00531E77" w:rsidRDefault="00531E77">
      <w:pPr>
        <w:pStyle w:val="Normaalweb"/>
        <w:divId w:val="1230192695"/>
        <w:rPr>
          <w:lang w:val="nl-NL"/>
        </w:rPr>
      </w:pPr>
      <w:r>
        <w:rPr>
          <w:lang w:val="nl-NL"/>
        </w:rPr>
        <w:t>Uitkering — direct geld, maandelijks. Vast bedrag van 140 euro per maand (situatie 1 januari 2026).</w:t>
      </w:r>
    </w:p>
    <w:p w14:paraId="45BFEFF1" w14:textId="77777777" w:rsidR="00531E77" w:rsidRDefault="00531E77">
      <w:pPr>
        <w:pStyle w:val="Kop4"/>
        <w:divId w:val="1230192695"/>
        <w:rPr>
          <w:rFonts w:eastAsia="Times New Roman"/>
          <w:lang w:val="nl-NL"/>
        </w:rPr>
      </w:pPr>
      <w:r>
        <w:rPr>
          <w:rFonts w:eastAsia="Times New Roman"/>
          <w:lang w:val="nl-NL"/>
        </w:rPr>
        <w:t>Waarom jij het niet krijgt</w:t>
      </w:r>
    </w:p>
    <w:p w14:paraId="6F64C36B" w14:textId="77777777" w:rsidR="00531E77" w:rsidRDefault="00531E77">
      <w:pPr>
        <w:pStyle w:val="Normaalweb"/>
        <w:divId w:val="1945459994"/>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07A9DC08" w14:textId="77777777" w:rsidR="00531E77" w:rsidRDefault="00531E77">
      <w:pPr>
        <w:pStyle w:val="Normaalweb"/>
        <w:divId w:val="1945459994"/>
        <w:rPr>
          <w:lang w:val="nl-NL"/>
        </w:rPr>
      </w:pPr>
      <w:r>
        <w:rPr>
          <w:rStyle w:val="Zwaar"/>
          <w:lang w:val="nl-NL"/>
        </w:rPr>
        <w:t>Werkelijkheid.</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en zonder inschrijving is er geen recht op het zorgbudget.</w:t>
      </w:r>
    </w:p>
    <w:p w14:paraId="1A6AD1A3"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0EF90C92" w14:textId="77777777" w:rsidR="00531E77" w:rsidRDefault="00531E77">
      <w:pPr>
        <w:pStyle w:val="Normaalweb"/>
        <w:divId w:val="1230192695"/>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0363F2EB" w14:textId="77777777" w:rsidR="00531E77" w:rsidRDefault="00531E77">
      <w:pPr>
        <w:pStyle w:val="Kop5"/>
        <w:divId w:val="1230192695"/>
        <w:rPr>
          <w:rFonts w:eastAsia="Times New Roman"/>
          <w:lang w:val="nl-NL"/>
        </w:rPr>
      </w:pPr>
      <w:r>
        <w:rPr>
          <w:rFonts w:eastAsia="Times New Roman"/>
          <w:lang w:val="nl-NL"/>
        </w:rPr>
        <w:t>Het mechanisme van het vastlopen</w:t>
      </w:r>
    </w:p>
    <w:p w14:paraId="2C6AC57D" w14:textId="77777777" w:rsidR="00531E77" w:rsidRDefault="00531E77">
      <w:pPr>
        <w:pStyle w:val="Normaalweb"/>
        <w:divId w:val="1230192695"/>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17271505" w14:textId="77777777" w:rsidR="00531E77" w:rsidRDefault="00531E77">
      <w:pPr>
        <w:pStyle w:val="Kop5"/>
        <w:divId w:val="1230192695"/>
        <w:rPr>
          <w:rFonts w:eastAsia="Times New Roman"/>
          <w:lang w:val="nl-NL"/>
        </w:rPr>
      </w:pPr>
      <w:r>
        <w:rPr>
          <w:rFonts w:eastAsia="Times New Roman"/>
          <w:lang w:val="nl-NL"/>
        </w:rPr>
        <w:t>Welke EU-regel wordt geschonden</w:t>
      </w:r>
    </w:p>
    <w:p w14:paraId="515E14AB" w14:textId="77777777" w:rsidR="00531E77" w:rsidRDefault="00531E77">
      <w:pPr>
        <w:pStyle w:val="Normaalweb"/>
        <w:divId w:val="1230192695"/>
        <w:rPr>
          <w:lang w:val="nl-NL"/>
        </w:rPr>
      </w:pPr>
      <w:r>
        <w:rPr>
          <w:lang w:val="nl-NL"/>
        </w:rPr>
        <w:t>Vo. 883/2004, art. 4: gelijke behandeling ongeacht woonplaats. Art. 34: prestaties bij ziekte mogen niet worden geweigerd op grond van nationaliteit of woonplaats. De koppeling van het zorgbudget aan een Belgisch rijksregisternummer is een administratieve drempel die grensarbeiders structureel uitsluit.</w:t>
      </w:r>
    </w:p>
    <w:p w14:paraId="214BB246" w14:textId="77777777" w:rsidR="00531E77" w:rsidRDefault="00531E77">
      <w:pPr>
        <w:pStyle w:val="Kop4"/>
        <w:divId w:val="1230192695"/>
        <w:rPr>
          <w:rFonts w:eastAsia="Times New Roman"/>
          <w:lang w:val="nl-NL"/>
        </w:rPr>
      </w:pPr>
      <w:r>
        <w:rPr>
          <w:rFonts w:eastAsia="Times New Roman"/>
          <w:lang w:val="nl-NL"/>
        </w:rPr>
        <w:t>Wat kun je eraan doen</w:t>
      </w:r>
    </w:p>
    <w:p w14:paraId="7002EC36" w14:textId="77777777" w:rsidR="00531E77" w:rsidRDefault="00531E77">
      <w:pPr>
        <w:pStyle w:val="Kop5"/>
        <w:divId w:val="1230192695"/>
        <w:rPr>
          <w:rFonts w:eastAsia="Times New Roman"/>
          <w:lang w:val="nl-NL"/>
        </w:rPr>
      </w:pPr>
      <w:r>
        <w:rPr>
          <w:rFonts w:eastAsia="Times New Roman"/>
          <w:lang w:val="nl-NL"/>
        </w:rPr>
        <w:t>Waar vraag je het aan?</w:t>
      </w:r>
    </w:p>
    <w:p w14:paraId="3B2CCA14" w14:textId="77777777" w:rsidR="00531E77" w:rsidRDefault="00531E77">
      <w:pPr>
        <w:pStyle w:val="Normaalweb"/>
        <w:divId w:val="1230192695"/>
        <w:rPr>
          <w:lang w:val="nl-NL"/>
        </w:rPr>
      </w:pPr>
      <w:r>
        <w:rPr>
          <w:lang w:val="nl-NL"/>
        </w:rPr>
        <w:t>Zorgkas Vlaanderen — via je erkende zorgkas (CM-Zorgkas, Helan, Liberale, Socialistische, …).</w:t>
      </w:r>
    </w:p>
    <w:p w14:paraId="405141D9" w14:textId="77777777" w:rsidR="00531E77" w:rsidRDefault="00531E77">
      <w:pPr>
        <w:pStyle w:val="Kop5"/>
        <w:divId w:val="1230192695"/>
        <w:rPr>
          <w:rFonts w:eastAsia="Times New Roman"/>
          <w:lang w:val="nl-NL"/>
        </w:rPr>
      </w:pPr>
      <w:r>
        <w:rPr>
          <w:rFonts w:eastAsia="Times New Roman"/>
          <w:lang w:val="nl-NL"/>
        </w:rPr>
        <w:t>De alternatieve route</w:t>
      </w:r>
    </w:p>
    <w:p w14:paraId="085800D8" w14:textId="77777777" w:rsidR="00531E77" w:rsidRDefault="00531E77">
      <w:pPr>
        <w:pStyle w:val="Normaalweb"/>
        <w:divId w:val="1230192695"/>
        <w:rPr>
          <w:lang w:val="nl-NL"/>
        </w:rPr>
      </w:pPr>
      <w:r>
        <w:rPr>
          <w:lang w:val="nl-NL"/>
        </w:rPr>
        <w:t>Verzoek tot vrijwillige aansluiting bij een Zorgkas, met verwijzing naar Vo. 883/2004, art. 4 en 34. Voeg toe:</w:t>
      </w:r>
    </w:p>
    <w:p w14:paraId="33251E3C" w14:textId="77777777" w:rsidR="00531E77" w:rsidRDefault="00531E77">
      <w:pPr>
        <w:numPr>
          <w:ilvl w:val="0"/>
          <w:numId w:val="15"/>
        </w:numPr>
        <w:spacing w:before="100" w:beforeAutospacing="1" w:after="100" w:afterAutospacing="1"/>
        <w:divId w:val="1230192695"/>
        <w:rPr>
          <w:rFonts w:eastAsia="Times New Roman"/>
          <w:lang w:val="nl-NL"/>
        </w:rPr>
      </w:pPr>
      <w:r>
        <w:rPr>
          <w:rFonts w:eastAsia="Times New Roman"/>
          <w:lang w:val="nl-NL"/>
        </w:rPr>
        <w:t>Bewijs van economische binding met België (RSZ-bijdragen, werkgever in België).</w:t>
      </w:r>
    </w:p>
    <w:p w14:paraId="3205AD61" w14:textId="77777777" w:rsidR="00531E77" w:rsidRDefault="00531E77">
      <w:pPr>
        <w:numPr>
          <w:ilvl w:val="0"/>
          <w:numId w:val="15"/>
        </w:numPr>
        <w:spacing w:before="100" w:beforeAutospacing="1" w:after="100" w:afterAutospacing="1"/>
        <w:divId w:val="1230192695"/>
        <w:rPr>
          <w:rFonts w:eastAsia="Times New Roman"/>
          <w:lang w:val="nl-NL"/>
        </w:rPr>
      </w:pPr>
      <w:r>
        <w:rPr>
          <w:rFonts w:eastAsia="Times New Roman"/>
          <w:lang w:val="nl-NL"/>
        </w:rPr>
        <w:t>Bewijs van zorgbehoefte (medisch attest, indicatiestelling).</w:t>
      </w:r>
    </w:p>
    <w:p w14:paraId="1ED923F4" w14:textId="77777777" w:rsidR="00531E77" w:rsidRDefault="00531E77">
      <w:pPr>
        <w:numPr>
          <w:ilvl w:val="0"/>
          <w:numId w:val="15"/>
        </w:numPr>
        <w:spacing w:before="100" w:beforeAutospacing="1" w:after="100" w:afterAutospacing="1"/>
        <w:divId w:val="1230192695"/>
        <w:rPr>
          <w:rFonts w:eastAsia="Times New Roman"/>
          <w:lang w:val="nl-NL"/>
        </w:rPr>
      </w:pPr>
      <w:r>
        <w:rPr>
          <w:rFonts w:eastAsia="Times New Roman"/>
          <w:lang w:val="nl-NL"/>
        </w:rPr>
        <w:t>Verwijzing naar de rechtspraak over grensarbeiders en de Vlaamse sociale bescherming.</w:t>
      </w:r>
    </w:p>
    <w:p w14:paraId="0B450695" w14:textId="77777777" w:rsidR="00531E77" w:rsidRDefault="00531E77">
      <w:pPr>
        <w:pStyle w:val="Normaalweb"/>
        <w:divId w:val="1230192695"/>
        <w:rPr>
          <w:lang w:val="nl-NL"/>
        </w:rPr>
      </w:pPr>
      <w:r>
        <w:rPr>
          <w:lang w:val="nl-NL"/>
        </w:rPr>
        <w:t>Bij weigering: klacht bij de Vlaamse Ombudsdienst en bij de Europese Commissie wegens schending van het vrij verkeer.</w:t>
      </w:r>
    </w:p>
    <w:p w14:paraId="721A4BC8" w14:textId="77777777" w:rsidR="00531E77" w:rsidRDefault="00531E77">
      <w:pPr>
        <w:pStyle w:val="Kop5"/>
        <w:divId w:val="1230192695"/>
        <w:rPr>
          <w:rFonts w:eastAsia="Times New Roman"/>
          <w:lang w:val="nl-NL"/>
        </w:rPr>
      </w:pPr>
      <w:r>
        <w:rPr>
          <w:rFonts w:eastAsia="Times New Roman"/>
          <w:lang w:val="nl-NL"/>
        </w:rPr>
        <w:t>Waar je op moet rekenen</w:t>
      </w:r>
    </w:p>
    <w:p w14:paraId="75DA26B2" w14:textId="77777777" w:rsidR="00531E77" w:rsidRDefault="00531E77">
      <w:pPr>
        <w:pStyle w:val="Normaalweb"/>
        <w:divId w:val="1230192695"/>
        <w:rPr>
          <w:lang w:val="nl-NL"/>
        </w:rPr>
      </w:pPr>
      <w:r>
        <w:rPr>
          <w:lang w:val="nl-NL"/>
        </w:rPr>
        <w:t>Procedure duurt 6 tot 12 maanden. Uitkomst hangt af van de bereidheid van de Zorgkas om de woonplaatsvoorwaarde te nuanceren. De kans op succes is klein zonder tussenkomst van de Europese Commissie.</w:t>
      </w:r>
    </w:p>
    <w:p w14:paraId="4D0B825C" w14:textId="77777777" w:rsidR="00531E77" w:rsidRDefault="00531E77">
      <w:pPr>
        <w:pStyle w:val="Kop4"/>
        <w:divId w:val="1230192695"/>
        <w:rPr>
          <w:rFonts w:eastAsia="Times New Roman"/>
          <w:lang w:val="nl-NL"/>
        </w:rPr>
      </w:pPr>
      <w:r>
        <w:rPr>
          <w:rFonts w:eastAsia="Times New Roman"/>
          <w:lang w:val="nl-NL"/>
        </w:rPr>
        <w:t>Wat het mij heeft opgeleverd</w:t>
      </w:r>
    </w:p>
    <w:p w14:paraId="4D94DB76" w14:textId="77777777" w:rsidR="00531E77" w:rsidRDefault="00531E77">
      <w:pPr>
        <w:pStyle w:val="Kop5"/>
        <w:divId w:val="1230192695"/>
        <w:rPr>
          <w:rFonts w:eastAsia="Times New Roman"/>
          <w:lang w:val="nl-NL"/>
        </w:rPr>
      </w:pPr>
      <w:r>
        <w:rPr>
          <w:rFonts w:eastAsia="Times New Roman"/>
          <w:lang w:val="nl-NL"/>
        </w:rPr>
        <w:t>Wat er in de praktijk gebeurt</w:t>
      </w:r>
    </w:p>
    <w:p w14:paraId="62B4281D" w14:textId="77777777" w:rsidR="00531E77" w:rsidRDefault="00531E77">
      <w:pPr>
        <w:pStyle w:val="Normaalweb"/>
        <w:divId w:val="1230192695"/>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3473D01B" w14:textId="77777777" w:rsidR="00531E77" w:rsidRDefault="00531E77">
      <w:pPr>
        <w:pStyle w:val="Kop5"/>
        <w:divId w:val="1230192695"/>
        <w:rPr>
          <w:rFonts w:eastAsia="Times New Roman"/>
          <w:lang w:val="nl-NL"/>
        </w:rPr>
      </w:pPr>
      <w:r>
        <w:rPr>
          <w:rFonts w:eastAsia="Times New Roman"/>
          <w:lang w:val="nl-NL"/>
        </w:rPr>
        <w:t>Status</w:t>
      </w:r>
    </w:p>
    <w:p w14:paraId="5A03610B" w14:textId="77777777" w:rsidR="00531E77" w:rsidRDefault="00531E77">
      <w:pPr>
        <w:pStyle w:val="Normaalweb"/>
        <w:divId w:val="1230192695"/>
        <w:rPr>
          <w:lang w:val="nl-NL"/>
        </w:rPr>
      </w:pPr>
      <w:r>
        <w:rPr>
          <w:lang w:val="nl-NL"/>
        </w:rPr>
        <w:t>Afgesloten. Geen recht op zorgbudget, want nooit aangesloten.</w:t>
      </w:r>
    </w:p>
    <w:p w14:paraId="4EAEB68A" w14:textId="77777777" w:rsidR="00531E77" w:rsidRDefault="00531E77">
      <w:pPr>
        <w:pStyle w:val="Kop5"/>
        <w:divId w:val="1230192695"/>
        <w:rPr>
          <w:rFonts w:eastAsia="Times New Roman"/>
          <w:lang w:val="nl-NL"/>
        </w:rPr>
      </w:pPr>
      <w:r>
        <w:rPr>
          <w:rFonts w:eastAsia="Times New Roman"/>
          <w:lang w:val="nl-NL"/>
        </w:rPr>
        <w:t>Tijd</w:t>
      </w:r>
    </w:p>
    <w:p w14:paraId="1F9DBA48" w14:textId="77777777" w:rsidR="00531E77" w:rsidRDefault="00531E77">
      <w:pPr>
        <w:pStyle w:val="Normaalweb"/>
        <w:divId w:val="1230192695"/>
        <w:rPr>
          <w:lang w:val="nl-NL"/>
        </w:rPr>
      </w:pPr>
      <w:r>
        <w:rPr>
          <w:lang w:val="nl-NL"/>
        </w:rPr>
        <w:t>Geen procedure gestart.</w:t>
      </w:r>
    </w:p>
    <w:p w14:paraId="01001016" w14:textId="77777777" w:rsidR="00531E77" w:rsidRDefault="00531E77">
      <w:pPr>
        <w:pStyle w:val="Kop5"/>
        <w:divId w:val="1230192695"/>
        <w:rPr>
          <w:rFonts w:eastAsia="Times New Roman"/>
          <w:lang w:val="nl-NL"/>
        </w:rPr>
      </w:pPr>
      <w:r>
        <w:rPr>
          <w:rFonts w:eastAsia="Times New Roman"/>
          <w:lang w:val="nl-NL"/>
        </w:rPr>
        <w:t>Impact</w:t>
      </w:r>
    </w:p>
    <w:p w14:paraId="7A75CABF" w14:textId="77777777" w:rsidR="00531E77" w:rsidRDefault="00531E77">
      <w:pPr>
        <w:pStyle w:val="Normaalweb"/>
        <w:divId w:val="1230192695"/>
        <w:rPr>
          <w:lang w:val="nl-NL"/>
        </w:rPr>
      </w:pPr>
      <w:r>
        <w:rPr>
          <w:lang w:val="nl-NL"/>
        </w:rPr>
        <w:t>140 euro per maand niet ontvangen. Over een periode van meerdere jaren: duizenden euro's aan misgelopen zorgbudget.</w:t>
      </w:r>
    </w:p>
    <w:p w14:paraId="13EFE86B" w14:textId="77777777" w:rsidR="00531E77" w:rsidRDefault="00531E77">
      <w:pPr>
        <w:pStyle w:val="Kop5"/>
        <w:divId w:val="1230192695"/>
        <w:rPr>
          <w:rFonts w:eastAsia="Times New Roman"/>
          <w:lang w:val="nl-NL"/>
        </w:rPr>
      </w:pPr>
      <w:r>
        <w:rPr>
          <w:rFonts w:eastAsia="Times New Roman"/>
          <w:lang w:val="nl-NL"/>
        </w:rPr>
        <w:t>Opvolging</w:t>
      </w:r>
    </w:p>
    <w:p w14:paraId="75B40697" w14:textId="77777777" w:rsidR="00531E77" w:rsidRDefault="00531E77">
      <w:pPr>
        <w:pStyle w:val="Normaalweb"/>
        <w:divId w:val="1230192695"/>
        <w:rPr>
          <w:lang w:val="nl-NL"/>
        </w:rPr>
      </w:pPr>
      <w:r>
        <w:rPr>
          <w:lang w:val="nl-NL"/>
        </w:rPr>
        <w:t>Geen actie meer mogelijk. De wachttijd van 5 jaar is verstreken zonder aansluiting.</w:t>
      </w:r>
    </w:p>
    <w:p w14:paraId="166DD821" w14:textId="77777777" w:rsidR="00531E77" w:rsidRDefault="00531E77">
      <w:pPr>
        <w:pStyle w:val="afsluiting"/>
        <w:divId w:val="1230192695"/>
        <w:rPr>
          <w:lang w:val="nl-NL"/>
        </w:rPr>
      </w:pPr>
      <w:r>
        <w:rPr>
          <w:lang w:val="nl-NL"/>
        </w:rPr>
        <w:t>Looptijd: afgesloten. Uitkomst: geen zorgbudget. Impact tot nu toe: 140 euro per maand niet ontvangen.</w:t>
      </w:r>
    </w:p>
    <w:p w14:paraId="0F09147A" w14:textId="77777777" w:rsidR="00531E77" w:rsidRDefault="00531E77">
      <w:pPr>
        <w:outlineLvl w:val="2"/>
        <w:divId w:val="40580701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6A633F6B" w14:textId="77777777" w:rsidR="00531E77" w:rsidRDefault="00531E77">
      <w:pPr>
        <w:divId w:val="405807018"/>
        <w:rPr>
          <w:rFonts w:eastAsia="Times New Roman"/>
          <w:sz w:val="24"/>
          <w:lang w:val="nl-NL"/>
        </w:rPr>
      </w:pPr>
      <w:r>
        <w:rPr>
          <w:rStyle w:val="recht-status1"/>
          <w:rFonts w:eastAsia="Times New Roman"/>
          <w:shd w:val="clear" w:color="auto" w:fill="2E7D32"/>
          <w:lang w:val="nl-NL"/>
        </w:rPr>
        <w:t>Actief</w:t>
      </w:r>
    </w:p>
    <w:p w14:paraId="7C84E76D" w14:textId="77777777" w:rsidR="00531E77" w:rsidRDefault="00531E77">
      <w:pPr>
        <w:pStyle w:val="subtitel"/>
        <w:divId w:val="1230192695"/>
        <w:rPr>
          <w:lang w:val="nl-NL"/>
        </w:rPr>
      </w:pPr>
      <w:r>
        <w:rPr>
          <w:lang w:val="nl-NL"/>
        </w:rPr>
        <w:t>Parentia · automatisch</w:t>
      </w:r>
    </w:p>
    <w:p w14:paraId="11AF2E98" w14:textId="77777777" w:rsidR="00531E77" w:rsidRDefault="00531E77">
      <w:pPr>
        <w:pStyle w:val="Kop4"/>
        <w:divId w:val="1230192695"/>
        <w:rPr>
          <w:rFonts w:eastAsia="Times New Roman"/>
          <w:lang w:val="nl-NL"/>
        </w:rPr>
      </w:pPr>
      <w:r>
        <w:rPr>
          <w:rFonts w:eastAsia="Times New Roman"/>
          <w:lang w:val="nl-NL"/>
        </w:rPr>
        <w:t>Wat is het?</w:t>
      </w:r>
    </w:p>
    <w:p w14:paraId="089B4993" w14:textId="77777777" w:rsidR="00531E77" w:rsidRDefault="00531E77">
      <w:pPr>
        <w:pStyle w:val="Normaalweb"/>
        <w:divId w:val="1230192695"/>
        <w:rPr>
          <w:lang w:val="nl-NL"/>
        </w:rPr>
      </w:pPr>
      <w:r>
        <w:rPr>
          <w:lang w:val="nl-NL"/>
        </w:rPr>
        <w:t xml:space="preserve">Het Vlaamse kinderbijslagstelsel. Een maandelijkse uitkering per kind, </w:t>
      </w:r>
      <w:r>
        <w:rPr>
          <w:lang w:val="nl-NL"/>
        </w:rPr>
        <w:t>automatisch uitbetaald aan het gezin. Sinds 2019 is het Groeipakket in Vlaanderen de opvolger van de federale kinderbijslag.</w:t>
      </w:r>
    </w:p>
    <w:p w14:paraId="48624366" w14:textId="77777777" w:rsidR="00531E77" w:rsidRDefault="00531E77">
      <w:pPr>
        <w:pStyle w:val="Kop5"/>
        <w:divId w:val="1230192695"/>
        <w:rPr>
          <w:rFonts w:eastAsia="Times New Roman"/>
          <w:lang w:val="nl-NL"/>
        </w:rPr>
      </w:pPr>
      <w:r>
        <w:rPr>
          <w:rFonts w:eastAsia="Times New Roman"/>
          <w:lang w:val="nl-NL"/>
        </w:rPr>
        <w:t>Rechtsgrond</w:t>
      </w:r>
    </w:p>
    <w:p w14:paraId="7CC08654" w14:textId="77777777" w:rsidR="00531E77" w:rsidRDefault="00531E77">
      <w:pPr>
        <w:pStyle w:val="Normaalweb"/>
        <w:divId w:val="1230192695"/>
        <w:rPr>
          <w:lang w:val="nl-NL"/>
        </w:rPr>
      </w:pPr>
      <w:r>
        <w:rPr>
          <w:lang w:val="nl-NL"/>
        </w:rPr>
        <w:t>BE: Decreet van 9 februari 2018 houdende de Vlaamse sociale bescherming (basisbedrag Groeipakket). Uitvoering door Parentia en de andere uitbetalers van het Groeipakket.</w:t>
      </w:r>
    </w:p>
    <w:p w14:paraId="00EE4266" w14:textId="77777777" w:rsidR="00531E77" w:rsidRDefault="00531E77">
      <w:pPr>
        <w:pStyle w:val="Normaalweb"/>
        <w:divId w:val="1230192695"/>
        <w:rPr>
          <w:lang w:val="nl-NL"/>
        </w:rPr>
      </w:pPr>
      <w:r>
        <w:rPr>
          <w:lang w:val="nl-NL"/>
        </w:rPr>
        <w:t>EU: Verordening 883/2004, art. 4 (gelijke behandeling) en art. 67 (gezinsbijslagen bij samenloop tussen lidstaten).</w:t>
      </w:r>
    </w:p>
    <w:p w14:paraId="4F75FC86" w14:textId="77777777" w:rsidR="00531E77" w:rsidRDefault="00531E77">
      <w:pPr>
        <w:pStyle w:val="Kop5"/>
        <w:divId w:val="1230192695"/>
        <w:rPr>
          <w:rFonts w:eastAsia="Times New Roman"/>
          <w:lang w:val="nl-NL"/>
        </w:rPr>
      </w:pPr>
      <w:r>
        <w:rPr>
          <w:rFonts w:eastAsia="Times New Roman"/>
          <w:lang w:val="nl-NL"/>
        </w:rPr>
        <w:t>Voorwaarden — Belgische burger</w:t>
      </w:r>
    </w:p>
    <w:p w14:paraId="7C6586BB" w14:textId="77777777" w:rsidR="00531E77" w:rsidRDefault="00531E77">
      <w:pPr>
        <w:numPr>
          <w:ilvl w:val="0"/>
          <w:numId w:val="16"/>
        </w:numPr>
        <w:spacing w:before="100" w:beforeAutospacing="1" w:after="100" w:afterAutospacing="1"/>
        <w:divId w:val="1230192695"/>
        <w:rPr>
          <w:rFonts w:eastAsia="Times New Roman"/>
          <w:lang w:val="nl-NL"/>
        </w:rPr>
      </w:pPr>
      <w:r>
        <w:rPr>
          <w:rFonts w:eastAsia="Times New Roman"/>
          <w:lang w:val="nl-NL"/>
        </w:rPr>
        <w:t>Kind woont in Vlaanderen of Brussel.</w:t>
      </w:r>
    </w:p>
    <w:p w14:paraId="5DEEA85F" w14:textId="77777777" w:rsidR="00531E77" w:rsidRDefault="00531E77">
      <w:pPr>
        <w:numPr>
          <w:ilvl w:val="0"/>
          <w:numId w:val="16"/>
        </w:numPr>
        <w:spacing w:before="100" w:beforeAutospacing="1" w:after="100" w:afterAutospacing="1"/>
        <w:divId w:val="1230192695"/>
        <w:rPr>
          <w:rFonts w:eastAsia="Times New Roman"/>
          <w:lang w:val="nl-NL"/>
        </w:rPr>
      </w:pPr>
      <w:r>
        <w:rPr>
          <w:rFonts w:eastAsia="Times New Roman"/>
          <w:lang w:val="nl-NL"/>
        </w:rPr>
        <w:t>Kind is jonger dan 25 jaar (voor sommige voorwaarden tot 21).</w:t>
      </w:r>
    </w:p>
    <w:p w14:paraId="27BE28D8" w14:textId="77777777" w:rsidR="00531E77" w:rsidRDefault="00531E77">
      <w:pPr>
        <w:numPr>
          <w:ilvl w:val="0"/>
          <w:numId w:val="16"/>
        </w:numPr>
        <w:spacing w:before="100" w:beforeAutospacing="1" w:after="100" w:afterAutospacing="1"/>
        <w:divId w:val="1230192695"/>
        <w:rPr>
          <w:rFonts w:eastAsia="Times New Roman"/>
          <w:lang w:val="nl-NL"/>
        </w:rPr>
      </w:pPr>
      <w:r>
        <w:rPr>
          <w:rFonts w:eastAsia="Times New Roman"/>
          <w:lang w:val="nl-NL"/>
        </w:rPr>
        <w:t>Gezin is ingeschreven bij een uitbetaler van het Groeipakket.</w:t>
      </w:r>
    </w:p>
    <w:p w14:paraId="4531A243" w14:textId="77777777" w:rsidR="00531E77" w:rsidRDefault="00531E77">
      <w:pPr>
        <w:numPr>
          <w:ilvl w:val="0"/>
          <w:numId w:val="16"/>
        </w:numPr>
        <w:spacing w:before="100" w:beforeAutospacing="1" w:after="100" w:afterAutospacing="1"/>
        <w:divId w:val="1230192695"/>
        <w:rPr>
          <w:rFonts w:eastAsia="Times New Roman"/>
          <w:lang w:val="nl-NL"/>
        </w:rPr>
      </w:pPr>
      <w:r>
        <w:rPr>
          <w:rFonts w:eastAsia="Times New Roman"/>
          <w:lang w:val="nl-NL"/>
        </w:rPr>
        <w:t>Aanvraag gebeurt automatisch bij geboorte of inschrijving van het kind in het Rijksregister.</w:t>
      </w:r>
    </w:p>
    <w:p w14:paraId="1C2ABC3C" w14:textId="77777777" w:rsidR="00531E77" w:rsidRDefault="00531E77">
      <w:pPr>
        <w:pStyle w:val="Kop5"/>
        <w:divId w:val="1230192695"/>
        <w:rPr>
          <w:rFonts w:eastAsia="Times New Roman"/>
          <w:lang w:val="nl-NL"/>
        </w:rPr>
      </w:pPr>
      <w:r>
        <w:rPr>
          <w:rFonts w:eastAsia="Times New Roman"/>
          <w:lang w:val="nl-NL"/>
        </w:rPr>
        <w:t>Wat levert het op?</w:t>
      </w:r>
    </w:p>
    <w:p w14:paraId="2E83FFBF" w14:textId="77777777" w:rsidR="00531E77" w:rsidRDefault="00531E77">
      <w:pPr>
        <w:pStyle w:val="Normaalweb"/>
        <w:divId w:val="1230192695"/>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18F713D6" w14:textId="77777777" w:rsidR="00531E77" w:rsidRDefault="00531E77">
      <w:pPr>
        <w:pStyle w:val="Kop4"/>
        <w:divId w:val="1230192695"/>
        <w:rPr>
          <w:rFonts w:eastAsia="Times New Roman"/>
          <w:lang w:val="nl-NL"/>
        </w:rPr>
      </w:pPr>
      <w:r>
        <w:rPr>
          <w:rFonts w:eastAsia="Times New Roman"/>
          <w:lang w:val="nl-NL"/>
        </w:rPr>
        <w:t>Waarom jij het niet krijgt</w:t>
      </w:r>
    </w:p>
    <w:p w14:paraId="59C0BD3A" w14:textId="77777777" w:rsidR="00531E77" w:rsidRDefault="00531E77">
      <w:pPr>
        <w:pStyle w:val="Normaalweb"/>
        <w:divId w:val="194853482"/>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522834A8" w14:textId="77777777" w:rsidR="00531E77" w:rsidRDefault="00531E77">
      <w:pPr>
        <w:pStyle w:val="Normaalweb"/>
        <w:divId w:val="194853482"/>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6B790205"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1C4F76B9" w14:textId="77777777" w:rsidR="00531E77" w:rsidRDefault="00531E77">
      <w:pPr>
        <w:pStyle w:val="Normaalweb"/>
        <w:divId w:val="1230192695"/>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2F8A6941" w14:textId="77777777" w:rsidR="00531E77" w:rsidRDefault="00531E77">
      <w:pPr>
        <w:pStyle w:val="Kop5"/>
        <w:divId w:val="1230192695"/>
        <w:rPr>
          <w:rFonts w:eastAsia="Times New Roman"/>
          <w:lang w:val="nl-NL"/>
        </w:rPr>
      </w:pPr>
      <w:r>
        <w:rPr>
          <w:rFonts w:eastAsia="Times New Roman"/>
          <w:lang w:val="nl-NL"/>
        </w:rPr>
        <w:t>Het mechanisme van het vastlopen</w:t>
      </w:r>
    </w:p>
    <w:p w14:paraId="6BF4B87B" w14:textId="77777777" w:rsidR="00531E77" w:rsidRDefault="00531E77">
      <w:pPr>
        <w:pStyle w:val="Normaalweb"/>
        <w:divId w:val="1230192695"/>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265626AB" w14:textId="77777777" w:rsidR="00531E77" w:rsidRDefault="00531E77">
      <w:pPr>
        <w:pStyle w:val="Kop5"/>
        <w:divId w:val="1230192695"/>
        <w:rPr>
          <w:rFonts w:eastAsia="Times New Roman"/>
          <w:lang w:val="nl-NL"/>
        </w:rPr>
      </w:pPr>
      <w:r>
        <w:rPr>
          <w:rFonts w:eastAsia="Times New Roman"/>
          <w:lang w:val="nl-NL"/>
        </w:rPr>
        <w:t>Welke EU-regel wordt geschonden</w:t>
      </w:r>
    </w:p>
    <w:p w14:paraId="52163BD2" w14:textId="77777777" w:rsidR="00531E77" w:rsidRDefault="00531E77">
      <w:pPr>
        <w:pStyle w:val="Normaalweb"/>
        <w:divId w:val="1230192695"/>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3A01CEFE" w14:textId="77777777" w:rsidR="00531E77" w:rsidRDefault="00531E77">
      <w:pPr>
        <w:pStyle w:val="Kop4"/>
        <w:divId w:val="1230192695"/>
        <w:rPr>
          <w:rFonts w:eastAsia="Times New Roman"/>
          <w:lang w:val="nl-NL"/>
        </w:rPr>
      </w:pPr>
      <w:r>
        <w:rPr>
          <w:rFonts w:eastAsia="Times New Roman"/>
          <w:lang w:val="nl-NL"/>
        </w:rPr>
        <w:t>Wat kun je eraan doen</w:t>
      </w:r>
    </w:p>
    <w:p w14:paraId="726EA8BB" w14:textId="77777777" w:rsidR="00531E77" w:rsidRDefault="00531E77">
      <w:pPr>
        <w:pStyle w:val="Kop5"/>
        <w:divId w:val="1230192695"/>
        <w:rPr>
          <w:rFonts w:eastAsia="Times New Roman"/>
          <w:lang w:val="nl-NL"/>
        </w:rPr>
      </w:pPr>
      <w:r>
        <w:rPr>
          <w:rFonts w:eastAsia="Times New Roman"/>
          <w:lang w:val="nl-NL"/>
        </w:rPr>
        <w:t>Waar vraag je het aan?</w:t>
      </w:r>
    </w:p>
    <w:p w14:paraId="1A4C128F" w14:textId="77777777" w:rsidR="00531E77" w:rsidRDefault="00531E77">
      <w:pPr>
        <w:pStyle w:val="Normaalweb"/>
        <w:divId w:val="1230192695"/>
        <w:rPr>
          <w:lang w:val="nl-NL"/>
        </w:rPr>
      </w:pPr>
      <w:r>
        <w:rPr>
          <w:lang w:val="nl-NL"/>
        </w:rPr>
        <w:t>Parentia — via de online klantenzone of telefonisch. Het basisbedrag loopt automatisch. Voor de sociale toeslag moet je een herzieningsverzoek indienen.</w:t>
      </w:r>
    </w:p>
    <w:p w14:paraId="7370BEE7" w14:textId="77777777" w:rsidR="00531E77" w:rsidRDefault="00531E77">
      <w:pPr>
        <w:pStyle w:val="Kop5"/>
        <w:divId w:val="1230192695"/>
        <w:rPr>
          <w:rFonts w:eastAsia="Times New Roman"/>
          <w:lang w:val="nl-NL"/>
        </w:rPr>
      </w:pPr>
      <w:r>
        <w:rPr>
          <w:rFonts w:eastAsia="Times New Roman"/>
          <w:lang w:val="nl-NL"/>
        </w:rPr>
        <w:t>De alternatieve route</w:t>
      </w:r>
    </w:p>
    <w:p w14:paraId="4758A4A5" w14:textId="77777777" w:rsidR="00531E77" w:rsidRDefault="00531E77">
      <w:pPr>
        <w:pStyle w:val="Normaalweb"/>
        <w:divId w:val="1230192695"/>
        <w:rPr>
          <w:lang w:val="nl-NL"/>
        </w:rPr>
      </w:pPr>
      <w:r>
        <w:rPr>
          <w:lang w:val="nl-NL"/>
        </w:rPr>
        <w:t>Verzoek tot herziening van de sociale toeslag bij Parentia, met bewijsstukken van het werkelijke gezinsinkomen. Voeg toe:</w:t>
      </w:r>
    </w:p>
    <w:p w14:paraId="2EB12A2E" w14:textId="77777777" w:rsidR="00531E77" w:rsidRDefault="00531E77">
      <w:pPr>
        <w:numPr>
          <w:ilvl w:val="0"/>
          <w:numId w:val="17"/>
        </w:numPr>
        <w:spacing w:before="100" w:beforeAutospacing="1" w:after="100" w:afterAutospacing="1"/>
        <w:divId w:val="1230192695"/>
        <w:rPr>
          <w:rFonts w:eastAsia="Times New Roman"/>
          <w:lang w:val="nl-NL"/>
        </w:rPr>
      </w:pPr>
      <w:r>
        <w:rPr>
          <w:rFonts w:eastAsia="Times New Roman"/>
          <w:lang w:val="nl-NL"/>
        </w:rPr>
        <w:t>Bewijs van inkomsten uit Nederland (UWV, SVB, Belastingdienst).</w:t>
      </w:r>
    </w:p>
    <w:p w14:paraId="5DABF130" w14:textId="77777777" w:rsidR="00531E77" w:rsidRDefault="00531E77">
      <w:pPr>
        <w:numPr>
          <w:ilvl w:val="0"/>
          <w:numId w:val="17"/>
        </w:numPr>
        <w:spacing w:before="100" w:beforeAutospacing="1" w:after="100" w:afterAutospacing="1"/>
        <w:divId w:val="1230192695"/>
        <w:rPr>
          <w:rFonts w:eastAsia="Times New Roman"/>
          <w:lang w:val="nl-NL"/>
        </w:rPr>
      </w:pPr>
      <w:r>
        <w:rPr>
          <w:rFonts w:eastAsia="Times New Roman"/>
          <w:lang w:val="nl-NL"/>
        </w:rPr>
        <w:t>Medisch bewijs van arbeidsongeschiktheid of invaliditeit.</w:t>
      </w:r>
    </w:p>
    <w:p w14:paraId="2850AD68" w14:textId="77777777" w:rsidR="00531E77" w:rsidRDefault="00531E77">
      <w:pPr>
        <w:numPr>
          <w:ilvl w:val="0"/>
          <w:numId w:val="17"/>
        </w:numPr>
        <w:spacing w:before="100" w:beforeAutospacing="1" w:after="100" w:afterAutospacing="1"/>
        <w:divId w:val="1230192695"/>
        <w:rPr>
          <w:rFonts w:eastAsia="Times New Roman"/>
          <w:lang w:val="nl-NL"/>
        </w:rPr>
      </w:pPr>
      <w:r>
        <w:rPr>
          <w:rFonts w:eastAsia="Times New Roman"/>
          <w:lang w:val="nl-NL"/>
        </w:rPr>
        <w:t>Verwijzing naar Vo. 883/2004, art. 67.</w:t>
      </w:r>
    </w:p>
    <w:p w14:paraId="3A1948FF" w14:textId="77777777" w:rsidR="00531E77" w:rsidRDefault="00531E77">
      <w:pPr>
        <w:pStyle w:val="Normaalweb"/>
        <w:divId w:val="1230192695"/>
        <w:rPr>
          <w:lang w:val="nl-NL"/>
        </w:rPr>
      </w:pPr>
      <w:r>
        <w:rPr>
          <w:lang w:val="nl-NL"/>
        </w:rPr>
        <w:t>Bij weigering: klacht bij de Vlaamse Ombudsdienst en bij het Agentschap Opgroeien.</w:t>
      </w:r>
    </w:p>
    <w:p w14:paraId="77122CC9" w14:textId="77777777" w:rsidR="00531E77" w:rsidRDefault="00531E77">
      <w:pPr>
        <w:pStyle w:val="Kop5"/>
        <w:divId w:val="1230192695"/>
        <w:rPr>
          <w:rFonts w:eastAsia="Times New Roman"/>
          <w:lang w:val="nl-NL"/>
        </w:rPr>
      </w:pPr>
      <w:r>
        <w:rPr>
          <w:rFonts w:eastAsia="Times New Roman"/>
          <w:lang w:val="nl-NL"/>
        </w:rPr>
        <w:t>Waar je op moet rekenen</w:t>
      </w:r>
    </w:p>
    <w:p w14:paraId="0F4D062C" w14:textId="77777777" w:rsidR="00531E77" w:rsidRDefault="00531E77">
      <w:pPr>
        <w:pStyle w:val="Normaalweb"/>
        <w:divId w:val="1230192695"/>
        <w:rPr>
          <w:lang w:val="nl-NL"/>
        </w:rPr>
      </w:pPr>
      <w:r>
        <w:rPr>
          <w:lang w:val="nl-NL"/>
        </w:rPr>
        <w:t>Procedure duurt 3 tot 6 maanden. Uitkomst hangt af van de bereidheid van Parentia om buitenlandse inkomensgegevens te accepteren.</w:t>
      </w:r>
    </w:p>
    <w:p w14:paraId="18F26FDF" w14:textId="77777777" w:rsidR="00531E77" w:rsidRDefault="00531E77">
      <w:pPr>
        <w:pStyle w:val="Kop4"/>
        <w:divId w:val="1230192695"/>
        <w:rPr>
          <w:rFonts w:eastAsia="Times New Roman"/>
          <w:lang w:val="nl-NL"/>
        </w:rPr>
      </w:pPr>
      <w:r>
        <w:rPr>
          <w:rFonts w:eastAsia="Times New Roman"/>
          <w:lang w:val="nl-NL"/>
        </w:rPr>
        <w:t>Wat het mij heeft opgeleverd</w:t>
      </w:r>
    </w:p>
    <w:p w14:paraId="27BA8618" w14:textId="77777777" w:rsidR="00531E77" w:rsidRDefault="00531E77">
      <w:pPr>
        <w:pStyle w:val="Kop5"/>
        <w:divId w:val="1230192695"/>
        <w:rPr>
          <w:rFonts w:eastAsia="Times New Roman"/>
          <w:lang w:val="nl-NL"/>
        </w:rPr>
      </w:pPr>
      <w:r>
        <w:rPr>
          <w:rFonts w:eastAsia="Times New Roman"/>
          <w:lang w:val="nl-NL"/>
        </w:rPr>
        <w:t>Wat er in de praktijk gebeurt</w:t>
      </w:r>
    </w:p>
    <w:p w14:paraId="39B71685" w14:textId="77777777" w:rsidR="00531E77" w:rsidRDefault="00531E77">
      <w:pPr>
        <w:pStyle w:val="Normaalweb"/>
        <w:divId w:val="1230192695"/>
        <w:rPr>
          <w:lang w:val="nl-NL"/>
        </w:rPr>
      </w:pPr>
      <w:r>
        <w:rPr>
          <w:lang w:val="nl-NL"/>
        </w:rPr>
        <w:t>Basisbedrag Groeipakket loopt automatisch via de werkende ouder. Sociale toeslag is niet toegekend. Verzoek tot herziening voorbereid bij Parentia, met bewijs van het werkelijke gezinsinkomen.</w:t>
      </w:r>
    </w:p>
    <w:p w14:paraId="3FE7B0F3" w14:textId="77777777" w:rsidR="00531E77" w:rsidRDefault="00531E77">
      <w:pPr>
        <w:pStyle w:val="Kop5"/>
        <w:divId w:val="1230192695"/>
        <w:rPr>
          <w:rFonts w:eastAsia="Times New Roman"/>
          <w:lang w:val="nl-NL"/>
        </w:rPr>
      </w:pPr>
      <w:r>
        <w:rPr>
          <w:rFonts w:eastAsia="Times New Roman"/>
          <w:lang w:val="nl-NL"/>
        </w:rPr>
        <w:t>Status</w:t>
      </w:r>
    </w:p>
    <w:p w14:paraId="367C42CE" w14:textId="77777777" w:rsidR="00531E77" w:rsidRDefault="00531E77">
      <w:pPr>
        <w:pStyle w:val="Normaalweb"/>
        <w:divId w:val="1230192695"/>
        <w:rPr>
          <w:lang w:val="nl-NL"/>
        </w:rPr>
      </w:pPr>
      <w:r>
        <w:rPr>
          <w:lang w:val="nl-NL"/>
        </w:rPr>
        <w:t>Actief voor het basisbedrag. Vastgelopen voor de sociale toeslag.</w:t>
      </w:r>
    </w:p>
    <w:p w14:paraId="581B9B39" w14:textId="77777777" w:rsidR="00531E77" w:rsidRDefault="00531E77">
      <w:pPr>
        <w:pStyle w:val="Kop5"/>
        <w:divId w:val="1230192695"/>
        <w:rPr>
          <w:rFonts w:eastAsia="Times New Roman"/>
          <w:lang w:val="nl-NL"/>
        </w:rPr>
      </w:pPr>
      <w:r>
        <w:rPr>
          <w:rFonts w:eastAsia="Times New Roman"/>
          <w:lang w:val="nl-NL"/>
        </w:rPr>
        <w:t>Tijd</w:t>
      </w:r>
    </w:p>
    <w:p w14:paraId="361EB100" w14:textId="77777777" w:rsidR="00531E77" w:rsidRDefault="00531E77">
      <w:pPr>
        <w:pStyle w:val="Normaalweb"/>
        <w:divId w:val="1230192695"/>
        <w:rPr>
          <w:lang w:val="nl-NL"/>
        </w:rPr>
      </w:pPr>
      <w:r>
        <w:rPr>
          <w:lang w:val="nl-NL"/>
        </w:rPr>
        <w:t>Basisbedrag loopt sinds 2020. Herzieningsverzoek sociale toeslag loopt sinds 2024.</w:t>
      </w:r>
    </w:p>
    <w:p w14:paraId="527917ED" w14:textId="77777777" w:rsidR="00531E77" w:rsidRDefault="00531E77">
      <w:pPr>
        <w:pStyle w:val="Kop5"/>
        <w:divId w:val="1230192695"/>
        <w:rPr>
          <w:rFonts w:eastAsia="Times New Roman"/>
          <w:lang w:val="nl-NL"/>
        </w:rPr>
      </w:pPr>
      <w:r>
        <w:rPr>
          <w:rFonts w:eastAsia="Times New Roman"/>
          <w:lang w:val="nl-NL"/>
        </w:rPr>
        <w:t>Impact</w:t>
      </w:r>
    </w:p>
    <w:p w14:paraId="0A97D184" w14:textId="77777777" w:rsidR="00531E77" w:rsidRDefault="00531E77">
      <w:pPr>
        <w:pStyle w:val="Normaalweb"/>
        <w:divId w:val="1230192695"/>
        <w:rPr>
          <w:lang w:val="nl-NL"/>
        </w:rPr>
      </w:pPr>
      <w:r>
        <w:rPr>
          <w:lang w:val="nl-NL"/>
        </w:rPr>
        <w:t>Basisbedrag per kind ontvangen. Sociale toeslag niet ontvangen: circa 50 tot 150 euro per maand misgelopen, afhankelijk van het kind en het inkomen.</w:t>
      </w:r>
    </w:p>
    <w:p w14:paraId="7D4D7670" w14:textId="77777777" w:rsidR="00531E77" w:rsidRDefault="00531E77">
      <w:pPr>
        <w:pStyle w:val="Kop5"/>
        <w:divId w:val="1230192695"/>
        <w:rPr>
          <w:rFonts w:eastAsia="Times New Roman"/>
          <w:lang w:val="nl-NL"/>
        </w:rPr>
      </w:pPr>
      <w:r>
        <w:rPr>
          <w:rFonts w:eastAsia="Times New Roman"/>
          <w:lang w:val="nl-NL"/>
        </w:rPr>
        <w:t>Opvolging</w:t>
      </w:r>
    </w:p>
    <w:p w14:paraId="1FC59D73" w14:textId="77777777" w:rsidR="00531E77" w:rsidRDefault="00531E77">
      <w:pPr>
        <w:pStyle w:val="Normaalweb"/>
        <w:divId w:val="1230192695"/>
        <w:rPr>
          <w:lang w:val="nl-NL"/>
        </w:rPr>
      </w:pPr>
      <w:r>
        <w:rPr>
          <w:lang w:val="nl-NL"/>
        </w:rPr>
        <w:t>Wachten op automatische herziening in 2028, of op beslissing op het herzieningsverzoek.</w:t>
      </w:r>
    </w:p>
    <w:p w14:paraId="7B361ADE" w14:textId="77777777" w:rsidR="00531E77" w:rsidRDefault="00531E77">
      <w:pPr>
        <w:pStyle w:val="afsluiting"/>
        <w:divId w:val="1230192695"/>
        <w:rPr>
          <w:lang w:val="nl-NL"/>
        </w:rPr>
      </w:pPr>
      <w:r>
        <w:rPr>
          <w:lang w:val="nl-NL"/>
        </w:rPr>
        <w:t>Looptijd: herzieningsverzoek 3 tot 6 maanden. Uitkomst onzeker. Impact tot nu toe: sociale toeslag niet ontvangen.</w:t>
      </w:r>
    </w:p>
    <w:p w14:paraId="65B1AB89" w14:textId="77777777" w:rsidR="00531E77" w:rsidRDefault="00531E77">
      <w:pPr>
        <w:outlineLvl w:val="2"/>
        <w:divId w:val="71820958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6C0E8E65" w14:textId="77777777" w:rsidR="00531E77" w:rsidRDefault="00531E77">
      <w:pPr>
        <w:divId w:val="718209589"/>
        <w:rPr>
          <w:rFonts w:eastAsia="Times New Roman"/>
          <w:sz w:val="24"/>
          <w:lang w:val="nl-NL"/>
        </w:rPr>
      </w:pPr>
      <w:r>
        <w:rPr>
          <w:rStyle w:val="recht-status1"/>
          <w:rFonts w:eastAsia="Times New Roman"/>
          <w:shd w:val="clear" w:color="auto" w:fill="C62828"/>
          <w:lang w:val="nl-NL"/>
        </w:rPr>
        <w:t>Vastgelopen</w:t>
      </w:r>
    </w:p>
    <w:p w14:paraId="05799A8D" w14:textId="77777777" w:rsidR="00531E77" w:rsidRDefault="00531E77">
      <w:pPr>
        <w:pStyle w:val="subtitel"/>
        <w:divId w:val="1230192695"/>
        <w:rPr>
          <w:lang w:val="nl-NL"/>
        </w:rPr>
      </w:pPr>
      <w:r>
        <w:rPr>
          <w:lang w:val="nl-NL"/>
        </w:rPr>
        <w:t>Parentia</w:t>
      </w:r>
    </w:p>
    <w:p w14:paraId="252ACF64" w14:textId="77777777" w:rsidR="00531E77" w:rsidRDefault="00531E77">
      <w:pPr>
        <w:pStyle w:val="Kop4"/>
        <w:divId w:val="1230192695"/>
        <w:rPr>
          <w:rFonts w:eastAsia="Times New Roman"/>
          <w:lang w:val="nl-NL"/>
        </w:rPr>
      </w:pPr>
      <w:r>
        <w:rPr>
          <w:rFonts w:eastAsia="Times New Roman"/>
          <w:lang w:val="nl-NL"/>
        </w:rPr>
        <w:t>Wat is het?</w:t>
      </w:r>
    </w:p>
    <w:p w14:paraId="766303B2" w14:textId="77777777" w:rsidR="00531E77" w:rsidRDefault="00531E77">
      <w:pPr>
        <w:pStyle w:val="Normaalweb"/>
        <w:divId w:val="1230192695"/>
        <w:rPr>
          <w:lang w:val="nl-NL"/>
        </w:rPr>
      </w:pPr>
      <w:r>
        <w:rPr>
          <w:lang w:val="nl-NL"/>
        </w:rPr>
        <w:t xml:space="preserve">Een extra maandelijkse toeslag bovenop het basisbedrag van het Groeipakket, voor gezinnen met een laag inkomen of in een bijzondere </w:t>
      </w:r>
      <w:r>
        <w:rPr>
          <w:lang w:val="nl-NL"/>
        </w:rPr>
        <w:t>situatie (langdurig zieke ouder, alleenstaande ouder, kind met handicap). De toeslag wordt bovenop de gewone kinderbijslag uitbetaald.</w:t>
      </w:r>
    </w:p>
    <w:p w14:paraId="4F91B1BC" w14:textId="77777777" w:rsidR="00531E77" w:rsidRDefault="00531E77">
      <w:pPr>
        <w:pStyle w:val="Kop5"/>
        <w:divId w:val="1230192695"/>
        <w:rPr>
          <w:rFonts w:eastAsia="Times New Roman"/>
          <w:lang w:val="nl-NL"/>
        </w:rPr>
      </w:pPr>
      <w:r>
        <w:rPr>
          <w:rFonts w:eastAsia="Times New Roman"/>
          <w:lang w:val="nl-NL"/>
        </w:rPr>
        <w:t>Rechtsgrond</w:t>
      </w:r>
    </w:p>
    <w:p w14:paraId="235C4CB2" w14:textId="77777777" w:rsidR="00531E77" w:rsidRDefault="00531E77">
      <w:pPr>
        <w:pStyle w:val="Normaalweb"/>
        <w:divId w:val="1230192695"/>
        <w:rPr>
          <w:lang w:val="nl-NL"/>
        </w:rPr>
      </w:pPr>
      <w:r>
        <w:rPr>
          <w:lang w:val="nl-NL"/>
        </w:rPr>
        <w:t>BE: Decreet van 9 februari 2018 houdende de Vlaamse sociale bescherming, art. 12 tot 17 (sociale toeslagen). Uitvoering door Parentia en de andere uitbetalers van het Groeipakket.</w:t>
      </w:r>
    </w:p>
    <w:p w14:paraId="26F70283" w14:textId="77777777" w:rsidR="00531E77" w:rsidRDefault="00531E77">
      <w:pPr>
        <w:pStyle w:val="Normaalweb"/>
        <w:divId w:val="1230192695"/>
        <w:rPr>
          <w:lang w:val="nl-NL"/>
        </w:rPr>
      </w:pPr>
      <w:r>
        <w:rPr>
          <w:lang w:val="nl-NL"/>
        </w:rPr>
        <w:t>EU: Verordening 883/2004, art. 4 (gelijke behandeling) en art. 67 (gezinsbijslagen bij samenloop tussen lidstaten).</w:t>
      </w:r>
    </w:p>
    <w:p w14:paraId="6D2817C1" w14:textId="77777777" w:rsidR="00531E77" w:rsidRDefault="00531E77">
      <w:pPr>
        <w:pStyle w:val="Kop5"/>
        <w:divId w:val="1230192695"/>
        <w:rPr>
          <w:rFonts w:eastAsia="Times New Roman"/>
          <w:lang w:val="nl-NL"/>
        </w:rPr>
      </w:pPr>
      <w:r>
        <w:rPr>
          <w:rFonts w:eastAsia="Times New Roman"/>
          <w:lang w:val="nl-NL"/>
        </w:rPr>
        <w:t>Voorwaarden — Belgische burger</w:t>
      </w:r>
    </w:p>
    <w:p w14:paraId="362441D9" w14:textId="77777777" w:rsidR="00531E77" w:rsidRDefault="00531E77">
      <w:pPr>
        <w:numPr>
          <w:ilvl w:val="0"/>
          <w:numId w:val="18"/>
        </w:numPr>
        <w:spacing w:before="100" w:beforeAutospacing="1" w:after="100" w:afterAutospacing="1"/>
        <w:divId w:val="1230192695"/>
        <w:rPr>
          <w:rFonts w:eastAsia="Times New Roman"/>
          <w:lang w:val="nl-NL"/>
        </w:rPr>
      </w:pPr>
      <w:r>
        <w:rPr>
          <w:rFonts w:eastAsia="Times New Roman"/>
          <w:lang w:val="nl-NL"/>
        </w:rPr>
        <w:t>Recht op het basisbedrag van het Groeipakket.</w:t>
      </w:r>
    </w:p>
    <w:p w14:paraId="27FEE9B1" w14:textId="77777777" w:rsidR="00531E77" w:rsidRDefault="00531E77">
      <w:pPr>
        <w:numPr>
          <w:ilvl w:val="0"/>
          <w:numId w:val="18"/>
        </w:numPr>
        <w:spacing w:before="100" w:beforeAutospacing="1" w:after="100" w:afterAutospacing="1"/>
        <w:divId w:val="1230192695"/>
        <w:rPr>
          <w:rFonts w:eastAsia="Times New Roman"/>
          <w:lang w:val="nl-NL"/>
        </w:rPr>
      </w:pPr>
      <w:r>
        <w:rPr>
          <w:rFonts w:eastAsia="Times New Roman"/>
          <w:lang w:val="nl-NL"/>
        </w:rPr>
        <w:t>Het gezinsinkomen ligt onder de vastgestelde grens. De grens hangt af van de gezinssituatie (alleenstaand, samenwonend, aantal kinderen).</w:t>
      </w:r>
    </w:p>
    <w:p w14:paraId="7957E631" w14:textId="77777777" w:rsidR="00531E77" w:rsidRDefault="00531E77">
      <w:pPr>
        <w:numPr>
          <w:ilvl w:val="0"/>
          <w:numId w:val="18"/>
        </w:numPr>
        <w:spacing w:before="100" w:beforeAutospacing="1" w:after="100" w:afterAutospacing="1"/>
        <w:divId w:val="1230192695"/>
        <w:rPr>
          <w:rFonts w:eastAsia="Times New Roman"/>
          <w:lang w:val="nl-NL"/>
        </w:rPr>
      </w:pPr>
      <w:r>
        <w:rPr>
          <w:rFonts w:eastAsia="Times New Roman"/>
          <w:lang w:val="nl-NL"/>
        </w:rPr>
        <w:t>Toetsing gebeurt automatisch op basis van de inkomensgegevens in de KSZ-databank (Kruispuntbank van de Sociale Zekerheid).</w:t>
      </w:r>
    </w:p>
    <w:p w14:paraId="3C26DD2A" w14:textId="77777777" w:rsidR="00531E77" w:rsidRDefault="00531E77">
      <w:pPr>
        <w:numPr>
          <w:ilvl w:val="0"/>
          <w:numId w:val="18"/>
        </w:numPr>
        <w:spacing w:before="100" w:beforeAutospacing="1" w:after="100" w:afterAutospacing="1"/>
        <w:divId w:val="1230192695"/>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39FF555F" w14:textId="77777777" w:rsidR="00531E77" w:rsidRDefault="00531E77">
      <w:pPr>
        <w:pStyle w:val="Kop5"/>
        <w:divId w:val="1230192695"/>
        <w:rPr>
          <w:rFonts w:eastAsia="Times New Roman"/>
          <w:lang w:val="nl-NL"/>
        </w:rPr>
      </w:pPr>
      <w:r>
        <w:rPr>
          <w:rFonts w:eastAsia="Times New Roman"/>
          <w:lang w:val="nl-NL"/>
        </w:rPr>
        <w:t>Wat levert het op?</w:t>
      </w:r>
    </w:p>
    <w:p w14:paraId="137AF16F" w14:textId="77777777" w:rsidR="00531E77" w:rsidRDefault="00531E77">
      <w:pPr>
        <w:pStyle w:val="Normaalweb"/>
        <w:divId w:val="1230192695"/>
        <w:rPr>
          <w:lang w:val="nl-NL"/>
        </w:rPr>
      </w:pPr>
      <w:r>
        <w:rPr>
          <w:lang w:val="nl-NL"/>
        </w:rPr>
        <w:t>Uitkering — direct geld, maandelijks. Bedrag afhankelijk van de gezinssituatie. De sociale toeslag kan oplopen tot circa 150 euro per kind per maand, bovenop het basisbedrag.</w:t>
      </w:r>
    </w:p>
    <w:p w14:paraId="6E8CF395" w14:textId="77777777" w:rsidR="00531E77" w:rsidRDefault="00531E77">
      <w:pPr>
        <w:pStyle w:val="Kop4"/>
        <w:divId w:val="1230192695"/>
        <w:rPr>
          <w:rFonts w:eastAsia="Times New Roman"/>
          <w:lang w:val="nl-NL"/>
        </w:rPr>
      </w:pPr>
      <w:r>
        <w:rPr>
          <w:rFonts w:eastAsia="Times New Roman"/>
          <w:lang w:val="nl-NL"/>
        </w:rPr>
        <w:t>Waarom jij het niet krijgt</w:t>
      </w:r>
    </w:p>
    <w:p w14:paraId="3069872D" w14:textId="77777777" w:rsidR="00531E77" w:rsidRDefault="00531E77">
      <w:pPr>
        <w:pStyle w:val="Normaalweb"/>
        <w:divId w:val="21830226"/>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5B73A07D" w14:textId="77777777" w:rsidR="00531E77" w:rsidRDefault="00531E77">
      <w:pPr>
        <w:pStyle w:val="Normaalweb"/>
        <w:divId w:val="21830226"/>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7DE0BEC3"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32033980" w14:textId="77777777" w:rsidR="00531E77" w:rsidRDefault="00531E77">
      <w:pPr>
        <w:pStyle w:val="Normaalweb"/>
        <w:divId w:val="1230192695"/>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40C1A450" w14:textId="77777777" w:rsidR="00531E77" w:rsidRDefault="00531E77">
      <w:pPr>
        <w:pStyle w:val="Kop5"/>
        <w:divId w:val="1230192695"/>
        <w:rPr>
          <w:rFonts w:eastAsia="Times New Roman"/>
          <w:lang w:val="nl-NL"/>
        </w:rPr>
      </w:pPr>
      <w:r>
        <w:rPr>
          <w:rFonts w:eastAsia="Times New Roman"/>
          <w:lang w:val="nl-NL"/>
        </w:rPr>
        <w:t>Het mechanisme van het vastlopen</w:t>
      </w:r>
    </w:p>
    <w:p w14:paraId="5FC96F78" w14:textId="77777777" w:rsidR="00531E77" w:rsidRDefault="00531E77">
      <w:pPr>
        <w:pStyle w:val="Normaalweb"/>
        <w:divId w:val="1230192695"/>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4DC649B3" w14:textId="77777777" w:rsidR="00531E77" w:rsidRDefault="00531E77">
      <w:pPr>
        <w:pStyle w:val="Kop5"/>
        <w:divId w:val="1230192695"/>
        <w:rPr>
          <w:rFonts w:eastAsia="Times New Roman"/>
          <w:lang w:val="nl-NL"/>
        </w:rPr>
      </w:pPr>
      <w:r>
        <w:rPr>
          <w:rFonts w:eastAsia="Times New Roman"/>
          <w:lang w:val="nl-NL"/>
        </w:rPr>
        <w:t>Welke EU-regel wordt geschonden</w:t>
      </w:r>
    </w:p>
    <w:p w14:paraId="4B064293" w14:textId="77777777" w:rsidR="00531E77" w:rsidRDefault="00531E77">
      <w:pPr>
        <w:pStyle w:val="Normaalweb"/>
        <w:divId w:val="1230192695"/>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4A34E67B" w14:textId="77777777" w:rsidR="00531E77" w:rsidRDefault="00531E77">
      <w:pPr>
        <w:pStyle w:val="Kop4"/>
        <w:divId w:val="1230192695"/>
        <w:rPr>
          <w:rFonts w:eastAsia="Times New Roman"/>
          <w:lang w:val="nl-NL"/>
        </w:rPr>
      </w:pPr>
      <w:r>
        <w:rPr>
          <w:rFonts w:eastAsia="Times New Roman"/>
          <w:lang w:val="nl-NL"/>
        </w:rPr>
        <w:t>Wat kun je eraan doen</w:t>
      </w:r>
    </w:p>
    <w:p w14:paraId="6A7AD7CB" w14:textId="77777777" w:rsidR="00531E77" w:rsidRDefault="00531E77">
      <w:pPr>
        <w:pStyle w:val="Kop5"/>
        <w:divId w:val="1230192695"/>
        <w:rPr>
          <w:rFonts w:eastAsia="Times New Roman"/>
          <w:lang w:val="nl-NL"/>
        </w:rPr>
      </w:pPr>
      <w:r>
        <w:rPr>
          <w:rFonts w:eastAsia="Times New Roman"/>
          <w:lang w:val="nl-NL"/>
        </w:rPr>
        <w:t>Waar vraag je het aan?</w:t>
      </w:r>
    </w:p>
    <w:p w14:paraId="05B58228" w14:textId="77777777" w:rsidR="00531E77" w:rsidRDefault="00531E77">
      <w:pPr>
        <w:pStyle w:val="Normaalweb"/>
        <w:divId w:val="1230192695"/>
        <w:rPr>
          <w:lang w:val="nl-NL"/>
        </w:rPr>
      </w:pPr>
      <w:r>
        <w:rPr>
          <w:lang w:val="nl-NL"/>
        </w:rPr>
        <w:t>Parentia — via de online klantenzone of telefonisch. Het recht op de sociale toeslag wordt automatisch getoetst, maar je kan een herzieningsverzoek indienen bij een verkeerde toekenning.</w:t>
      </w:r>
    </w:p>
    <w:p w14:paraId="1F4EF23A" w14:textId="77777777" w:rsidR="00531E77" w:rsidRDefault="00531E77">
      <w:pPr>
        <w:pStyle w:val="Kop5"/>
        <w:divId w:val="1230192695"/>
        <w:rPr>
          <w:rFonts w:eastAsia="Times New Roman"/>
          <w:lang w:val="nl-NL"/>
        </w:rPr>
      </w:pPr>
      <w:r>
        <w:rPr>
          <w:rFonts w:eastAsia="Times New Roman"/>
          <w:lang w:val="nl-NL"/>
        </w:rPr>
        <w:t>De alternatieve route</w:t>
      </w:r>
    </w:p>
    <w:p w14:paraId="32AF6FAA" w14:textId="77777777" w:rsidR="00531E77" w:rsidRDefault="00531E77">
      <w:pPr>
        <w:pStyle w:val="Normaalweb"/>
        <w:divId w:val="1230192695"/>
        <w:rPr>
          <w:lang w:val="nl-NL"/>
        </w:rPr>
      </w:pPr>
      <w:r>
        <w:rPr>
          <w:lang w:val="nl-NL"/>
        </w:rPr>
        <w:t>Herzieningsverzoek bij Parentia, met bewijsstukken van de werkelijke situatie. Voeg toe:</w:t>
      </w:r>
    </w:p>
    <w:p w14:paraId="0F5BA95F" w14:textId="77777777" w:rsidR="00531E77" w:rsidRDefault="00531E77">
      <w:pPr>
        <w:numPr>
          <w:ilvl w:val="0"/>
          <w:numId w:val="19"/>
        </w:numPr>
        <w:spacing w:before="100" w:beforeAutospacing="1" w:after="100" w:afterAutospacing="1"/>
        <w:divId w:val="1230192695"/>
        <w:rPr>
          <w:rFonts w:eastAsia="Times New Roman"/>
          <w:lang w:val="nl-NL"/>
        </w:rPr>
      </w:pPr>
      <w:r>
        <w:rPr>
          <w:rFonts w:eastAsia="Times New Roman"/>
          <w:lang w:val="nl-NL"/>
        </w:rPr>
        <w:t>Medisch bewijs van invaliditeit of langdurige ziekte.</w:t>
      </w:r>
    </w:p>
    <w:p w14:paraId="4A7D6878" w14:textId="77777777" w:rsidR="00531E77" w:rsidRDefault="00531E77">
      <w:pPr>
        <w:numPr>
          <w:ilvl w:val="0"/>
          <w:numId w:val="19"/>
        </w:numPr>
        <w:spacing w:before="100" w:beforeAutospacing="1" w:after="100" w:afterAutospacing="1"/>
        <w:divId w:val="1230192695"/>
        <w:rPr>
          <w:rFonts w:eastAsia="Times New Roman"/>
          <w:lang w:val="nl-NL"/>
        </w:rPr>
      </w:pPr>
      <w:r>
        <w:rPr>
          <w:rFonts w:eastAsia="Times New Roman"/>
          <w:lang w:val="nl-NL"/>
        </w:rPr>
        <w:t>Bewijs van het werkelijke gezinsinkomen (UWV, SVB, Belastingdienst).</w:t>
      </w:r>
    </w:p>
    <w:p w14:paraId="481D9DF5" w14:textId="77777777" w:rsidR="00531E77" w:rsidRDefault="00531E77">
      <w:pPr>
        <w:numPr>
          <w:ilvl w:val="0"/>
          <w:numId w:val="19"/>
        </w:numPr>
        <w:spacing w:before="100" w:beforeAutospacing="1" w:after="100" w:afterAutospacing="1"/>
        <w:divId w:val="1230192695"/>
        <w:rPr>
          <w:rFonts w:eastAsia="Times New Roman"/>
          <w:lang w:val="nl-NL"/>
        </w:rPr>
      </w:pPr>
      <w:r>
        <w:rPr>
          <w:rFonts w:eastAsia="Times New Roman"/>
          <w:lang w:val="nl-NL"/>
        </w:rPr>
        <w:t>Verzoek aan CM om de invaliditeitsstatus in de KSZ te actualiseren.</w:t>
      </w:r>
    </w:p>
    <w:p w14:paraId="33419C18" w14:textId="77777777" w:rsidR="00531E77" w:rsidRDefault="00531E77">
      <w:pPr>
        <w:numPr>
          <w:ilvl w:val="0"/>
          <w:numId w:val="19"/>
        </w:numPr>
        <w:spacing w:before="100" w:beforeAutospacing="1" w:after="100" w:afterAutospacing="1"/>
        <w:divId w:val="1230192695"/>
        <w:rPr>
          <w:rFonts w:eastAsia="Times New Roman"/>
          <w:lang w:val="nl-NL"/>
        </w:rPr>
      </w:pPr>
      <w:r>
        <w:rPr>
          <w:rFonts w:eastAsia="Times New Roman"/>
          <w:lang w:val="nl-NL"/>
        </w:rPr>
        <w:t>Verwijzing naar Vo. 883/2004, art. 67.</w:t>
      </w:r>
    </w:p>
    <w:p w14:paraId="770E0142" w14:textId="77777777" w:rsidR="00531E77" w:rsidRDefault="00531E77">
      <w:pPr>
        <w:pStyle w:val="Normaalweb"/>
        <w:divId w:val="1230192695"/>
        <w:rPr>
          <w:lang w:val="nl-NL"/>
        </w:rPr>
      </w:pPr>
      <w:r>
        <w:rPr>
          <w:lang w:val="nl-NL"/>
        </w:rPr>
        <w:t>Bij weigering: klacht bij de Vlaamse Ombudsdienst en bij het Agentschap Opgroeien.</w:t>
      </w:r>
    </w:p>
    <w:p w14:paraId="6F53382F" w14:textId="77777777" w:rsidR="00531E77" w:rsidRDefault="00531E77">
      <w:pPr>
        <w:pStyle w:val="Kop5"/>
        <w:divId w:val="1230192695"/>
        <w:rPr>
          <w:rFonts w:eastAsia="Times New Roman"/>
          <w:lang w:val="nl-NL"/>
        </w:rPr>
      </w:pPr>
      <w:r>
        <w:rPr>
          <w:rFonts w:eastAsia="Times New Roman"/>
          <w:lang w:val="nl-NL"/>
        </w:rPr>
        <w:t>Waar je op moet rekenen</w:t>
      </w:r>
    </w:p>
    <w:p w14:paraId="669F62FA" w14:textId="77777777" w:rsidR="00531E77" w:rsidRDefault="00531E77">
      <w:pPr>
        <w:pStyle w:val="Normaalweb"/>
        <w:divId w:val="1230192695"/>
        <w:rPr>
          <w:lang w:val="nl-NL"/>
        </w:rPr>
      </w:pPr>
      <w:r>
        <w:rPr>
          <w:lang w:val="nl-NL"/>
        </w:rPr>
        <w:t>Procedure duurt 3 tot 6 maanden. Uitkomst hangt af van de bereidheid van Parentia om buitenlandse gegevens en niet-geregistreerde ziekmeldingen te accepteren.</w:t>
      </w:r>
    </w:p>
    <w:p w14:paraId="0BA4ED10" w14:textId="77777777" w:rsidR="00531E77" w:rsidRDefault="00531E77">
      <w:pPr>
        <w:pStyle w:val="Kop4"/>
        <w:divId w:val="1230192695"/>
        <w:rPr>
          <w:rFonts w:eastAsia="Times New Roman"/>
          <w:lang w:val="nl-NL"/>
        </w:rPr>
      </w:pPr>
      <w:r>
        <w:rPr>
          <w:rFonts w:eastAsia="Times New Roman"/>
          <w:lang w:val="nl-NL"/>
        </w:rPr>
        <w:t>Wat het mij heeft opgeleverd</w:t>
      </w:r>
    </w:p>
    <w:p w14:paraId="512722ED" w14:textId="77777777" w:rsidR="00531E77" w:rsidRDefault="00531E77">
      <w:pPr>
        <w:pStyle w:val="Kop5"/>
        <w:divId w:val="1230192695"/>
        <w:rPr>
          <w:rFonts w:eastAsia="Times New Roman"/>
          <w:lang w:val="nl-NL"/>
        </w:rPr>
      </w:pPr>
      <w:r>
        <w:rPr>
          <w:rFonts w:eastAsia="Times New Roman"/>
          <w:lang w:val="nl-NL"/>
        </w:rPr>
        <w:t>Wat er in de praktijk gebeurt</w:t>
      </w:r>
    </w:p>
    <w:p w14:paraId="6573CD11" w14:textId="77777777" w:rsidR="00531E77" w:rsidRDefault="00531E77">
      <w:pPr>
        <w:pStyle w:val="Normaalweb"/>
        <w:divId w:val="1230192695"/>
        <w:rPr>
          <w:lang w:val="nl-NL"/>
        </w:rPr>
      </w:pPr>
      <w:r>
        <w:rPr>
          <w:lang w:val="nl-NL"/>
        </w:rPr>
        <w:t>Herzieningsverzoek voorbereid bij Parentia, met bewijs van de invaliditeit en het werkelijke gezinsinkomen. Verzoek aan CM om de invaliditeitsstatus in de KSZ te actualiseren.</w:t>
      </w:r>
    </w:p>
    <w:p w14:paraId="268EDF64" w14:textId="77777777" w:rsidR="00531E77" w:rsidRDefault="00531E77">
      <w:pPr>
        <w:pStyle w:val="Kop5"/>
        <w:divId w:val="1230192695"/>
        <w:rPr>
          <w:rFonts w:eastAsia="Times New Roman"/>
          <w:lang w:val="nl-NL"/>
        </w:rPr>
      </w:pPr>
      <w:r>
        <w:rPr>
          <w:rFonts w:eastAsia="Times New Roman"/>
          <w:lang w:val="nl-NL"/>
        </w:rPr>
        <w:t>Status</w:t>
      </w:r>
    </w:p>
    <w:p w14:paraId="521CCD7A" w14:textId="77777777" w:rsidR="00531E77" w:rsidRDefault="00531E77">
      <w:pPr>
        <w:pStyle w:val="Normaalweb"/>
        <w:divId w:val="1230192695"/>
        <w:rPr>
          <w:lang w:val="nl-NL"/>
        </w:rPr>
      </w:pPr>
      <w:r>
        <w:rPr>
          <w:lang w:val="nl-NL"/>
        </w:rPr>
        <w:t>Vastgelopen. Sociale toeslag niet toegekend wegens verouderd KSZ-inkomen.</w:t>
      </w:r>
    </w:p>
    <w:p w14:paraId="3603AC78" w14:textId="77777777" w:rsidR="00531E77" w:rsidRDefault="00531E77">
      <w:pPr>
        <w:pStyle w:val="Kop5"/>
        <w:divId w:val="1230192695"/>
        <w:rPr>
          <w:rFonts w:eastAsia="Times New Roman"/>
          <w:lang w:val="nl-NL"/>
        </w:rPr>
      </w:pPr>
      <w:r>
        <w:rPr>
          <w:rFonts w:eastAsia="Times New Roman"/>
          <w:lang w:val="nl-NL"/>
        </w:rPr>
        <w:t>Tijd</w:t>
      </w:r>
    </w:p>
    <w:p w14:paraId="45FC47B1" w14:textId="77777777" w:rsidR="00531E77" w:rsidRDefault="00531E77">
      <w:pPr>
        <w:pStyle w:val="Normaalweb"/>
        <w:divId w:val="1230192695"/>
        <w:rPr>
          <w:lang w:val="nl-NL"/>
        </w:rPr>
      </w:pPr>
      <w:r>
        <w:rPr>
          <w:lang w:val="nl-NL"/>
        </w:rPr>
        <w:t>Loopt sinds 2024.</w:t>
      </w:r>
    </w:p>
    <w:p w14:paraId="7A5731CE" w14:textId="77777777" w:rsidR="00531E77" w:rsidRDefault="00531E77">
      <w:pPr>
        <w:pStyle w:val="Kop5"/>
        <w:divId w:val="1230192695"/>
        <w:rPr>
          <w:rFonts w:eastAsia="Times New Roman"/>
          <w:lang w:val="nl-NL"/>
        </w:rPr>
      </w:pPr>
      <w:r>
        <w:rPr>
          <w:rFonts w:eastAsia="Times New Roman"/>
          <w:lang w:val="nl-NL"/>
        </w:rPr>
        <w:t>Impact</w:t>
      </w:r>
    </w:p>
    <w:p w14:paraId="7E1EAA3D" w14:textId="77777777" w:rsidR="00531E77" w:rsidRDefault="00531E77">
      <w:pPr>
        <w:pStyle w:val="Normaalweb"/>
        <w:divId w:val="1230192695"/>
        <w:rPr>
          <w:lang w:val="nl-NL"/>
        </w:rPr>
      </w:pPr>
      <w:r>
        <w:rPr>
          <w:lang w:val="nl-NL"/>
        </w:rPr>
        <w:t>Sociale toeslag niet ontvangen: circa 50 tot 150 euro per maand misgelopen, afhankelijk van het kind en het inkomen.</w:t>
      </w:r>
    </w:p>
    <w:p w14:paraId="7975D07B" w14:textId="77777777" w:rsidR="00531E77" w:rsidRDefault="00531E77">
      <w:pPr>
        <w:pStyle w:val="Kop5"/>
        <w:divId w:val="1230192695"/>
        <w:rPr>
          <w:rFonts w:eastAsia="Times New Roman"/>
          <w:lang w:val="nl-NL"/>
        </w:rPr>
      </w:pPr>
      <w:r>
        <w:rPr>
          <w:rFonts w:eastAsia="Times New Roman"/>
          <w:lang w:val="nl-NL"/>
        </w:rPr>
        <w:t>Opvolging</w:t>
      </w:r>
    </w:p>
    <w:p w14:paraId="37CBF54C" w14:textId="77777777" w:rsidR="00531E77" w:rsidRDefault="00531E77">
      <w:pPr>
        <w:pStyle w:val="Normaalweb"/>
        <w:divId w:val="1230192695"/>
        <w:rPr>
          <w:lang w:val="nl-NL"/>
        </w:rPr>
      </w:pPr>
      <w:r>
        <w:rPr>
          <w:lang w:val="nl-NL"/>
        </w:rPr>
        <w:t>Wachten op automatische herziening in 2028, of op beslissing op het herzieningsverzoek.</w:t>
      </w:r>
    </w:p>
    <w:p w14:paraId="268E2CC4" w14:textId="77777777" w:rsidR="00531E77" w:rsidRDefault="00531E77">
      <w:pPr>
        <w:pStyle w:val="afsluiting"/>
        <w:divId w:val="1230192695"/>
        <w:rPr>
          <w:lang w:val="nl-NL"/>
        </w:rPr>
      </w:pPr>
      <w:r>
        <w:rPr>
          <w:lang w:val="nl-NL"/>
        </w:rPr>
        <w:t>Looptijd: 3 tot 6 maanden voor het herzieningsverzoek, automatische herziening in 2028. Uitkomst onzeker. Impact tot nu toe: sociale toeslag niet ontvangen.</w:t>
      </w:r>
    </w:p>
    <w:p w14:paraId="375831F9" w14:textId="77777777" w:rsidR="00531E77" w:rsidRDefault="00531E77">
      <w:pPr>
        <w:outlineLvl w:val="2"/>
        <w:divId w:val="48228060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4D81DDF8" w14:textId="77777777" w:rsidR="00531E77" w:rsidRDefault="00531E77">
      <w:pPr>
        <w:divId w:val="482280604"/>
        <w:rPr>
          <w:rFonts w:eastAsia="Times New Roman"/>
          <w:sz w:val="24"/>
          <w:lang w:val="nl-NL"/>
        </w:rPr>
      </w:pPr>
      <w:r>
        <w:rPr>
          <w:rStyle w:val="recht-status1"/>
          <w:rFonts w:eastAsia="Times New Roman"/>
          <w:shd w:val="clear" w:color="auto" w:fill="E65100"/>
          <w:lang w:val="nl-NL"/>
        </w:rPr>
        <w:t>Aangevraagd</w:t>
      </w:r>
    </w:p>
    <w:p w14:paraId="0A2D5BFF" w14:textId="77777777" w:rsidR="00531E77" w:rsidRDefault="00531E77">
      <w:pPr>
        <w:pStyle w:val="subtitel"/>
        <w:divId w:val="1230192695"/>
        <w:rPr>
          <w:lang w:val="nl-NL"/>
        </w:rPr>
      </w:pPr>
      <w:r>
        <w:rPr>
          <w:lang w:val="nl-NL"/>
        </w:rPr>
        <w:t>FOD Financiën</w:t>
      </w:r>
    </w:p>
    <w:p w14:paraId="092F0481" w14:textId="77777777" w:rsidR="00531E77" w:rsidRDefault="00531E77">
      <w:pPr>
        <w:pStyle w:val="Kop4"/>
        <w:divId w:val="1230192695"/>
        <w:rPr>
          <w:rFonts w:eastAsia="Times New Roman"/>
          <w:lang w:val="nl-NL"/>
        </w:rPr>
      </w:pPr>
      <w:r>
        <w:rPr>
          <w:rFonts w:eastAsia="Times New Roman"/>
          <w:lang w:val="nl-NL"/>
        </w:rPr>
        <w:t>Wat is het?</w:t>
      </w:r>
    </w:p>
    <w:p w14:paraId="6BCC8B8C" w14:textId="77777777" w:rsidR="00531E77" w:rsidRDefault="00531E77">
      <w:pPr>
        <w:pStyle w:val="Normaalweb"/>
        <w:divId w:val="1230192695"/>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21126D07" w14:textId="77777777" w:rsidR="00531E77" w:rsidRDefault="00531E77">
      <w:pPr>
        <w:pStyle w:val="Kop5"/>
        <w:divId w:val="1230192695"/>
        <w:rPr>
          <w:rFonts w:eastAsia="Times New Roman"/>
          <w:lang w:val="nl-NL"/>
        </w:rPr>
      </w:pPr>
      <w:r>
        <w:rPr>
          <w:rFonts w:eastAsia="Times New Roman"/>
          <w:lang w:val="nl-NL"/>
        </w:rPr>
        <w:t>Rechtsgrond</w:t>
      </w:r>
    </w:p>
    <w:p w14:paraId="5AED6010" w14:textId="77777777" w:rsidR="00531E77" w:rsidRDefault="00531E77">
      <w:pPr>
        <w:pStyle w:val="Normaalweb"/>
        <w:divId w:val="1230192695"/>
        <w:rPr>
          <w:lang w:val="nl-NL"/>
        </w:rPr>
      </w:pPr>
      <w:r>
        <w:rPr>
          <w:lang w:val="nl-NL"/>
        </w:rPr>
        <w:t>BE: Wetboek van de Inkomstenbelastingen 1992 (WIB 92), art. 131 en art. 135. Koninklijk besluit tot uitvoering van het WIB 92 (KB/WIB 92), art. 46 en verder.</w:t>
      </w:r>
    </w:p>
    <w:p w14:paraId="5F8B1A54" w14:textId="77777777" w:rsidR="00531E77" w:rsidRDefault="00531E77">
      <w:pPr>
        <w:pStyle w:val="Normaalweb"/>
        <w:divId w:val="1230192695"/>
        <w:rPr>
          <w:lang w:val="nl-NL"/>
        </w:rPr>
      </w:pPr>
      <w:r>
        <w:rPr>
          <w:lang w:val="nl-NL"/>
        </w:rPr>
        <w:t>EU: Verordening 883/2004, art. 4 (gelijke behandeling) en de algemene fiscale non-discriminatiebeginselen van het VWEU.</w:t>
      </w:r>
    </w:p>
    <w:p w14:paraId="767E0485" w14:textId="77777777" w:rsidR="00531E77" w:rsidRDefault="00531E77">
      <w:pPr>
        <w:pStyle w:val="Kop5"/>
        <w:divId w:val="1230192695"/>
        <w:rPr>
          <w:rFonts w:eastAsia="Times New Roman"/>
          <w:lang w:val="nl-NL"/>
        </w:rPr>
      </w:pPr>
      <w:r>
        <w:rPr>
          <w:rFonts w:eastAsia="Times New Roman"/>
          <w:lang w:val="nl-NL"/>
        </w:rPr>
        <w:t>Voorwaarden — Belgische burger</w:t>
      </w:r>
    </w:p>
    <w:p w14:paraId="5B8053C2" w14:textId="77777777" w:rsidR="00531E77" w:rsidRDefault="00531E77">
      <w:pPr>
        <w:numPr>
          <w:ilvl w:val="0"/>
          <w:numId w:val="20"/>
        </w:numPr>
        <w:spacing w:before="100" w:beforeAutospacing="1" w:after="100" w:afterAutospacing="1"/>
        <w:divId w:val="1230192695"/>
        <w:rPr>
          <w:rFonts w:eastAsia="Times New Roman"/>
          <w:lang w:val="nl-NL"/>
        </w:rPr>
      </w:pPr>
      <w:r>
        <w:rPr>
          <w:rFonts w:eastAsia="Times New Roman"/>
          <w:lang w:val="nl-NL"/>
        </w:rPr>
        <w:t>Belastingplichtige in België.</w:t>
      </w:r>
    </w:p>
    <w:p w14:paraId="651A139D" w14:textId="77777777" w:rsidR="00531E77" w:rsidRDefault="00531E77">
      <w:pPr>
        <w:numPr>
          <w:ilvl w:val="0"/>
          <w:numId w:val="20"/>
        </w:numPr>
        <w:spacing w:before="100" w:beforeAutospacing="1" w:after="100" w:afterAutospacing="1"/>
        <w:divId w:val="1230192695"/>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346F5B95" w14:textId="77777777" w:rsidR="00531E77" w:rsidRDefault="00531E77">
      <w:pPr>
        <w:numPr>
          <w:ilvl w:val="0"/>
          <w:numId w:val="20"/>
        </w:numPr>
        <w:spacing w:before="100" w:beforeAutospacing="1" w:after="100" w:afterAutospacing="1"/>
        <w:divId w:val="1230192695"/>
        <w:rPr>
          <w:rFonts w:eastAsia="Times New Roman"/>
          <w:lang w:val="nl-NL"/>
        </w:rPr>
      </w:pPr>
      <w:r>
        <w:rPr>
          <w:rFonts w:eastAsia="Times New Roman"/>
          <w:lang w:val="nl-NL"/>
        </w:rPr>
        <w:t>De verhoging wordt toegepast via de jaarlijkse belastingaangifte.</w:t>
      </w:r>
    </w:p>
    <w:p w14:paraId="2F192C09" w14:textId="77777777" w:rsidR="00531E77" w:rsidRDefault="00531E77">
      <w:pPr>
        <w:pStyle w:val="Kop5"/>
        <w:divId w:val="1230192695"/>
        <w:rPr>
          <w:rFonts w:eastAsia="Times New Roman"/>
          <w:lang w:val="nl-NL"/>
        </w:rPr>
      </w:pPr>
      <w:r>
        <w:rPr>
          <w:rFonts w:eastAsia="Times New Roman"/>
          <w:lang w:val="nl-NL"/>
        </w:rPr>
        <w:t>Wat levert het op?</w:t>
      </w:r>
    </w:p>
    <w:p w14:paraId="73BB24FE" w14:textId="77777777" w:rsidR="00531E77" w:rsidRDefault="00531E77">
      <w:pPr>
        <w:pStyle w:val="Normaalweb"/>
        <w:divId w:val="1230192695"/>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6D87084D" w14:textId="77777777" w:rsidR="00531E77" w:rsidRDefault="00531E77">
      <w:pPr>
        <w:pStyle w:val="Kop4"/>
        <w:divId w:val="1230192695"/>
        <w:rPr>
          <w:rFonts w:eastAsia="Times New Roman"/>
          <w:lang w:val="nl-NL"/>
        </w:rPr>
      </w:pPr>
      <w:r>
        <w:rPr>
          <w:rFonts w:eastAsia="Times New Roman"/>
          <w:lang w:val="nl-NL"/>
        </w:rPr>
        <w:t>Waarom jij het niet krijgt</w:t>
      </w:r>
    </w:p>
    <w:p w14:paraId="70565EB1" w14:textId="77777777" w:rsidR="00531E77" w:rsidRDefault="00531E77">
      <w:pPr>
        <w:pStyle w:val="Normaalweb"/>
        <w:divId w:val="2024239061"/>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3C7B9BB8" w14:textId="77777777" w:rsidR="00531E77" w:rsidRDefault="00531E77">
      <w:pPr>
        <w:pStyle w:val="Normaalweb"/>
        <w:divId w:val="2024239061"/>
        <w:rPr>
          <w:lang w:val="nl-NL"/>
        </w:rPr>
      </w:pPr>
      <w:r>
        <w:rPr>
          <w:rStyle w:val="Zwaar"/>
          <w:lang w:val="nl-NL"/>
        </w:rPr>
        <w:t>Werkelijkheid.</w:t>
      </w:r>
      <w:r>
        <w:rPr>
          <w:lang w:val="nl-NL"/>
        </w:rPr>
        <w:t xml:space="preserve"> De fiscale toepassing vereist de handmatige toevoeging van een specifiek papieren formulier aan de aangifte. Zonder dat formulier wordt de verhoogde som niet toegepast, ook niet wanneer de medische erkenning bestaat.</w:t>
      </w:r>
    </w:p>
    <w:p w14:paraId="6D11BF94"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5CEF7385" w14:textId="77777777" w:rsidR="00531E77" w:rsidRDefault="00531E77">
      <w:pPr>
        <w:pStyle w:val="Normaalweb"/>
        <w:divId w:val="1230192695"/>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692F9EBD" w14:textId="77777777" w:rsidR="00531E77" w:rsidRDefault="00531E77">
      <w:pPr>
        <w:pStyle w:val="Kop5"/>
        <w:divId w:val="1230192695"/>
        <w:rPr>
          <w:rFonts w:eastAsia="Times New Roman"/>
          <w:lang w:val="nl-NL"/>
        </w:rPr>
      </w:pPr>
      <w:r>
        <w:rPr>
          <w:rFonts w:eastAsia="Times New Roman"/>
          <w:lang w:val="nl-NL"/>
        </w:rPr>
        <w:t>Het mechanisme van het vastlopen</w:t>
      </w:r>
    </w:p>
    <w:p w14:paraId="62E9A84D" w14:textId="77777777" w:rsidR="00531E77" w:rsidRDefault="00531E77">
      <w:pPr>
        <w:pStyle w:val="Normaalweb"/>
        <w:divId w:val="1230192695"/>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38EA848A" w14:textId="77777777" w:rsidR="00531E77" w:rsidRDefault="00531E77">
      <w:pPr>
        <w:pStyle w:val="Kop5"/>
        <w:divId w:val="1230192695"/>
        <w:rPr>
          <w:rFonts w:eastAsia="Times New Roman"/>
          <w:lang w:val="nl-NL"/>
        </w:rPr>
      </w:pPr>
      <w:r>
        <w:rPr>
          <w:rFonts w:eastAsia="Times New Roman"/>
          <w:lang w:val="nl-NL"/>
        </w:rPr>
        <w:t>Welke EU-regel wordt geschonden</w:t>
      </w:r>
    </w:p>
    <w:p w14:paraId="17EB718F" w14:textId="77777777" w:rsidR="00531E77" w:rsidRDefault="00531E77">
      <w:pPr>
        <w:pStyle w:val="Normaalweb"/>
        <w:divId w:val="1230192695"/>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3E70431B" w14:textId="77777777" w:rsidR="00531E77" w:rsidRDefault="00531E77">
      <w:pPr>
        <w:pStyle w:val="Kop4"/>
        <w:divId w:val="1230192695"/>
        <w:rPr>
          <w:rFonts w:eastAsia="Times New Roman"/>
          <w:lang w:val="nl-NL"/>
        </w:rPr>
      </w:pPr>
      <w:r>
        <w:rPr>
          <w:rFonts w:eastAsia="Times New Roman"/>
          <w:lang w:val="nl-NL"/>
        </w:rPr>
        <w:t>Wat kun je eraan doen</w:t>
      </w:r>
    </w:p>
    <w:p w14:paraId="73CB3993" w14:textId="77777777" w:rsidR="00531E77" w:rsidRDefault="00531E77">
      <w:pPr>
        <w:pStyle w:val="Kop5"/>
        <w:divId w:val="1230192695"/>
        <w:rPr>
          <w:rFonts w:eastAsia="Times New Roman"/>
          <w:lang w:val="nl-NL"/>
        </w:rPr>
      </w:pPr>
      <w:r>
        <w:rPr>
          <w:rFonts w:eastAsia="Times New Roman"/>
          <w:lang w:val="nl-NL"/>
        </w:rPr>
        <w:t>Waar vraag je het aan?</w:t>
      </w:r>
    </w:p>
    <w:p w14:paraId="566CA347" w14:textId="77777777" w:rsidR="00531E77" w:rsidRDefault="00531E77">
      <w:pPr>
        <w:pStyle w:val="Normaalweb"/>
        <w:divId w:val="1230192695"/>
        <w:rPr>
          <w:lang w:val="nl-NL"/>
        </w:rPr>
      </w:pPr>
      <w:r>
        <w:rPr>
          <w:lang w:val="nl-NL"/>
        </w:rPr>
        <w:t>FOD Financiën — via de jaarlijkse belastingaangifte, met het formulier voor de verhoogde belastingvrije som als bijlage.</w:t>
      </w:r>
    </w:p>
    <w:p w14:paraId="20C0C3C5" w14:textId="77777777" w:rsidR="00531E77" w:rsidRDefault="00531E77">
      <w:pPr>
        <w:pStyle w:val="Kop5"/>
        <w:divId w:val="1230192695"/>
        <w:rPr>
          <w:rFonts w:eastAsia="Times New Roman"/>
          <w:lang w:val="nl-NL"/>
        </w:rPr>
      </w:pPr>
      <w:r>
        <w:rPr>
          <w:rFonts w:eastAsia="Times New Roman"/>
          <w:lang w:val="nl-NL"/>
        </w:rPr>
        <w:t>De alternatieve route</w:t>
      </w:r>
    </w:p>
    <w:p w14:paraId="1E232267" w14:textId="77777777" w:rsidR="00531E77" w:rsidRDefault="00531E77">
      <w:pPr>
        <w:pStyle w:val="Normaalweb"/>
        <w:divId w:val="1230192695"/>
        <w:rPr>
          <w:lang w:val="nl-NL"/>
        </w:rPr>
      </w:pPr>
      <w:r>
        <w:rPr>
          <w:lang w:val="nl-NL"/>
        </w:rPr>
        <w:t>Medisch attest laten opmaken door de huisarts, met vermelding van de handicap en de impact op de verdiencapaciteit. Het attest toevoegen aan de belastingaangifte. Voeg toe:</w:t>
      </w:r>
    </w:p>
    <w:p w14:paraId="44EB87FC" w14:textId="77777777" w:rsidR="00531E77" w:rsidRDefault="00531E77">
      <w:pPr>
        <w:numPr>
          <w:ilvl w:val="0"/>
          <w:numId w:val="21"/>
        </w:numPr>
        <w:spacing w:before="100" w:beforeAutospacing="1" w:after="100" w:afterAutospacing="1"/>
        <w:divId w:val="1230192695"/>
        <w:rPr>
          <w:rFonts w:eastAsia="Times New Roman"/>
          <w:lang w:val="nl-NL"/>
        </w:rPr>
      </w:pPr>
      <w:r>
        <w:rPr>
          <w:rFonts w:eastAsia="Times New Roman"/>
          <w:lang w:val="nl-NL"/>
        </w:rPr>
        <w:t>Medisch attest huisarts (specifiek formulier voor de verhoogde belastingvrije som).</w:t>
      </w:r>
    </w:p>
    <w:p w14:paraId="1ACC9BBA" w14:textId="77777777" w:rsidR="00531E77" w:rsidRDefault="00531E77">
      <w:pPr>
        <w:numPr>
          <w:ilvl w:val="0"/>
          <w:numId w:val="21"/>
        </w:numPr>
        <w:spacing w:before="100" w:beforeAutospacing="1" w:after="100" w:afterAutospacing="1"/>
        <w:divId w:val="1230192695"/>
        <w:rPr>
          <w:rFonts w:eastAsia="Times New Roman"/>
          <w:lang w:val="nl-NL"/>
        </w:rPr>
      </w:pPr>
      <w:r>
        <w:rPr>
          <w:rFonts w:eastAsia="Times New Roman"/>
          <w:lang w:val="nl-NL"/>
        </w:rPr>
        <w:t>Eventueel bijkomend: erkenning DG HAN als ondersteunend bewijs.</w:t>
      </w:r>
    </w:p>
    <w:p w14:paraId="367EE57E" w14:textId="77777777" w:rsidR="00531E77" w:rsidRDefault="00531E77">
      <w:pPr>
        <w:numPr>
          <w:ilvl w:val="0"/>
          <w:numId w:val="21"/>
        </w:numPr>
        <w:spacing w:before="100" w:beforeAutospacing="1" w:after="100" w:afterAutospacing="1"/>
        <w:divId w:val="1230192695"/>
        <w:rPr>
          <w:rFonts w:eastAsia="Times New Roman"/>
          <w:lang w:val="nl-NL"/>
        </w:rPr>
      </w:pPr>
      <w:r>
        <w:rPr>
          <w:rFonts w:eastAsia="Times New Roman"/>
          <w:lang w:val="nl-NL"/>
        </w:rPr>
        <w:t>Bewijs van eerdere behandeling in Nederland (indien van toepassing).</w:t>
      </w:r>
    </w:p>
    <w:p w14:paraId="3D36F215" w14:textId="77777777" w:rsidR="00531E77" w:rsidRDefault="00531E77">
      <w:pPr>
        <w:pStyle w:val="Normaalweb"/>
        <w:divId w:val="1230192695"/>
        <w:rPr>
          <w:lang w:val="nl-NL"/>
        </w:rPr>
      </w:pPr>
      <w:r>
        <w:rPr>
          <w:lang w:val="nl-NL"/>
        </w:rPr>
        <w:t>Bij weigering: bezwaarschrift bij de Gewestelijke Directie van de Belastingen, en in laatste instantie bij de Rechtbank van Eerste Aanleg.</w:t>
      </w:r>
    </w:p>
    <w:p w14:paraId="7FF1EB43" w14:textId="77777777" w:rsidR="00531E77" w:rsidRDefault="00531E77">
      <w:pPr>
        <w:pStyle w:val="Kop5"/>
        <w:divId w:val="1230192695"/>
        <w:rPr>
          <w:rFonts w:eastAsia="Times New Roman"/>
          <w:lang w:val="nl-NL"/>
        </w:rPr>
      </w:pPr>
      <w:r>
        <w:rPr>
          <w:rFonts w:eastAsia="Times New Roman"/>
          <w:lang w:val="nl-NL"/>
        </w:rPr>
        <w:t>Waar je op moet rekenen</w:t>
      </w:r>
    </w:p>
    <w:p w14:paraId="7EDB6F29" w14:textId="77777777" w:rsidR="00531E77" w:rsidRDefault="00531E77">
      <w:pPr>
        <w:pStyle w:val="Normaalweb"/>
        <w:divId w:val="1230192695"/>
        <w:rPr>
          <w:lang w:val="nl-NL"/>
        </w:rPr>
      </w:pPr>
      <w:r>
        <w:rPr>
          <w:lang w:val="nl-NL"/>
        </w:rPr>
        <w:t>De aangifte wordt behandeld binnen 3 tot 6 maanden. Als het aanslagbiljet de verhoging correct toepast, is er geen verdere procedure nodig. In dit dossier is het aanslagbiljet nog niet ontvangen.</w:t>
      </w:r>
    </w:p>
    <w:p w14:paraId="4344619E" w14:textId="77777777" w:rsidR="00531E77" w:rsidRDefault="00531E77">
      <w:pPr>
        <w:pStyle w:val="Kop4"/>
        <w:divId w:val="1230192695"/>
        <w:rPr>
          <w:rFonts w:eastAsia="Times New Roman"/>
          <w:lang w:val="nl-NL"/>
        </w:rPr>
      </w:pPr>
      <w:r>
        <w:rPr>
          <w:rFonts w:eastAsia="Times New Roman"/>
          <w:lang w:val="nl-NL"/>
        </w:rPr>
        <w:t>Wat het mij heeft opgeleverd</w:t>
      </w:r>
    </w:p>
    <w:p w14:paraId="3161CFA1" w14:textId="77777777" w:rsidR="00531E77" w:rsidRDefault="00531E77">
      <w:pPr>
        <w:pStyle w:val="Kop5"/>
        <w:divId w:val="1230192695"/>
        <w:rPr>
          <w:rFonts w:eastAsia="Times New Roman"/>
          <w:lang w:val="nl-NL"/>
        </w:rPr>
      </w:pPr>
      <w:r>
        <w:rPr>
          <w:rFonts w:eastAsia="Times New Roman"/>
          <w:lang w:val="nl-NL"/>
        </w:rPr>
        <w:t>Wat er in de praktijk gebeurt</w:t>
      </w:r>
    </w:p>
    <w:p w14:paraId="1067162D" w14:textId="77777777" w:rsidR="00531E77" w:rsidRDefault="00531E77">
      <w:pPr>
        <w:pStyle w:val="Normaalweb"/>
        <w:divId w:val="1230192695"/>
        <w:rPr>
          <w:lang w:val="nl-NL"/>
        </w:rPr>
      </w:pPr>
      <w:r>
        <w:rPr>
          <w:lang w:val="nl-NL"/>
        </w:rPr>
        <w:t>Medisch attest via huisarts laten opmaken. De fiscus (PG15) heeft de route gevalideerd. ACV heeft de definitieve BNI-aangifte ingediend op 25 september 2026. Wachten op het aanslagbiljet.</w:t>
      </w:r>
    </w:p>
    <w:p w14:paraId="5DCA8926" w14:textId="77777777" w:rsidR="00531E77" w:rsidRDefault="00531E77">
      <w:pPr>
        <w:pStyle w:val="Kop5"/>
        <w:divId w:val="1230192695"/>
        <w:rPr>
          <w:rFonts w:eastAsia="Times New Roman"/>
          <w:lang w:val="nl-NL"/>
        </w:rPr>
      </w:pPr>
      <w:r>
        <w:rPr>
          <w:rFonts w:eastAsia="Times New Roman"/>
          <w:lang w:val="nl-NL"/>
        </w:rPr>
        <w:t>Status</w:t>
      </w:r>
    </w:p>
    <w:p w14:paraId="3DFC579D" w14:textId="77777777" w:rsidR="00531E77" w:rsidRDefault="00531E77">
      <w:pPr>
        <w:pStyle w:val="Normaalweb"/>
        <w:divId w:val="1230192695"/>
        <w:rPr>
          <w:lang w:val="nl-NL"/>
        </w:rPr>
      </w:pPr>
      <w:r>
        <w:rPr>
          <w:lang w:val="nl-NL"/>
        </w:rPr>
        <w:t>Aangevraagd. De route is gevalideerd door de fiscus.</w:t>
      </w:r>
    </w:p>
    <w:p w14:paraId="14B9EF97" w14:textId="77777777" w:rsidR="00531E77" w:rsidRDefault="00531E77">
      <w:pPr>
        <w:pStyle w:val="Kop5"/>
        <w:divId w:val="1230192695"/>
        <w:rPr>
          <w:rFonts w:eastAsia="Times New Roman"/>
          <w:lang w:val="nl-NL"/>
        </w:rPr>
      </w:pPr>
      <w:r>
        <w:rPr>
          <w:rFonts w:eastAsia="Times New Roman"/>
          <w:lang w:val="nl-NL"/>
        </w:rPr>
        <w:t>Tijd</w:t>
      </w:r>
    </w:p>
    <w:p w14:paraId="3C292742" w14:textId="77777777" w:rsidR="00531E77" w:rsidRDefault="00531E77">
      <w:pPr>
        <w:pStyle w:val="Normaalweb"/>
        <w:divId w:val="1230192695"/>
        <w:rPr>
          <w:lang w:val="nl-NL"/>
        </w:rPr>
      </w:pPr>
      <w:r>
        <w:rPr>
          <w:lang w:val="nl-NL"/>
        </w:rPr>
        <w:t>Aangifte ingediend op 25-09-2026. Behandelingstermijn: 3 tot 6 maanden.</w:t>
      </w:r>
    </w:p>
    <w:p w14:paraId="11D3D9AF" w14:textId="77777777" w:rsidR="00531E77" w:rsidRDefault="00531E77">
      <w:pPr>
        <w:pStyle w:val="Kop5"/>
        <w:divId w:val="1230192695"/>
        <w:rPr>
          <w:rFonts w:eastAsia="Times New Roman"/>
          <w:lang w:val="nl-NL"/>
        </w:rPr>
      </w:pPr>
      <w:r>
        <w:rPr>
          <w:rFonts w:eastAsia="Times New Roman"/>
          <w:lang w:val="nl-NL"/>
        </w:rPr>
        <w:t>Impact</w:t>
      </w:r>
    </w:p>
    <w:p w14:paraId="0752C5BA" w14:textId="77777777" w:rsidR="00531E77" w:rsidRDefault="00531E77">
      <w:pPr>
        <w:pStyle w:val="Normaalweb"/>
        <w:divId w:val="1230192695"/>
        <w:rPr>
          <w:lang w:val="nl-NL"/>
        </w:rPr>
      </w:pPr>
      <w:r>
        <w:rPr>
          <w:lang w:val="nl-NL"/>
        </w:rPr>
        <w:t>Verwachte verlaging van de aanslag personenbelasting. Bedrag nog niet bekend.</w:t>
      </w:r>
    </w:p>
    <w:p w14:paraId="0D781810" w14:textId="77777777" w:rsidR="00531E77" w:rsidRDefault="00531E77">
      <w:pPr>
        <w:pStyle w:val="Kop5"/>
        <w:divId w:val="1230192695"/>
        <w:rPr>
          <w:rFonts w:eastAsia="Times New Roman"/>
          <w:lang w:val="nl-NL"/>
        </w:rPr>
      </w:pPr>
      <w:r>
        <w:rPr>
          <w:rFonts w:eastAsia="Times New Roman"/>
          <w:lang w:val="nl-NL"/>
        </w:rPr>
        <w:t>Opvolging</w:t>
      </w:r>
    </w:p>
    <w:p w14:paraId="533FC6B9" w14:textId="77777777" w:rsidR="00531E77" w:rsidRDefault="00531E77">
      <w:pPr>
        <w:pStyle w:val="Normaalweb"/>
        <w:divId w:val="1230192695"/>
        <w:rPr>
          <w:lang w:val="nl-NL"/>
        </w:rPr>
      </w:pPr>
      <w:r>
        <w:rPr>
          <w:lang w:val="nl-NL"/>
        </w:rPr>
        <w:t>Wachten op het aanslagbiljet.</w:t>
      </w:r>
    </w:p>
    <w:p w14:paraId="50B787CA" w14:textId="77777777" w:rsidR="00531E77" w:rsidRDefault="00531E77">
      <w:pPr>
        <w:pStyle w:val="afsluiting"/>
        <w:divId w:val="1230192695"/>
        <w:rPr>
          <w:lang w:val="nl-NL"/>
        </w:rPr>
      </w:pPr>
      <w:r>
        <w:rPr>
          <w:lang w:val="nl-NL"/>
        </w:rPr>
        <w:t>Looptijd: 3 tot 6 maanden. Uitkomst waarschijnlijk positief. Impact tot nu toe: nog geen aanslagbiljet ontvangen.</w:t>
      </w:r>
    </w:p>
    <w:p w14:paraId="78D6BC9B" w14:textId="77777777" w:rsidR="00531E77" w:rsidRDefault="00531E77">
      <w:pPr>
        <w:pStyle w:val="marker"/>
        <w:ind w:left="800" w:right="800"/>
        <w:divId w:val="1230192695"/>
        <w:rPr>
          <w:lang w:val="nl-NL"/>
        </w:rPr>
      </w:pPr>
      <w:r>
        <w:br w:type="page"/>
      </w:r>
    </w:p>
    <w:p w14:paraId="78E3F574" w14:textId="77777777" w:rsidR="00531E77" w:rsidRDefault="00531E77">
      <w:pPr>
        <w:pStyle w:val="Kop1"/>
        <w:divId w:val="1230192695"/>
        <w:rPr>
          <w:rFonts w:eastAsia="Times New Roman"/>
          <w:lang w:val="nl-NL"/>
        </w:rPr>
      </w:pPr>
      <w:bookmarkStart w:id="4" w:name="_Toc242816148"/>
      <w:r>
        <w:rPr>
          <w:rFonts w:eastAsia="Times New Roman"/>
          <w:lang w:val="nl-NL"/>
        </w:rPr>
        <w:t>II. Nederland</w:t>
      </w:r>
      <w:bookmarkEnd w:id="4"/>
    </w:p>
    <w:p w14:paraId="5C4C5315" w14:textId="77777777" w:rsidR="00531E77" w:rsidRDefault="00531E77">
      <w:pPr>
        <w:pStyle w:val="Kop2"/>
        <w:spacing w:before="400" w:after="160"/>
        <w:divId w:val="1230192695"/>
        <w:rPr>
          <w:rFonts w:eastAsia="Times New Roman"/>
          <w:sz w:val="32"/>
          <w:szCs w:val="32"/>
          <w:lang w:val="nl-NL"/>
        </w:rPr>
      </w:pPr>
      <w:bookmarkStart w:id="5" w:name="_Toc242816149"/>
      <w:r>
        <w:rPr>
          <w:rFonts w:eastAsia="Times New Roman"/>
          <w:sz w:val="32"/>
          <w:szCs w:val="32"/>
          <w:lang w:val="nl-NL"/>
        </w:rPr>
        <w:t>Zorg &amp; Verzekering</w:t>
      </w:r>
      <w:bookmarkEnd w:id="5"/>
    </w:p>
    <w:p w14:paraId="771C34DA" w14:textId="77777777" w:rsidR="00531E77" w:rsidRDefault="00531E77">
      <w:pPr>
        <w:outlineLvl w:val="2"/>
        <w:divId w:val="17157734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10248270" w14:textId="77777777" w:rsidR="00531E77" w:rsidRDefault="00531E77">
      <w:pPr>
        <w:divId w:val="171577343"/>
        <w:rPr>
          <w:rFonts w:eastAsia="Times New Roman"/>
          <w:sz w:val="24"/>
          <w:lang w:val="nl-NL"/>
        </w:rPr>
      </w:pPr>
      <w:r>
        <w:rPr>
          <w:rStyle w:val="recht-status1"/>
          <w:rFonts w:eastAsia="Times New Roman"/>
          <w:shd w:val="clear" w:color="auto" w:fill="C62828"/>
          <w:lang w:val="nl-NL"/>
        </w:rPr>
        <w:t>Vastgelopen</w:t>
      </w:r>
    </w:p>
    <w:p w14:paraId="63ACC43F" w14:textId="77777777" w:rsidR="00531E77" w:rsidRDefault="00531E77">
      <w:pPr>
        <w:pStyle w:val="subtitel"/>
        <w:divId w:val="1230192695"/>
        <w:rPr>
          <w:lang w:val="nl-NL"/>
        </w:rPr>
      </w:pPr>
      <w:r>
        <w:rPr>
          <w:lang w:val="nl-NL"/>
        </w:rPr>
        <w:t>Dienst Toeslagen · CAK · CZ</w:t>
      </w:r>
    </w:p>
    <w:p w14:paraId="75F1A29D" w14:textId="77777777" w:rsidR="00531E77" w:rsidRDefault="00531E77">
      <w:pPr>
        <w:pStyle w:val="Kop4"/>
        <w:divId w:val="1230192695"/>
        <w:rPr>
          <w:rFonts w:eastAsia="Times New Roman"/>
          <w:lang w:val="nl-NL"/>
        </w:rPr>
      </w:pPr>
      <w:r>
        <w:rPr>
          <w:rFonts w:eastAsia="Times New Roman"/>
          <w:lang w:val="nl-NL"/>
        </w:rPr>
        <w:t>Wat is het?</w:t>
      </w:r>
    </w:p>
    <w:p w14:paraId="51F8594B" w14:textId="77777777" w:rsidR="00531E77" w:rsidRDefault="00531E77">
      <w:pPr>
        <w:pStyle w:val="Normaalweb"/>
        <w:divId w:val="1230192695"/>
        <w:rPr>
          <w:lang w:val="nl-NL"/>
        </w:rPr>
      </w:pPr>
      <w:r>
        <w:rPr>
          <w:lang w:val="nl-NL"/>
        </w:rPr>
        <w:t>Maandelijkse tegemoetkoming in de premie van je Nederlandse zorgverzekering, voor lage inkomens. Direct geld, geen fiscale aftrek.</w:t>
      </w:r>
    </w:p>
    <w:p w14:paraId="3F86809E" w14:textId="77777777" w:rsidR="00531E77" w:rsidRDefault="00531E77">
      <w:pPr>
        <w:pStyle w:val="Kop5"/>
        <w:divId w:val="1230192695"/>
        <w:rPr>
          <w:rFonts w:eastAsia="Times New Roman"/>
          <w:lang w:val="nl-NL"/>
        </w:rPr>
      </w:pPr>
      <w:r>
        <w:rPr>
          <w:rFonts w:eastAsia="Times New Roman"/>
          <w:lang w:val="nl-NL"/>
        </w:rPr>
        <w:t>Rechtsgrond</w:t>
      </w:r>
    </w:p>
    <w:p w14:paraId="2600F63B" w14:textId="77777777" w:rsidR="00531E77" w:rsidRDefault="00531E77">
      <w:pPr>
        <w:pStyle w:val="Normaalweb"/>
        <w:divId w:val="1230192695"/>
        <w:rPr>
          <w:lang w:val="nl-NL"/>
        </w:rPr>
      </w:pPr>
      <w:r>
        <w:rPr>
          <w:lang w:val="nl-NL"/>
        </w:rPr>
        <w:t>NL: Algemene wet inkomensafhankelijke regelingen (Awir), art. 2 en 7. Uitvoering door Dienst Toeslagen.</w:t>
      </w:r>
    </w:p>
    <w:p w14:paraId="0DF2FE31" w14:textId="77777777" w:rsidR="00531E77" w:rsidRDefault="00531E77">
      <w:pPr>
        <w:pStyle w:val="Normaalweb"/>
        <w:divId w:val="1230192695"/>
        <w:rPr>
          <w:lang w:val="nl-NL"/>
        </w:rPr>
      </w:pPr>
      <w:r>
        <w:rPr>
          <w:lang w:val="nl-NL"/>
        </w:rPr>
        <w:t>EU: Verordening 883/2004, art. 4 (gelijke behandeling) en art. 11 (aanwijzing bevoegde lidstaat).</w:t>
      </w:r>
    </w:p>
    <w:p w14:paraId="3E0E5F97" w14:textId="77777777" w:rsidR="00531E77" w:rsidRDefault="00531E77">
      <w:pPr>
        <w:pStyle w:val="Kop5"/>
        <w:divId w:val="1230192695"/>
        <w:rPr>
          <w:rFonts w:eastAsia="Times New Roman"/>
          <w:lang w:val="nl-NL"/>
        </w:rPr>
      </w:pPr>
      <w:r>
        <w:rPr>
          <w:rFonts w:eastAsia="Times New Roman"/>
          <w:lang w:val="nl-NL"/>
        </w:rPr>
        <w:t>Voorwaarden — Nederlandse burger</w:t>
      </w:r>
    </w:p>
    <w:p w14:paraId="4875E9C3" w14:textId="77777777" w:rsidR="00531E77" w:rsidRDefault="00531E77">
      <w:pPr>
        <w:numPr>
          <w:ilvl w:val="0"/>
          <w:numId w:val="22"/>
        </w:numPr>
        <w:spacing w:before="100" w:beforeAutospacing="1" w:after="100" w:afterAutospacing="1"/>
        <w:divId w:val="1230192695"/>
        <w:rPr>
          <w:rFonts w:eastAsia="Times New Roman"/>
          <w:lang w:val="nl-NL"/>
        </w:rPr>
      </w:pPr>
      <w:r>
        <w:rPr>
          <w:rFonts w:eastAsia="Times New Roman"/>
          <w:lang w:val="nl-NL"/>
        </w:rPr>
        <w:t>Ingeschreven in de BRP op een Nederlands adres.</w:t>
      </w:r>
    </w:p>
    <w:p w14:paraId="6E95C9BC" w14:textId="77777777" w:rsidR="00531E77" w:rsidRDefault="00531E77">
      <w:pPr>
        <w:numPr>
          <w:ilvl w:val="0"/>
          <w:numId w:val="22"/>
        </w:numPr>
        <w:spacing w:before="100" w:beforeAutospacing="1" w:after="100" w:afterAutospacing="1"/>
        <w:divId w:val="1230192695"/>
        <w:rPr>
          <w:rFonts w:eastAsia="Times New Roman"/>
          <w:lang w:val="nl-NL"/>
        </w:rPr>
      </w:pPr>
      <w:r>
        <w:rPr>
          <w:rFonts w:eastAsia="Times New Roman"/>
          <w:lang w:val="nl-NL"/>
        </w:rPr>
        <w:t>Een Nederlandse zorgverzekering (basisverzekering).</w:t>
      </w:r>
    </w:p>
    <w:p w14:paraId="036920B8" w14:textId="77777777" w:rsidR="00531E77" w:rsidRDefault="00531E77">
      <w:pPr>
        <w:numPr>
          <w:ilvl w:val="0"/>
          <w:numId w:val="22"/>
        </w:numPr>
        <w:spacing w:before="100" w:beforeAutospacing="1" w:after="100" w:afterAutospacing="1"/>
        <w:divId w:val="1230192695"/>
        <w:rPr>
          <w:rFonts w:eastAsia="Times New Roman"/>
          <w:lang w:val="nl-NL"/>
        </w:rPr>
      </w:pPr>
      <w:r>
        <w:rPr>
          <w:rFonts w:eastAsia="Times New Roman"/>
          <w:lang w:val="nl-NL"/>
        </w:rPr>
        <w:t>Toetsingsinkomen onder de grens: circa € 40.857 zonder toeslagpartner, € 51.142 met toeslagpartner.</w:t>
      </w:r>
    </w:p>
    <w:p w14:paraId="7318EA37" w14:textId="77777777" w:rsidR="00531E77" w:rsidRDefault="00531E77">
      <w:pPr>
        <w:pStyle w:val="Kop5"/>
        <w:divId w:val="1230192695"/>
        <w:rPr>
          <w:rFonts w:eastAsia="Times New Roman"/>
          <w:lang w:val="nl-NL"/>
        </w:rPr>
      </w:pPr>
      <w:r>
        <w:rPr>
          <w:rFonts w:eastAsia="Times New Roman"/>
          <w:lang w:val="nl-NL"/>
        </w:rPr>
        <w:t>Wat levert het op?</w:t>
      </w:r>
    </w:p>
    <w:p w14:paraId="1DDE22BD" w14:textId="77777777" w:rsidR="00531E77" w:rsidRDefault="00531E77">
      <w:pPr>
        <w:pStyle w:val="Normaalweb"/>
        <w:divId w:val="1230192695"/>
        <w:rPr>
          <w:lang w:val="nl-NL"/>
        </w:rPr>
      </w:pPr>
      <w:r>
        <w:rPr>
          <w:lang w:val="nl-NL"/>
        </w:rPr>
        <w:t>Tot circa € 130 per maand, afhankelijk van inkomen. Maandelijks uitbetaald.</w:t>
      </w:r>
    </w:p>
    <w:p w14:paraId="6DE76FB8" w14:textId="77777777" w:rsidR="00531E77" w:rsidRDefault="00531E77">
      <w:pPr>
        <w:pStyle w:val="Kop4"/>
        <w:divId w:val="1230192695"/>
        <w:rPr>
          <w:rFonts w:eastAsia="Times New Roman"/>
          <w:lang w:val="nl-NL"/>
        </w:rPr>
      </w:pPr>
      <w:r>
        <w:rPr>
          <w:rFonts w:eastAsia="Times New Roman"/>
          <w:lang w:val="nl-NL"/>
        </w:rPr>
        <w:t>Waarom jij het niet krijgt</w:t>
      </w:r>
    </w:p>
    <w:p w14:paraId="62B5D57C" w14:textId="77777777" w:rsidR="00531E77" w:rsidRDefault="00531E77">
      <w:pPr>
        <w:pStyle w:val="Normaalweb"/>
        <w:divId w:val="135150961"/>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74CBE8C2" w14:textId="77777777" w:rsidR="00531E77" w:rsidRDefault="00531E77">
      <w:pPr>
        <w:pStyle w:val="Normaalweb"/>
        <w:divId w:val="135150961"/>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4DAD5E33"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0F03B0F5" w14:textId="77777777" w:rsidR="00531E77" w:rsidRDefault="00531E77">
      <w:pPr>
        <w:pStyle w:val="Normaalweb"/>
        <w:divId w:val="1230192695"/>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1BA86619" w14:textId="77777777" w:rsidR="00531E77" w:rsidRDefault="00531E77">
      <w:pPr>
        <w:pStyle w:val="Kop5"/>
        <w:divId w:val="1230192695"/>
        <w:rPr>
          <w:rFonts w:eastAsia="Times New Roman"/>
          <w:lang w:val="nl-NL"/>
        </w:rPr>
      </w:pPr>
      <w:r>
        <w:rPr>
          <w:rFonts w:eastAsia="Times New Roman"/>
          <w:lang w:val="nl-NL"/>
        </w:rPr>
        <w:t>Het mechanisme van het vastlopen</w:t>
      </w:r>
    </w:p>
    <w:p w14:paraId="26617E50" w14:textId="77777777" w:rsidR="00531E77" w:rsidRDefault="00531E77">
      <w:pPr>
        <w:pStyle w:val="Normaalweb"/>
        <w:divId w:val="1230192695"/>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05378381" w14:textId="77777777" w:rsidR="00531E77" w:rsidRDefault="00531E77">
      <w:pPr>
        <w:pStyle w:val="Kop5"/>
        <w:divId w:val="1230192695"/>
        <w:rPr>
          <w:rFonts w:eastAsia="Times New Roman"/>
          <w:lang w:val="nl-NL"/>
        </w:rPr>
      </w:pPr>
      <w:r>
        <w:rPr>
          <w:rFonts w:eastAsia="Times New Roman"/>
          <w:lang w:val="nl-NL"/>
        </w:rPr>
        <w:t>Welke EU-regel wordt geschonden</w:t>
      </w:r>
    </w:p>
    <w:p w14:paraId="3DBCA76F" w14:textId="77777777" w:rsidR="00531E77" w:rsidRDefault="00531E77">
      <w:pPr>
        <w:pStyle w:val="Normaalweb"/>
        <w:divId w:val="1230192695"/>
        <w:rPr>
          <w:lang w:val="nl-NL"/>
        </w:rPr>
      </w:pPr>
      <w:r>
        <w:rPr>
          <w:lang w:val="nl-NL"/>
        </w:rPr>
        <w:t>Vo. 883/2004, art. 4: gelijke behandeling ongeacht woonplaats. Een nationale registratie-eis (RIV) mag niet als voorwaarde gelden wanneer het EU-recht al bepaalt dat je verzekerd bent.</w:t>
      </w:r>
    </w:p>
    <w:p w14:paraId="09701050" w14:textId="77777777" w:rsidR="00531E77" w:rsidRDefault="00531E77">
      <w:pPr>
        <w:pStyle w:val="Kop4"/>
        <w:divId w:val="1230192695"/>
        <w:rPr>
          <w:rFonts w:eastAsia="Times New Roman"/>
          <w:lang w:val="nl-NL"/>
        </w:rPr>
      </w:pPr>
      <w:r>
        <w:rPr>
          <w:rFonts w:eastAsia="Times New Roman"/>
          <w:lang w:val="nl-NL"/>
        </w:rPr>
        <w:t>Wat kun je eraan doen</w:t>
      </w:r>
    </w:p>
    <w:p w14:paraId="2B2E8F60" w14:textId="77777777" w:rsidR="00531E77" w:rsidRDefault="00531E77">
      <w:pPr>
        <w:pStyle w:val="Kop5"/>
        <w:divId w:val="1230192695"/>
        <w:rPr>
          <w:rFonts w:eastAsia="Times New Roman"/>
          <w:lang w:val="nl-NL"/>
        </w:rPr>
      </w:pPr>
      <w:r>
        <w:rPr>
          <w:rFonts w:eastAsia="Times New Roman"/>
          <w:lang w:val="nl-NL"/>
        </w:rPr>
        <w:t>Waar vraag je het aan?</w:t>
      </w:r>
    </w:p>
    <w:p w14:paraId="343F2633" w14:textId="77777777" w:rsidR="00531E77" w:rsidRDefault="00531E77">
      <w:pPr>
        <w:pStyle w:val="Normaalweb"/>
        <w:divId w:val="1230192695"/>
        <w:rPr>
          <w:lang w:val="nl-NL"/>
        </w:rPr>
      </w:pPr>
      <w:r>
        <w:rPr>
          <w:lang w:val="nl-NL"/>
        </w:rPr>
        <w:t>Dienst Toeslagen — via MijnToeslagen.nl.</w:t>
      </w:r>
    </w:p>
    <w:p w14:paraId="75A94193" w14:textId="77777777" w:rsidR="00531E77" w:rsidRDefault="00531E77">
      <w:pPr>
        <w:pStyle w:val="Kop5"/>
        <w:divId w:val="1230192695"/>
        <w:rPr>
          <w:rFonts w:eastAsia="Times New Roman"/>
          <w:lang w:val="nl-NL"/>
        </w:rPr>
      </w:pPr>
      <w:r>
        <w:rPr>
          <w:rFonts w:eastAsia="Times New Roman"/>
          <w:lang w:val="nl-NL"/>
        </w:rPr>
        <w:t>De alternatieve route</w:t>
      </w:r>
    </w:p>
    <w:p w14:paraId="79459671" w14:textId="77777777" w:rsidR="00531E77" w:rsidRDefault="00531E77">
      <w:pPr>
        <w:pStyle w:val="Normaalweb"/>
        <w:divId w:val="1230192695"/>
        <w:rPr>
          <w:lang w:val="nl-NL"/>
        </w:rPr>
      </w:pPr>
      <w:r>
        <w:rPr>
          <w:lang w:val="nl-NL"/>
        </w:rPr>
        <w:t>Dien een bezwaarschrift in bij Dienst Toeslagen. Voeg toe:</w:t>
      </w:r>
    </w:p>
    <w:p w14:paraId="7DA95892" w14:textId="77777777" w:rsidR="00531E77" w:rsidRDefault="00531E77">
      <w:pPr>
        <w:numPr>
          <w:ilvl w:val="0"/>
          <w:numId w:val="23"/>
        </w:numPr>
        <w:spacing w:before="100" w:beforeAutospacing="1" w:after="100" w:afterAutospacing="1"/>
        <w:divId w:val="1230192695"/>
        <w:rPr>
          <w:rFonts w:eastAsia="Times New Roman"/>
          <w:lang w:val="nl-NL"/>
        </w:rPr>
      </w:pPr>
      <w:r>
        <w:rPr>
          <w:rFonts w:eastAsia="Times New Roman"/>
          <w:lang w:val="nl-NL"/>
        </w:rPr>
        <w:t>Kopie van de CZ-verdragspolis.</w:t>
      </w:r>
    </w:p>
    <w:p w14:paraId="64B7CC0D" w14:textId="77777777" w:rsidR="00531E77" w:rsidRDefault="00531E77">
      <w:pPr>
        <w:numPr>
          <w:ilvl w:val="0"/>
          <w:numId w:val="23"/>
        </w:numPr>
        <w:spacing w:before="100" w:beforeAutospacing="1" w:after="100" w:afterAutospacing="1"/>
        <w:divId w:val="1230192695"/>
        <w:rPr>
          <w:rFonts w:eastAsia="Times New Roman"/>
          <w:lang w:val="nl-NL"/>
        </w:rPr>
      </w:pPr>
      <w:r>
        <w:rPr>
          <w:rFonts w:eastAsia="Times New Roman"/>
          <w:lang w:val="nl-NL"/>
        </w:rPr>
        <w:t>Factuur CZ eigen risico, als bewijs van Nederlandse eigenrisico-inhouding.</w:t>
      </w:r>
    </w:p>
    <w:p w14:paraId="7A1C0807" w14:textId="77777777" w:rsidR="00531E77" w:rsidRDefault="00531E77">
      <w:pPr>
        <w:numPr>
          <w:ilvl w:val="0"/>
          <w:numId w:val="23"/>
        </w:numPr>
        <w:spacing w:before="100" w:beforeAutospacing="1" w:after="100" w:afterAutospacing="1"/>
        <w:divId w:val="1230192695"/>
        <w:rPr>
          <w:rFonts w:eastAsia="Times New Roman"/>
          <w:lang w:val="nl-NL"/>
        </w:rPr>
      </w:pPr>
      <w:r>
        <w:rPr>
          <w:rFonts w:eastAsia="Times New Roman"/>
          <w:lang w:val="nl-NL"/>
        </w:rPr>
        <w:t>Verwijzing naar Vo. 883/2004, art. 4 en 11.</w:t>
      </w:r>
    </w:p>
    <w:p w14:paraId="206CF7AB" w14:textId="77777777" w:rsidR="00531E77" w:rsidRDefault="00531E77">
      <w:pPr>
        <w:pStyle w:val="Normaalweb"/>
        <w:divId w:val="1230192695"/>
        <w:rPr>
          <w:lang w:val="nl-NL"/>
        </w:rPr>
      </w:pPr>
      <w:r>
        <w:rPr>
          <w:lang w:val="nl-NL"/>
        </w:rPr>
        <w:t>Hiermee wordt een handmatige beoordeling afgedwongen; het systeem kan de aanvraag niet automatisch afwijzen.</w:t>
      </w:r>
    </w:p>
    <w:p w14:paraId="0F66302B" w14:textId="77777777" w:rsidR="00531E77" w:rsidRDefault="00531E77">
      <w:pPr>
        <w:pStyle w:val="Kop5"/>
        <w:divId w:val="1230192695"/>
        <w:rPr>
          <w:rFonts w:eastAsia="Times New Roman"/>
          <w:lang w:val="nl-NL"/>
        </w:rPr>
      </w:pPr>
      <w:r>
        <w:rPr>
          <w:rFonts w:eastAsia="Times New Roman"/>
          <w:lang w:val="nl-NL"/>
        </w:rPr>
        <w:t>Waar je op moet rekenen</w:t>
      </w:r>
    </w:p>
    <w:p w14:paraId="5E529B50" w14:textId="77777777" w:rsidR="00531E77" w:rsidRDefault="00531E77">
      <w:pPr>
        <w:pStyle w:val="Normaalweb"/>
        <w:divId w:val="1230192695"/>
        <w:rPr>
          <w:lang w:val="nl-NL"/>
        </w:rPr>
      </w:pPr>
      <w:r>
        <w:rPr>
          <w:lang w:val="nl-NL"/>
        </w:rPr>
        <w:t>Procedure duurt 6 tot 12 maanden. In die periode: € 0 uitgekeerd. Kans op succes hangt af van de beoordelaar, niet van de wet.</w:t>
      </w:r>
    </w:p>
    <w:p w14:paraId="221D4706" w14:textId="77777777" w:rsidR="00531E77" w:rsidRDefault="00531E77">
      <w:pPr>
        <w:pStyle w:val="Kop4"/>
        <w:divId w:val="1230192695"/>
        <w:rPr>
          <w:rFonts w:eastAsia="Times New Roman"/>
          <w:lang w:val="nl-NL"/>
        </w:rPr>
      </w:pPr>
      <w:r>
        <w:rPr>
          <w:rFonts w:eastAsia="Times New Roman"/>
          <w:lang w:val="nl-NL"/>
        </w:rPr>
        <w:t>Wat het mij heeft opgeleverd</w:t>
      </w:r>
    </w:p>
    <w:p w14:paraId="583A676D" w14:textId="77777777" w:rsidR="00531E77" w:rsidRDefault="00531E77">
      <w:pPr>
        <w:pStyle w:val="Kop5"/>
        <w:divId w:val="1230192695"/>
        <w:rPr>
          <w:rFonts w:eastAsia="Times New Roman"/>
          <w:lang w:val="nl-NL"/>
        </w:rPr>
      </w:pPr>
      <w:r>
        <w:rPr>
          <w:rFonts w:eastAsia="Times New Roman"/>
          <w:lang w:val="nl-NL"/>
        </w:rPr>
        <w:t>Wat er in de praktijk gebeurt</w:t>
      </w:r>
    </w:p>
    <w:p w14:paraId="539EADEB" w14:textId="77777777" w:rsidR="00531E77" w:rsidRDefault="00531E77">
      <w:pPr>
        <w:pStyle w:val="Normaalweb"/>
        <w:divId w:val="1230192695"/>
        <w:rPr>
          <w:lang w:val="nl-NL"/>
        </w:rPr>
      </w:pPr>
      <w:r>
        <w:rPr>
          <w:lang w:val="nl-NL"/>
        </w:rPr>
        <w:t>Formeel bezwaarschrift ingediend, met CZ-verdragspolis en eigenrisico-factuur fysiek bijgevoegd om handmatige beoordeling af te dwingen.</w:t>
      </w:r>
    </w:p>
    <w:p w14:paraId="0982EABD" w14:textId="77777777" w:rsidR="00531E77" w:rsidRDefault="00531E77">
      <w:pPr>
        <w:pStyle w:val="Kop5"/>
        <w:divId w:val="1230192695"/>
        <w:rPr>
          <w:rFonts w:eastAsia="Times New Roman"/>
          <w:lang w:val="nl-NL"/>
        </w:rPr>
      </w:pPr>
      <w:r>
        <w:rPr>
          <w:rFonts w:eastAsia="Times New Roman"/>
          <w:lang w:val="nl-NL"/>
        </w:rPr>
        <w:t>Status</w:t>
      </w:r>
    </w:p>
    <w:p w14:paraId="7E740A61" w14:textId="77777777" w:rsidR="00531E77" w:rsidRDefault="00531E77">
      <w:pPr>
        <w:pStyle w:val="Normaalweb"/>
        <w:divId w:val="1230192695"/>
        <w:rPr>
          <w:lang w:val="nl-NL"/>
        </w:rPr>
      </w:pPr>
      <w:r>
        <w:rPr>
          <w:lang w:val="nl-NL"/>
        </w:rPr>
        <w:t>Lopend — bezwaar. Uitkomst nog niet bekend.</w:t>
      </w:r>
    </w:p>
    <w:p w14:paraId="44BF3482" w14:textId="77777777" w:rsidR="00531E77" w:rsidRDefault="00531E77">
      <w:pPr>
        <w:pStyle w:val="Kop5"/>
        <w:divId w:val="1230192695"/>
        <w:rPr>
          <w:rFonts w:eastAsia="Times New Roman"/>
          <w:lang w:val="nl-NL"/>
        </w:rPr>
      </w:pPr>
      <w:r>
        <w:rPr>
          <w:rFonts w:eastAsia="Times New Roman"/>
          <w:lang w:val="nl-NL"/>
        </w:rPr>
        <w:t>Tijd</w:t>
      </w:r>
    </w:p>
    <w:p w14:paraId="764E3012" w14:textId="77777777" w:rsidR="00531E77" w:rsidRDefault="00531E77">
      <w:pPr>
        <w:pStyle w:val="Normaalweb"/>
        <w:divId w:val="1230192695"/>
        <w:rPr>
          <w:lang w:val="nl-NL"/>
        </w:rPr>
      </w:pPr>
      <w:r>
        <w:rPr>
          <w:lang w:val="nl-NL"/>
        </w:rPr>
        <w:t>Loopt sinds medio 2024 — ruim een jaar.</w:t>
      </w:r>
    </w:p>
    <w:p w14:paraId="3097225E" w14:textId="77777777" w:rsidR="00531E77" w:rsidRDefault="00531E77">
      <w:pPr>
        <w:pStyle w:val="Kop5"/>
        <w:divId w:val="1230192695"/>
        <w:rPr>
          <w:rFonts w:eastAsia="Times New Roman"/>
          <w:lang w:val="nl-NL"/>
        </w:rPr>
      </w:pPr>
      <w:r>
        <w:rPr>
          <w:rFonts w:eastAsia="Times New Roman"/>
          <w:lang w:val="nl-NL"/>
        </w:rPr>
        <w:t>Impact</w:t>
      </w:r>
    </w:p>
    <w:p w14:paraId="310E457E" w14:textId="77777777" w:rsidR="00531E77" w:rsidRDefault="00531E77">
      <w:pPr>
        <w:pStyle w:val="Normaalweb"/>
        <w:divId w:val="1230192695"/>
        <w:rPr>
          <w:lang w:val="nl-NL"/>
        </w:rPr>
      </w:pPr>
      <w:r>
        <w:rPr>
          <w:lang w:val="nl-NL"/>
        </w:rPr>
        <w:t>€ 0,00 uitgekeerd in 2024, 2025 en tot heden in 2026.</w:t>
      </w:r>
    </w:p>
    <w:p w14:paraId="0B8CC858" w14:textId="77777777" w:rsidR="00531E77" w:rsidRDefault="00531E77">
      <w:pPr>
        <w:pStyle w:val="Kop5"/>
        <w:divId w:val="1230192695"/>
        <w:rPr>
          <w:rFonts w:eastAsia="Times New Roman"/>
          <w:lang w:val="nl-NL"/>
        </w:rPr>
      </w:pPr>
      <w:r>
        <w:rPr>
          <w:rFonts w:eastAsia="Times New Roman"/>
          <w:lang w:val="nl-NL"/>
        </w:rPr>
        <w:t>Opvolging</w:t>
      </w:r>
    </w:p>
    <w:p w14:paraId="32EE9C14" w14:textId="77777777" w:rsidR="00531E77" w:rsidRDefault="00531E77">
      <w:pPr>
        <w:pStyle w:val="Normaalweb"/>
        <w:divId w:val="1230192695"/>
        <w:rPr>
          <w:lang w:val="nl-NL"/>
        </w:rPr>
      </w:pPr>
      <w:r>
        <w:rPr>
          <w:lang w:val="nl-NL"/>
        </w:rPr>
        <w:t>Uitstel van betaling verkregen in afwachting van handmatige beslissing.</w:t>
      </w:r>
    </w:p>
    <w:p w14:paraId="06E68961" w14:textId="77777777" w:rsidR="00531E77" w:rsidRDefault="00531E77">
      <w:pPr>
        <w:pStyle w:val="afsluiting"/>
        <w:divId w:val="1230192695"/>
        <w:rPr>
          <w:lang w:val="nl-NL"/>
        </w:rPr>
      </w:pPr>
      <w:r>
        <w:rPr>
          <w:lang w:val="nl-NL"/>
        </w:rPr>
        <w:t>Looptijd: 6 tot 12 maanden. Uitkomst onzeker. Impact tot nu toe: € 0,00.</w:t>
      </w:r>
    </w:p>
    <w:p w14:paraId="5531071C" w14:textId="77777777" w:rsidR="00531E77" w:rsidRDefault="00531E77">
      <w:pPr>
        <w:outlineLvl w:val="2"/>
        <w:divId w:val="61290315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54EA91D7" w14:textId="77777777" w:rsidR="00531E77" w:rsidRDefault="00531E77">
      <w:pPr>
        <w:divId w:val="612903153"/>
        <w:rPr>
          <w:rFonts w:eastAsia="Times New Roman"/>
          <w:sz w:val="24"/>
          <w:lang w:val="nl-NL"/>
        </w:rPr>
      </w:pPr>
      <w:r>
        <w:rPr>
          <w:rStyle w:val="recht-status1"/>
          <w:rFonts w:eastAsia="Times New Roman"/>
          <w:shd w:val="clear" w:color="auto" w:fill="E65100"/>
          <w:lang w:val="nl-NL"/>
        </w:rPr>
        <w:t>Lopend</w:t>
      </w:r>
    </w:p>
    <w:p w14:paraId="45E9C8AF" w14:textId="77777777" w:rsidR="00531E77" w:rsidRDefault="00531E77">
      <w:pPr>
        <w:pStyle w:val="subtitel"/>
        <w:divId w:val="1230192695"/>
        <w:rPr>
          <w:lang w:val="nl-NL"/>
        </w:rPr>
      </w:pPr>
      <w:r>
        <w:rPr>
          <w:lang w:val="nl-NL"/>
        </w:rPr>
        <w:t>Belastingdienst</w:t>
      </w:r>
    </w:p>
    <w:p w14:paraId="34C4CAC6" w14:textId="77777777" w:rsidR="00531E77" w:rsidRDefault="00531E77">
      <w:pPr>
        <w:pStyle w:val="Kop4"/>
        <w:divId w:val="1230192695"/>
        <w:rPr>
          <w:rFonts w:eastAsia="Times New Roman"/>
          <w:lang w:val="nl-NL"/>
        </w:rPr>
      </w:pPr>
      <w:r>
        <w:rPr>
          <w:rFonts w:eastAsia="Times New Roman"/>
          <w:lang w:val="nl-NL"/>
        </w:rPr>
        <w:t>Wat is het?</w:t>
      </w:r>
    </w:p>
    <w:p w14:paraId="7CA3E8AA" w14:textId="77777777" w:rsidR="00531E77" w:rsidRDefault="00531E77">
      <w:pPr>
        <w:pStyle w:val="Normaalweb"/>
        <w:divId w:val="1230192695"/>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3721C0B0" w14:textId="77777777" w:rsidR="00531E77" w:rsidRDefault="00531E77">
      <w:pPr>
        <w:pStyle w:val="Kop5"/>
        <w:divId w:val="1230192695"/>
        <w:rPr>
          <w:rFonts w:eastAsia="Times New Roman"/>
          <w:lang w:val="nl-NL"/>
        </w:rPr>
      </w:pPr>
      <w:r>
        <w:rPr>
          <w:rFonts w:eastAsia="Times New Roman"/>
          <w:lang w:val="nl-NL"/>
        </w:rPr>
        <w:t>Rechtsgrond</w:t>
      </w:r>
    </w:p>
    <w:p w14:paraId="24E9EE64" w14:textId="77777777" w:rsidR="00531E77" w:rsidRDefault="00531E77">
      <w:pPr>
        <w:pStyle w:val="Normaalweb"/>
        <w:divId w:val="1230192695"/>
        <w:rPr>
          <w:lang w:val="nl-NL"/>
        </w:rPr>
      </w:pPr>
      <w:r>
        <w:rPr>
          <w:lang w:val="nl-NL"/>
        </w:rPr>
        <w:t>NL: Wet inkomstenbelasting 2001 (Wet IB 2001), art. 6.17 en art. 6.20. Uitvoering door de Belastingdienst.</w:t>
      </w:r>
    </w:p>
    <w:p w14:paraId="3D6B2C9F" w14:textId="77777777" w:rsidR="00531E77" w:rsidRDefault="00531E77">
      <w:pPr>
        <w:pStyle w:val="Normaalweb"/>
        <w:divId w:val="1230192695"/>
        <w:rPr>
          <w:lang w:val="nl-NL"/>
        </w:rPr>
      </w:pPr>
      <w:r>
        <w:rPr>
          <w:lang w:val="nl-NL"/>
        </w:rPr>
        <w:t>EU: Verordening 883/2004, art. 4 (gelijke behandeling).</w:t>
      </w:r>
    </w:p>
    <w:p w14:paraId="539BB5BD" w14:textId="77777777" w:rsidR="00531E77" w:rsidRDefault="00531E77">
      <w:pPr>
        <w:pStyle w:val="Kop5"/>
        <w:divId w:val="1230192695"/>
        <w:rPr>
          <w:rFonts w:eastAsia="Times New Roman"/>
          <w:lang w:val="nl-NL"/>
        </w:rPr>
      </w:pPr>
      <w:r>
        <w:rPr>
          <w:rFonts w:eastAsia="Times New Roman"/>
          <w:lang w:val="nl-NL"/>
        </w:rPr>
        <w:t>Voorwaarden — Nederlandse burger</w:t>
      </w:r>
    </w:p>
    <w:p w14:paraId="1797F5AB" w14:textId="77777777" w:rsidR="00531E77" w:rsidRDefault="00531E77">
      <w:pPr>
        <w:numPr>
          <w:ilvl w:val="0"/>
          <w:numId w:val="24"/>
        </w:numPr>
        <w:spacing w:before="100" w:beforeAutospacing="1" w:after="100" w:afterAutospacing="1"/>
        <w:divId w:val="1230192695"/>
        <w:rPr>
          <w:rFonts w:eastAsia="Times New Roman"/>
          <w:lang w:val="nl-NL"/>
        </w:rPr>
      </w:pPr>
      <w:r>
        <w:rPr>
          <w:rFonts w:eastAsia="Times New Roman"/>
          <w:lang w:val="nl-NL"/>
        </w:rPr>
        <w:t>Je bent binnenlands belastingplichtig, of kwalificerend buitenlands belastingplichtig.</w:t>
      </w:r>
    </w:p>
    <w:p w14:paraId="3BB86B13" w14:textId="77777777" w:rsidR="00531E77" w:rsidRDefault="00531E77">
      <w:pPr>
        <w:numPr>
          <w:ilvl w:val="0"/>
          <w:numId w:val="24"/>
        </w:numPr>
        <w:spacing w:before="100" w:beforeAutospacing="1" w:after="100" w:afterAutospacing="1"/>
        <w:divId w:val="1230192695"/>
        <w:rPr>
          <w:rFonts w:eastAsia="Times New Roman"/>
          <w:lang w:val="nl-NL"/>
        </w:rPr>
      </w:pPr>
      <w:r>
        <w:rPr>
          <w:rFonts w:eastAsia="Times New Roman"/>
          <w:lang w:val="nl-NL"/>
        </w:rPr>
        <w:t>Je hebt specifieke zorgkosten gemaakt die niet vergoed worden door je zorgverzekering.</w:t>
      </w:r>
    </w:p>
    <w:p w14:paraId="2CF09C75" w14:textId="77777777" w:rsidR="00531E77" w:rsidRDefault="00531E77">
      <w:pPr>
        <w:numPr>
          <w:ilvl w:val="0"/>
          <w:numId w:val="24"/>
        </w:numPr>
        <w:spacing w:before="100" w:beforeAutospacing="1" w:after="100" w:afterAutospacing="1"/>
        <w:divId w:val="1230192695"/>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w:t>
      </w:r>
    </w:p>
    <w:p w14:paraId="25AF0534" w14:textId="77777777" w:rsidR="00531E77" w:rsidRDefault="00531E77">
      <w:pPr>
        <w:numPr>
          <w:ilvl w:val="0"/>
          <w:numId w:val="24"/>
        </w:numPr>
        <w:spacing w:before="100" w:beforeAutospacing="1" w:after="100" w:afterAutospacing="1"/>
        <w:divId w:val="1230192695"/>
        <w:rPr>
          <w:rFonts w:eastAsia="Times New Roman"/>
          <w:lang w:val="nl-NL"/>
        </w:rPr>
      </w:pPr>
      <w:r>
        <w:rPr>
          <w:rFonts w:eastAsia="Times New Roman"/>
          <w:lang w:val="nl-NL"/>
        </w:rPr>
        <w:t>Kosten die onder het verplicht of vrijwillig eigen risico vallen, zijn niet aftrekbaar.</w:t>
      </w:r>
    </w:p>
    <w:p w14:paraId="4667676B" w14:textId="77777777" w:rsidR="00531E77" w:rsidRDefault="00531E77">
      <w:pPr>
        <w:pStyle w:val="Kop5"/>
        <w:divId w:val="1230192695"/>
        <w:rPr>
          <w:rFonts w:eastAsia="Times New Roman"/>
          <w:lang w:val="nl-NL"/>
        </w:rPr>
      </w:pPr>
      <w:r>
        <w:rPr>
          <w:rFonts w:eastAsia="Times New Roman"/>
          <w:lang w:val="nl-NL"/>
        </w:rPr>
        <w:t>Wat levert het op?</w:t>
      </w:r>
    </w:p>
    <w:p w14:paraId="07F7514F" w14:textId="77777777" w:rsidR="00531E77" w:rsidRDefault="00531E77">
      <w:pPr>
        <w:pStyle w:val="Normaalweb"/>
        <w:divId w:val="1230192695"/>
        <w:rPr>
          <w:lang w:val="nl-NL"/>
        </w:rPr>
      </w:pPr>
      <w:r>
        <w:rPr>
          <w:lang w:val="nl-NL"/>
        </w:rPr>
        <w:t>Fiscaal voordeel — geen direct geld. Het verlaagt je belastbaar inkomen in box 1, waardoor je minder inkomstenbelasting betaalt. Het aftrekbare bedrag wordt maximaal tegen 37,56% (tarief 2026) verrekend.</w:t>
      </w:r>
    </w:p>
    <w:p w14:paraId="35F70A95" w14:textId="77777777" w:rsidR="00531E77" w:rsidRDefault="00531E77">
      <w:pPr>
        <w:pStyle w:val="Kop4"/>
        <w:divId w:val="1230192695"/>
        <w:rPr>
          <w:rFonts w:eastAsia="Times New Roman"/>
          <w:lang w:val="nl-NL"/>
        </w:rPr>
      </w:pPr>
      <w:r>
        <w:rPr>
          <w:rFonts w:eastAsia="Times New Roman"/>
          <w:lang w:val="nl-NL"/>
        </w:rPr>
        <w:t>Waarom jij het niet krijgt</w:t>
      </w:r>
    </w:p>
    <w:p w14:paraId="615DC986" w14:textId="77777777" w:rsidR="00531E77" w:rsidRDefault="00531E77">
      <w:pPr>
        <w:pStyle w:val="Normaalweb"/>
        <w:divId w:val="587537819"/>
        <w:rPr>
          <w:lang w:val="nl-NL"/>
        </w:rPr>
      </w:pPr>
      <w:r>
        <w:rPr>
          <w:rStyle w:val="Zwaar"/>
          <w:lang w:val="nl-NL"/>
        </w:rPr>
        <w:t>Logica.</w:t>
      </w:r>
      <w:r>
        <w:rPr>
          <w:lang w:val="nl-NL"/>
        </w:rPr>
        <w:t xml:space="preserve"> Wie zorgkosten maakt die niet worden vergoed, kan die kosten aftrekken van het belastbaar inkomen. De regeling is bedoeld om mensen met hoge zorgkosten tegemoet te komen.</w:t>
      </w:r>
    </w:p>
    <w:p w14:paraId="6608F9E3" w14:textId="77777777" w:rsidR="00531E77" w:rsidRDefault="00531E77">
      <w:pPr>
        <w:pStyle w:val="Normaalweb"/>
        <w:divId w:val="587537819"/>
        <w:rPr>
          <w:lang w:val="nl-NL"/>
        </w:rPr>
      </w:pPr>
      <w:r>
        <w:rPr>
          <w:rStyle w:val="Zwaar"/>
          <w:lang w:val="nl-NL"/>
        </w:rPr>
        <w:t>Werkelijkheid.</w:t>
      </w:r>
      <w:r>
        <w:rPr>
          <w:lang w:val="nl-NL"/>
        </w:rPr>
        <w:t xml:space="preserve"> De aftrek is gekoppeld aan de fiscale status van kwalificerend buitenlands belastingplichtige. Zonder die status wordt de persoonsgebonden aftrek niet toegepast, ongeacht de gemaakte zorgkosten.</w:t>
      </w:r>
    </w:p>
    <w:p w14:paraId="01675C00"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75411A01" w14:textId="77777777" w:rsidR="00531E77" w:rsidRDefault="00531E77">
      <w:pPr>
        <w:pStyle w:val="Normaalweb"/>
        <w:divId w:val="1230192695"/>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w:t>
      </w:r>
    </w:p>
    <w:p w14:paraId="5D8F866F" w14:textId="77777777" w:rsidR="00531E77" w:rsidRDefault="00531E77">
      <w:pPr>
        <w:pStyle w:val="Kop5"/>
        <w:divId w:val="1230192695"/>
        <w:rPr>
          <w:rFonts w:eastAsia="Times New Roman"/>
          <w:lang w:val="nl-NL"/>
        </w:rPr>
      </w:pPr>
      <w:r>
        <w:rPr>
          <w:rFonts w:eastAsia="Times New Roman"/>
          <w:lang w:val="nl-NL"/>
        </w:rPr>
        <w:t>Het mechanisme van het vastlopen</w:t>
      </w:r>
    </w:p>
    <w:p w14:paraId="66252F42" w14:textId="77777777" w:rsidR="00531E77" w:rsidRDefault="00531E77">
      <w:pPr>
        <w:pStyle w:val="Normaalweb"/>
        <w:divId w:val="1230192695"/>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toepassing blijft uit.</w:t>
      </w:r>
    </w:p>
    <w:p w14:paraId="3B92D623" w14:textId="77777777" w:rsidR="00531E77" w:rsidRDefault="00531E77">
      <w:pPr>
        <w:pStyle w:val="Kop5"/>
        <w:divId w:val="1230192695"/>
        <w:rPr>
          <w:rFonts w:eastAsia="Times New Roman"/>
          <w:lang w:val="nl-NL"/>
        </w:rPr>
      </w:pPr>
      <w:r>
        <w:rPr>
          <w:rFonts w:eastAsia="Times New Roman"/>
          <w:lang w:val="nl-NL"/>
        </w:rPr>
        <w:t>Welke EU-regel wordt geschonden</w:t>
      </w:r>
    </w:p>
    <w:p w14:paraId="0B2DCA6B" w14:textId="77777777" w:rsidR="00531E77" w:rsidRDefault="00531E77">
      <w:pPr>
        <w:pStyle w:val="Normaalweb"/>
        <w:divId w:val="1230192695"/>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76BB2C35" w14:textId="77777777" w:rsidR="00531E77" w:rsidRDefault="00531E77">
      <w:pPr>
        <w:pStyle w:val="Kop4"/>
        <w:divId w:val="1230192695"/>
        <w:rPr>
          <w:rFonts w:eastAsia="Times New Roman"/>
          <w:lang w:val="nl-NL"/>
        </w:rPr>
      </w:pPr>
      <w:r>
        <w:rPr>
          <w:rFonts w:eastAsia="Times New Roman"/>
          <w:lang w:val="nl-NL"/>
        </w:rPr>
        <w:t>Wat kun je eraan doen</w:t>
      </w:r>
    </w:p>
    <w:p w14:paraId="059BD615" w14:textId="77777777" w:rsidR="00531E77" w:rsidRDefault="00531E77">
      <w:pPr>
        <w:pStyle w:val="Kop5"/>
        <w:divId w:val="1230192695"/>
        <w:rPr>
          <w:rFonts w:eastAsia="Times New Roman"/>
          <w:lang w:val="nl-NL"/>
        </w:rPr>
      </w:pPr>
      <w:r>
        <w:rPr>
          <w:rFonts w:eastAsia="Times New Roman"/>
          <w:lang w:val="nl-NL"/>
        </w:rPr>
        <w:t>Waar vraag je het aan?</w:t>
      </w:r>
    </w:p>
    <w:p w14:paraId="46709B9A" w14:textId="77777777" w:rsidR="00531E77" w:rsidRDefault="00531E77">
      <w:pPr>
        <w:pStyle w:val="Normaalweb"/>
        <w:divId w:val="1230192695"/>
        <w:rPr>
          <w:lang w:val="nl-NL"/>
        </w:rPr>
      </w:pPr>
      <w:r>
        <w:rPr>
          <w:lang w:val="nl-NL"/>
        </w:rPr>
        <w:t>Belastingdienst — via de jaarlijkse aangifte inkomstenbelasting. De aftrek wordt opgevoerd onder de persoonsgebonden aftrekposten.</w:t>
      </w:r>
    </w:p>
    <w:p w14:paraId="690E30B8" w14:textId="77777777" w:rsidR="00531E77" w:rsidRDefault="00531E77">
      <w:pPr>
        <w:pStyle w:val="Kop5"/>
        <w:divId w:val="1230192695"/>
        <w:rPr>
          <w:rFonts w:eastAsia="Times New Roman"/>
          <w:lang w:val="nl-NL"/>
        </w:rPr>
      </w:pPr>
      <w:r>
        <w:rPr>
          <w:rFonts w:eastAsia="Times New Roman"/>
          <w:lang w:val="nl-NL"/>
        </w:rPr>
        <w:t>De alternatieve route</w:t>
      </w:r>
    </w:p>
    <w:p w14:paraId="606FF183" w14:textId="77777777" w:rsidR="00531E77" w:rsidRDefault="00531E77">
      <w:pPr>
        <w:pStyle w:val="Normaalweb"/>
        <w:divId w:val="1230192695"/>
        <w:rPr>
          <w:lang w:val="nl-NL"/>
        </w:rPr>
      </w:pPr>
      <w:r>
        <w:rPr>
          <w:lang w:val="nl-NL"/>
        </w:rPr>
        <w:t>Bezwaarschrift bij de Belastingdienst met het verzoek om als kwalificerend buitenlands belastingplichtige te worden aangemerkt, of om de aftrek toe te passen op grond van het EU-recht. Voeg toe:</w:t>
      </w:r>
    </w:p>
    <w:p w14:paraId="4191134B" w14:textId="77777777" w:rsidR="00531E77" w:rsidRDefault="00531E77">
      <w:pPr>
        <w:numPr>
          <w:ilvl w:val="0"/>
          <w:numId w:val="25"/>
        </w:numPr>
        <w:spacing w:before="100" w:beforeAutospacing="1" w:after="100" w:afterAutospacing="1"/>
        <w:divId w:val="1230192695"/>
        <w:rPr>
          <w:rFonts w:eastAsia="Times New Roman"/>
          <w:lang w:val="nl-NL"/>
        </w:rPr>
      </w:pPr>
      <w:r>
        <w:rPr>
          <w:rFonts w:eastAsia="Times New Roman"/>
          <w:lang w:val="nl-NL"/>
        </w:rPr>
        <w:t>Bewijs van Nederlandse belastbare inkomsten.</w:t>
      </w:r>
    </w:p>
    <w:p w14:paraId="759E02E1" w14:textId="77777777" w:rsidR="00531E77" w:rsidRDefault="00531E77">
      <w:pPr>
        <w:numPr>
          <w:ilvl w:val="0"/>
          <w:numId w:val="25"/>
        </w:numPr>
        <w:spacing w:before="100" w:beforeAutospacing="1" w:after="100" w:afterAutospacing="1"/>
        <w:divId w:val="1230192695"/>
        <w:rPr>
          <w:rFonts w:eastAsia="Times New Roman"/>
          <w:lang w:val="nl-NL"/>
        </w:rPr>
      </w:pPr>
      <w:r>
        <w:rPr>
          <w:rFonts w:eastAsia="Times New Roman"/>
          <w:lang w:val="nl-NL"/>
        </w:rPr>
        <w:t>Bewijs van de gemaakte zorgkosten (facturen, medisch attest).</w:t>
      </w:r>
    </w:p>
    <w:p w14:paraId="49E15B63" w14:textId="77777777" w:rsidR="00531E77" w:rsidRDefault="00531E77">
      <w:pPr>
        <w:numPr>
          <w:ilvl w:val="0"/>
          <w:numId w:val="25"/>
        </w:numPr>
        <w:spacing w:before="100" w:beforeAutospacing="1" w:after="100" w:afterAutospacing="1"/>
        <w:divId w:val="1230192695"/>
        <w:rPr>
          <w:rFonts w:eastAsia="Times New Roman"/>
          <w:lang w:val="nl-NL"/>
        </w:rPr>
      </w:pPr>
      <w:r>
        <w:rPr>
          <w:rFonts w:eastAsia="Times New Roman"/>
          <w:lang w:val="nl-NL"/>
        </w:rPr>
        <w:t>Verwijzing naar Vo. 883/2004, art. 4 en art. 45 VWEU.</w:t>
      </w:r>
    </w:p>
    <w:p w14:paraId="657BC34C" w14:textId="77777777" w:rsidR="00531E77" w:rsidRDefault="00531E77">
      <w:pPr>
        <w:pStyle w:val="Normaalweb"/>
        <w:divId w:val="1230192695"/>
        <w:rPr>
          <w:lang w:val="nl-NL"/>
        </w:rPr>
      </w:pPr>
      <w:r>
        <w:rPr>
          <w:lang w:val="nl-NL"/>
        </w:rPr>
        <w:t>Bij weigering: beroep bij de rechtbank, en in laatste instantie bij de Hoge Raad.</w:t>
      </w:r>
    </w:p>
    <w:p w14:paraId="58002EBF" w14:textId="77777777" w:rsidR="00531E77" w:rsidRDefault="00531E77">
      <w:pPr>
        <w:pStyle w:val="Kop5"/>
        <w:divId w:val="1230192695"/>
        <w:rPr>
          <w:rFonts w:eastAsia="Times New Roman"/>
          <w:lang w:val="nl-NL"/>
        </w:rPr>
      </w:pPr>
      <w:r>
        <w:rPr>
          <w:rFonts w:eastAsia="Times New Roman"/>
          <w:lang w:val="nl-NL"/>
        </w:rPr>
        <w:t>Waar je op moet rekenen</w:t>
      </w:r>
    </w:p>
    <w:p w14:paraId="1A0E440F" w14:textId="77777777" w:rsidR="00531E77" w:rsidRDefault="00531E77">
      <w:pPr>
        <w:pStyle w:val="Normaalweb"/>
        <w:divId w:val="1230192695"/>
        <w:rPr>
          <w:lang w:val="nl-NL"/>
        </w:rPr>
      </w:pPr>
      <w:r>
        <w:rPr>
          <w:lang w:val="nl-NL"/>
        </w:rPr>
        <w:t>Procedure duurt 6 tot 18 maanden. Uitkomst hangt af van de fiscale status en de beoordeling van het EU-recht door de rechter.</w:t>
      </w:r>
    </w:p>
    <w:p w14:paraId="3055B1CA" w14:textId="77777777" w:rsidR="00531E77" w:rsidRDefault="00531E77">
      <w:pPr>
        <w:pStyle w:val="Kop4"/>
        <w:divId w:val="1230192695"/>
        <w:rPr>
          <w:rFonts w:eastAsia="Times New Roman"/>
          <w:lang w:val="nl-NL"/>
        </w:rPr>
      </w:pPr>
      <w:r>
        <w:rPr>
          <w:rFonts w:eastAsia="Times New Roman"/>
          <w:lang w:val="nl-NL"/>
        </w:rPr>
        <w:t>Wat het mij heeft opgeleverd</w:t>
      </w:r>
    </w:p>
    <w:p w14:paraId="62927104" w14:textId="77777777" w:rsidR="00531E77" w:rsidRDefault="00531E77">
      <w:pPr>
        <w:pStyle w:val="Kop5"/>
        <w:divId w:val="1230192695"/>
        <w:rPr>
          <w:rFonts w:eastAsia="Times New Roman"/>
          <w:lang w:val="nl-NL"/>
        </w:rPr>
      </w:pPr>
      <w:r>
        <w:rPr>
          <w:rFonts w:eastAsia="Times New Roman"/>
          <w:lang w:val="nl-NL"/>
        </w:rPr>
        <w:t>Wat er in de praktijk gebeurt</w:t>
      </w:r>
    </w:p>
    <w:p w14:paraId="2706901B" w14:textId="77777777" w:rsidR="00531E77" w:rsidRDefault="00531E77">
      <w:pPr>
        <w:pStyle w:val="Normaalweb"/>
        <w:divId w:val="1230192695"/>
        <w:rPr>
          <w:lang w:val="nl-NL"/>
        </w:rPr>
      </w:pPr>
      <w:r>
        <w:rPr>
          <w:lang w:val="nl-NL"/>
        </w:rPr>
        <w:t>Aftrek zorgkosten opgevoerd in de aangifte inkomstenbelasting 2025, om het Nederlandse toetsingsinkomen te verlagen. De definitieve aanslag vormt de basis voor alle toeslagen.</w:t>
      </w:r>
    </w:p>
    <w:p w14:paraId="41D313A1" w14:textId="77777777" w:rsidR="00531E77" w:rsidRDefault="00531E77">
      <w:pPr>
        <w:pStyle w:val="Kop5"/>
        <w:divId w:val="1230192695"/>
        <w:rPr>
          <w:rFonts w:eastAsia="Times New Roman"/>
          <w:lang w:val="nl-NL"/>
        </w:rPr>
      </w:pPr>
      <w:r>
        <w:rPr>
          <w:rFonts w:eastAsia="Times New Roman"/>
          <w:lang w:val="nl-NL"/>
        </w:rPr>
        <w:t>Status</w:t>
      </w:r>
    </w:p>
    <w:p w14:paraId="59A4EDB0" w14:textId="77777777" w:rsidR="00531E77" w:rsidRDefault="00531E77">
      <w:pPr>
        <w:pStyle w:val="Normaalweb"/>
        <w:divId w:val="1230192695"/>
        <w:rPr>
          <w:lang w:val="nl-NL"/>
        </w:rPr>
      </w:pPr>
      <w:r>
        <w:rPr>
          <w:lang w:val="nl-NL"/>
        </w:rPr>
        <w:t>Ingediend. Wachten op de definitieve aanslag.</w:t>
      </w:r>
    </w:p>
    <w:p w14:paraId="273F6FDA" w14:textId="77777777" w:rsidR="00531E77" w:rsidRDefault="00531E77">
      <w:pPr>
        <w:pStyle w:val="Kop5"/>
        <w:divId w:val="1230192695"/>
        <w:rPr>
          <w:rFonts w:eastAsia="Times New Roman"/>
          <w:lang w:val="nl-NL"/>
        </w:rPr>
      </w:pPr>
      <w:r>
        <w:rPr>
          <w:rFonts w:eastAsia="Times New Roman"/>
          <w:lang w:val="nl-NL"/>
        </w:rPr>
        <w:t>Tijd</w:t>
      </w:r>
    </w:p>
    <w:p w14:paraId="47B2BBC9" w14:textId="77777777" w:rsidR="00531E77" w:rsidRDefault="00531E77">
      <w:pPr>
        <w:pStyle w:val="Normaalweb"/>
        <w:divId w:val="1230192695"/>
        <w:rPr>
          <w:lang w:val="nl-NL"/>
        </w:rPr>
      </w:pPr>
      <w:r>
        <w:rPr>
          <w:lang w:val="nl-NL"/>
        </w:rPr>
        <w:t>Aangifte ingediend in 2026, voor het belastingjaar 2025.</w:t>
      </w:r>
    </w:p>
    <w:p w14:paraId="2EDAF3B3" w14:textId="77777777" w:rsidR="00531E77" w:rsidRDefault="00531E77">
      <w:pPr>
        <w:pStyle w:val="Kop5"/>
        <w:divId w:val="1230192695"/>
        <w:rPr>
          <w:rFonts w:eastAsia="Times New Roman"/>
          <w:lang w:val="nl-NL"/>
        </w:rPr>
      </w:pPr>
      <w:r>
        <w:rPr>
          <w:rFonts w:eastAsia="Times New Roman"/>
          <w:lang w:val="nl-NL"/>
        </w:rPr>
        <w:t>Impact</w:t>
      </w:r>
    </w:p>
    <w:p w14:paraId="20C3E02A" w14:textId="77777777" w:rsidR="00531E77" w:rsidRDefault="00531E77">
      <w:pPr>
        <w:pStyle w:val="Normaalweb"/>
        <w:divId w:val="1230192695"/>
        <w:rPr>
          <w:lang w:val="nl-NL"/>
        </w:rPr>
      </w:pPr>
      <w:r>
        <w:rPr>
          <w:lang w:val="nl-NL"/>
        </w:rPr>
        <w:t>Verwachte verlaging van het toetsingsinkomen. Bedrag nog niet bekend.</w:t>
      </w:r>
    </w:p>
    <w:p w14:paraId="157B5F56" w14:textId="77777777" w:rsidR="00531E77" w:rsidRDefault="00531E77">
      <w:pPr>
        <w:pStyle w:val="Kop5"/>
        <w:divId w:val="1230192695"/>
        <w:rPr>
          <w:rFonts w:eastAsia="Times New Roman"/>
          <w:lang w:val="nl-NL"/>
        </w:rPr>
      </w:pPr>
      <w:r>
        <w:rPr>
          <w:rFonts w:eastAsia="Times New Roman"/>
          <w:lang w:val="nl-NL"/>
        </w:rPr>
        <w:t>Opvolging</w:t>
      </w:r>
    </w:p>
    <w:p w14:paraId="390522EF" w14:textId="77777777" w:rsidR="00531E77" w:rsidRDefault="00531E77">
      <w:pPr>
        <w:pStyle w:val="Normaalweb"/>
        <w:divId w:val="1230192695"/>
        <w:rPr>
          <w:lang w:val="nl-NL"/>
        </w:rPr>
      </w:pPr>
      <w:r>
        <w:rPr>
          <w:lang w:val="nl-NL"/>
        </w:rPr>
        <w:t>Wachten op de definitieve aanslag inkomstenbelasting 2025.</w:t>
      </w:r>
    </w:p>
    <w:p w14:paraId="151A099D" w14:textId="77777777" w:rsidR="00531E77" w:rsidRDefault="00531E77">
      <w:pPr>
        <w:pStyle w:val="afsluiting"/>
        <w:divId w:val="1230192695"/>
        <w:rPr>
          <w:lang w:val="nl-NL"/>
        </w:rPr>
      </w:pPr>
      <w:r>
        <w:rPr>
          <w:lang w:val="nl-NL"/>
        </w:rPr>
        <w:t>Looptijd: 6 tot 18 maanden. Uitkomst onzeker. Impact tot nu toe: nog geen aanslag ontvangen.</w:t>
      </w:r>
    </w:p>
    <w:p w14:paraId="22EF76E5" w14:textId="77777777" w:rsidR="00531E77" w:rsidRDefault="00531E77">
      <w:pPr>
        <w:pStyle w:val="Kop2"/>
        <w:spacing w:before="400" w:after="160"/>
        <w:divId w:val="1230192695"/>
        <w:rPr>
          <w:rFonts w:eastAsia="Times New Roman"/>
          <w:sz w:val="32"/>
          <w:szCs w:val="32"/>
          <w:lang w:val="nl-NL"/>
        </w:rPr>
      </w:pPr>
      <w:bookmarkStart w:id="6" w:name="_Toc242816150"/>
      <w:r>
        <w:rPr>
          <w:rFonts w:eastAsia="Times New Roman"/>
          <w:sz w:val="32"/>
          <w:szCs w:val="32"/>
          <w:lang w:val="nl-NL"/>
        </w:rPr>
        <w:t>Financiën &amp; Sociale Zekerheid</w:t>
      </w:r>
      <w:bookmarkEnd w:id="6"/>
    </w:p>
    <w:p w14:paraId="57B10522" w14:textId="77777777" w:rsidR="00531E77" w:rsidRDefault="00531E77">
      <w:pPr>
        <w:outlineLvl w:val="2"/>
        <w:divId w:val="21754666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3D1ED04E" w14:textId="77777777" w:rsidR="00531E77" w:rsidRDefault="00531E77">
      <w:pPr>
        <w:divId w:val="217546660"/>
        <w:rPr>
          <w:rFonts w:eastAsia="Times New Roman"/>
          <w:sz w:val="24"/>
          <w:lang w:val="nl-NL"/>
        </w:rPr>
      </w:pPr>
      <w:r>
        <w:rPr>
          <w:rStyle w:val="recht-status1"/>
          <w:rFonts w:eastAsia="Times New Roman"/>
          <w:shd w:val="clear" w:color="auto" w:fill="C62828"/>
          <w:lang w:val="nl-NL"/>
        </w:rPr>
        <w:t>Vastgelopen</w:t>
      </w:r>
    </w:p>
    <w:p w14:paraId="622A09D7" w14:textId="77777777" w:rsidR="00531E77" w:rsidRDefault="00531E77">
      <w:pPr>
        <w:pStyle w:val="subtitel"/>
        <w:divId w:val="1230192695"/>
        <w:rPr>
          <w:lang w:val="nl-NL"/>
        </w:rPr>
      </w:pPr>
      <w:r>
        <w:rPr>
          <w:lang w:val="nl-NL"/>
        </w:rPr>
        <w:t>UWV</w:t>
      </w:r>
    </w:p>
    <w:p w14:paraId="01C85E37" w14:textId="77777777" w:rsidR="00531E77" w:rsidRDefault="00531E77">
      <w:pPr>
        <w:pStyle w:val="Kop4"/>
        <w:divId w:val="1230192695"/>
        <w:rPr>
          <w:rFonts w:eastAsia="Times New Roman"/>
          <w:lang w:val="nl-NL"/>
        </w:rPr>
      </w:pPr>
      <w:r>
        <w:rPr>
          <w:rFonts w:eastAsia="Times New Roman"/>
          <w:lang w:val="nl-NL"/>
        </w:rPr>
        <w:t>Wat is het?</w:t>
      </w:r>
    </w:p>
    <w:p w14:paraId="7ED3270A" w14:textId="77777777" w:rsidR="00531E77" w:rsidRDefault="00531E77">
      <w:pPr>
        <w:pStyle w:val="Normaalweb"/>
        <w:divId w:val="1230192695"/>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058D9A48" w14:textId="77777777" w:rsidR="00531E77" w:rsidRDefault="00531E77">
      <w:pPr>
        <w:pStyle w:val="Kop5"/>
        <w:divId w:val="1230192695"/>
        <w:rPr>
          <w:rFonts w:eastAsia="Times New Roman"/>
          <w:lang w:val="nl-NL"/>
        </w:rPr>
      </w:pPr>
      <w:r>
        <w:rPr>
          <w:rFonts w:eastAsia="Times New Roman"/>
          <w:lang w:val="nl-NL"/>
        </w:rPr>
        <w:t>Rechtsgrond</w:t>
      </w:r>
    </w:p>
    <w:p w14:paraId="24647913" w14:textId="77777777" w:rsidR="00531E77" w:rsidRDefault="00531E77">
      <w:pPr>
        <w:pStyle w:val="Normaalweb"/>
        <w:divId w:val="1230192695"/>
        <w:rPr>
          <w:lang w:val="nl-NL"/>
        </w:rPr>
      </w:pPr>
      <w:r>
        <w:rPr>
          <w:lang w:val="nl-NL"/>
        </w:rPr>
        <w:t>NL: Wet werk en inkomen naar arbeidsvermogen (Wet WIA), art. 23 (wachttijd van 104 weken) en art. 5 (verzekerde). Uitvoering door het UWV.</w:t>
      </w:r>
    </w:p>
    <w:p w14:paraId="3D859B3B" w14:textId="77777777" w:rsidR="00531E77" w:rsidRDefault="00531E77">
      <w:pPr>
        <w:pStyle w:val="Normaalweb"/>
        <w:divId w:val="1230192695"/>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49A0EB4B" w14:textId="77777777" w:rsidR="00531E77" w:rsidRDefault="00531E77">
      <w:pPr>
        <w:pStyle w:val="Kop5"/>
        <w:divId w:val="1230192695"/>
        <w:rPr>
          <w:rFonts w:eastAsia="Times New Roman"/>
          <w:lang w:val="nl-NL"/>
        </w:rPr>
      </w:pPr>
      <w:r>
        <w:rPr>
          <w:rFonts w:eastAsia="Times New Roman"/>
          <w:lang w:val="nl-NL"/>
        </w:rPr>
        <w:t>Voorwaarden — Nederlandse burger</w:t>
      </w:r>
    </w:p>
    <w:p w14:paraId="3D6F7350" w14:textId="77777777" w:rsidR="00531E77" w:rsidRDefault="00531E77">
      <w:pPr>
        <w:numPr>
          <w:ilvl w:val="0"/>
          <w:numId w:val="26"/>
        </w:numPr>
        <w:spacing w:before="100" w:beforeAutospacing="1" w:after="100" w:afterAutospacing="1"/>
        <w:divId w:val="1230192695"/>
        <w:rPr>
          <w:rFonts w:eastAsia="Times New Roman"/>
          <w:lang w:val="nl-NL"/>
        </w:rPr>
      </w:pPr>
      <w:r>
        <w:rPr>
          <w:rFonts w:eastAsia="Times New Roman"/>
          <w:lang w:val="nl-NL"/>
        </w:rPr>
        <w:t>Je bent verzekerd voor de WIA. Dit betekent: je bent werknemer in loondienst, of je ontvangt een Ziektewet-uitkering.</w:t>
      </w:r>
    </w:p>
    <w:p w14:paraId="77A7A072" w14:textId="77777777" w:rsidR="00531E77" w:rsidRDefault="00531E77">
      <w:pPr>
        <w:numPr>
          <w:ilvl w:val="0"/>
          <w:numId w:val="26"/>
        </w:numPr>
        <w:spacing w:before="100" w:beforeAutospacing="1" w:after="100" w:afterAutospacing="1"/>
        <w:divId w:val="1230192695"/>
        <w:rPr>
          <w:rFonts w:eastAsia="Times New Roman"/>
          <w:lang w:val="nl-NL"/>
        </w:rPr>
      </w:pPr>
      <w:r>
        <w:rPr>
          <w:rFonts w:eastAsia="Times New Roman"/>
          <w:lang w:val="nl-NL"/>
        </w:rPr>
        <w:t>Je bent 2 jaar (104 weken) ziek.</w:t>
      </w:r>
    </w:p>
    <w:p w14:paraId="74C33431" w14:textId="77777777" w:rsidR="00531E77" w:rsidRDefault="00531E77">
      <w:pPr>
        <w:numPr>
          <w:ilvl w:val="0"/>
          <w:numId w:val="26"/>
        </w:numPr>
        <w:spacing w:before="100" w:beforeAutospacing="1" w:after="100" w:afterAutospacing="1"/>
        <w:divId w:val="1230192695"/>
        <w:rPr>
          <w:rFonts w:eastAsia="Times New Roman"/>
          <w:lang w:val="nl-NL"/>
        </w:rPr>
      </w:pPr>
      <w:r>
        <w:rPr>
          <w:rFonts w:eastAsia="Times New Roman"/>
          <w:lang w:val="nl-NL"/>
        </w:rPr>
        <w:t>Je kunt door je ziekte 65% of minder van je oude loon verdienen.</w:t>
      </w:r>
    </w:p>
    <w:p w14:paraId="7FB62286" w14:textId="77777777" w:rsidR="00531E77" w:rsidRDefault="00531E77">
      <w:pPr>
        <w:numPr>
          <w:ilvl w:val="0"/>
          <w:numId w:val="26"/>
        </w:numPr>
        <w:spacing w:before="100" w:beforeAutospacing="1" w:after="100" w:afterAutospacing="1"/>
        <w:divId w:val="1230192695"/>
        <w:rPr>
          <w:rFonts w:eastAsia="Times New Roman"/>
          <w:lang w:val="nl-NL"/>
        </w:rPr>
      </w:pPr>
      <w:r>
        <w:rPr>
          <w:rFonts w:eastAsia="Times New Roman"/>
          <w:lang w:val="nl-NL"/>
        </w:rPr>
        <w:t>Je bereikt nog niet de AOW-leeftijd.</w:t>
      </w:r>
    </w:p>
    <w:p w14:paraId="09577016" w14:textId="77777777" w:rsidR="00531E77" w:rsidRDefault="00531E77">
      <w:pPr>
        <w:pStyle w:val="Kop5"/>
        <w:divId w:val="1230192695"/>
        <w:rPr>
          <w:rFonts w:eastAsia="Times New Roman"/>
          <w:lang w:val="nl-NL"/>
        </w:rPr>
      </w:pPr>
      <w:r>
        <w:rPr>
          <w:rFonts w:eastAsia="Times New Roman"/>
          <w:lang w:val="nl-NL"/>
        </w:rPr>
        <w:t>Wat levert het op?</w:t>
      </w:r>
    </w:p>
    <w:p w14:paraId="7A73A3C7" w14:textId="77777777" w:rsidR="00531E77" w:rsidRDefault="00531E77">
      <w:pPr>
        <w:pStyle w:val="Normaalweb"/>
        <w:divId w:val="1230192695"/>
        <w:rPr>
          <w:lang w:val="nl-NL"/>
        </w:rPr>
      </w:pPr>
      <w:r>
        <w:rPr>
          <w:lang w:val="nl-NL"/>
        </w:rPr>
        <w:t>Uitkering — direct geld, maandelijks. De hoogte hangt af van je situatie:</w:t>
      </w:r>
    </w:p>
    <w:p w14:paraId="415EF471" w14:textId="77777777" w:rsidR="00531E77" w:rsidRDefault="00531E77">
      <w:pPr>
        <w:numPr>
          <w:ilvl w:val="0"/>
          <w:numId w:val="27"/>
        </w:numPr>
        <w:spacing w:before="100" w:beforeAutospacing="1" w:after="100" w:afterAutospacing="1"/>
        <w:divId w:val="1230192695"/>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72D4634C" w14:textId="77777777" w:rsidR="00531E77" w:rsidRDefault="00531E77">
      <w:pPr>
        <w:numPr>
          <w:ilvl w:val="0"/>
          <w:numId w:val="27"/>
        </w:numPr>
        <w:spacing w:before="100" w:beforeAutospacing="1" w:after="100" w:afterAutospacing="1"/>
        <w:divId w:val="1230192695"/>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58F2490D" w14:textId="77777777" w:rsidR="00531E77" w:rsidRDefault="00531E77">
      <w:pPr>
        <w:numPr>
          <w:ilvl w:val="0"/>
          <w:numId w:val="27"/>
        </w:numPr>
        <w:spacing w:before="100" w:beforeAutospacing="1" w:after="100" w:afterAutospacing="1"/>
        <w:divId w:val="1230192695"/>
        <w:rPr>
          <w:rFonts w:eastAsia="Times New Roman"/>
          <w:lang w:val="nl-NL"/>
        </w:rPr>
      </w:pPr>
      <w:r>
        <w:rPr>
          <w:rFonts w:eastAsia="Times New Roman"/>
          <w:lang w:val="nl-NL"/>
        </w:rPr>
        <w:t>Het maximum sv-loon in 2026 is € 79.409 bruto per jaar (€ 6.617,44 per maand).</w:t>
      </w:r>
    </w:p>
    <w:p w14:paraId="61E96E08" w14:textId="77777777" w:rsidR="00531E77" w:rsidRDefault="00531E77">
      <w:pPr>
        <w:pStyle w:val="Kop4"/>
        <w:divId w:val="1230192695"/>
        <w:rPr>
          <w:rFonts w:eastAsia="Times New Roman"/>
          <w:lang w:val="nl-NL"/>
        </w:rPr>
      </w:pPr>
      <w:r>
        <w:rPr>
          <w:rFonts w:eastAsia="Times New Roman"/>
          <w:lang w:val="nl-NL"/>
        </w:rPr>
        <w:t>Waarom jij het niet krijgt</w:t>
      </w:r>
    </w:p>
    <w:p w14:paraId="532F21D7" w14:textId="77777777" w:rsidR="00531E77" w:rsidRDefault="00531E77">
      <w:pPr>
        <w:pStyle w:val="Normaalweb"/>
        <w:divId w:val="1312246654"/>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52321563" w14:textId="77777777" w:rsidR="00531E77" w:rsidRDefault="00531E77">
      <w:pPr>
        <w:pStyle w:val="Normaalweb"/>
        <w:divId w:val="1312246654"/>
        <w:rPr>
          <w:lang w:val="nl-NL"/>
        </w:rPr>
      </w:pPr>
      <w:r>
        <w:rPr>
          <w:rStyle w:val="Zwaar"/>
          <w:lang w:val="nl-NL"/>
        </w:rPr>
        <w:t>Werkelijkheid.</w:t>
      </w:r>
      <w:r>
        <w:rPr>
          <w:lang w:val="nl-NL"/>
        </w:rPr>
        <w:t xml:space="preserve"> De RVA weigert de gegevens via het EESSI-systeem aan het UWV te verstrekken. Het UWV hanteert daardoor een foute peildatum en negeert de medische dossiers van UZ Gent en ZorgSaam. Door het ontbreken van de EESSI-data ontbreekt in het systeem de grondslag voor de vaststelling van het recht.</w:t>
      </w:r>
    </w:p>
    <w:p w14:paraId="666B6076"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4060857B" w14:textId="77777777" w:rsidR="00531E77" w:rsidRDefault="00531E77">
      <w:pPr>
        <w:pStyle w:val="Normaalweb"/>
        <w:divId w:val="1230192695"/>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51ED87C4" w14:textId="77777777" w:rsidR="00531E77" w:rsidRDefault="00531E77">
      <w:pPr>
        <w:pStyle w:val="Kop5"/>
        <w:divId w:val="1230192695"/>
        <w:rPr>
          <w:rFonts w:eastAsia="Times New Roman"/>
          <w:lang w:val="nl-NL"/>
        </w:rPr>
      </w:pPr>
      <w:r>
        <w:rPr>
          <w:rFonts w:eastAsia="Times New Roman"/>
          <w:lang w:val="nl-NL"/>
        </w:rPr>
        <w:t>Het mechanisme van het vastlopen</w:t>
      </w:r>
    </w:p>
    <w:p w14:paraId="207E3A01" w14:textId="77777777" w:rsidR="00531E77" w:rsidRDefault="00531E77">
      <w:pPr>
        <w:pStyle w:val="Normaalweb"/>
        <w:divId w:val="1230192695"/>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2583FD00" w14:textId="77777777" w:rsidR="00531E77" w:rsidRDefault="00531E77">
      <w:pPr>
        <w:pStyle w:val="Kop5"/>
        <w:divId w:val="1230192695"/>
        <w:rPr>
          <w:rFonts w:eastAsia="Times New Roman"/>
          <w:lang w:val="nl-NL"/>
        </w:rPr>
      </w:pPr>
      <w:r>
        <w:rPr>
          <w:rFonts w:eastAsia="Times New Roman"/>
          <w:lang w:val="nl-NL"/>
        </w:rPr>
        <w:t>Welke EU-regel wordt geschonden</w:t>
      </w:r>
    </w:p>
    <w:p w14:paraId="538DAB29" w14:textId="77777777" w:rsidR="00531E77" w:rsidRDefault="00531E77">
      <w:pPr>
        <w:pStyle w:val="Normaalweb"/>
        <w:divId w:val="1230192695"/>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7CEC2CA4" w14:textId="77777777" w:rsidR="00531E77" w:rsidRDefault="00531E77">
      <w:pPr>
        <w:pStyle w:val="Kop4"/>
        <w:divId w:val="1230192695"/>
        <w:rPr>
          <w:rFonts w:eastAsia="Times New Roman"/>
          <w:lang w:val="nl-NL"/>
        </w:rPr>
      </w:pPr>
      <w:r>
        <w:rPr>
          <w:rFonts w:eastAsia="Times New Roman"/>
          <w:lang w:val="nl-NL"/>
        </w:rPr>
        <w:t>Wat kun je eraan doen</w:t>
      </w:r>
    </w:p>
    <w:p w14:paraId="0B798D3D" w14:textId="77777777" w:rsidR="00531E77" w:rsidRDefault="00531E77">
      <w:pPr>
        <w:pStyle w:val="Kop5"/>
        <w:divId w:val="1230192695"/>
        <w:rPr>
          <w:rFonts w:eastAsia="Times New Roman"/>
          <w:lang w:val="nl-NL"/>
        </w:rPr>
      </w:pPr>
      <w:r>
        <w:rPr>
          <w:rFonts w:eastAsia="Times New Roman"/>
          <w:lang w:val="nl-NL"/>
        </w:rPr>
        <w:t>Waar vraag je het aan?</w:t>
      </w:r>
    </w:p>
    <w:p w14:paraId="512C01CD" w14:textId="77777777" w:rsidR="00531E77" w:rsidRDefault="00531E77">
      <w:pPr>
        <w:pStyle w:val="Normaalweb"/>
        <w:divId w:val="1230192695"/>
        <w:rPr>
          <w:lang w:val="nl-NL"/>
        </w:rPr>
      </w:pPr>
      <w:r>
        <w:rPr>
          <w:lang w:val="nl-NL"/>
        </w:rPr>
        <w:t>UWV — via de online klantenservice of het UWV-kantoor. De WIA-uitkering moet je zelf aanvragen.</w:t>
      </w:r>
    </w:p>
    <w:p w14:paraId="204DE87F" w14:textId="77777777" w:rsidR="00531E77" w:rsidRDefault="00531E77">
      <w:pPr>
        <w:pStyle w:val="Kop5"/>
        <w:divId w:val="1230192695"/>
        <w:rPr>
          <w:rFonts w:eastAsia="Times New Roman"/>
          <w:lang w:val="nl-NL"/>
        </w:rPr>
      </w:pPr>
      <w:r>
        <w:rPr>
          <w:rFonts w:eastAsia="Times New Roman"/>
          <w:lang w:val="nl-NL"/>
        </w:rPr>
        <w:t>De alternatieve route</w:t>
      </w:r>
    </w:p>
    <w:p w14:paraId="67DD0D80" w14:textId="77777777" w:rsidR="00531E77" w:rsidRDefault="00531E77">
      <w:pPr>
        <w:pStyle w:val="Normaalweb"/>
        <w:divId w:val="1230192695"/>
        <w:rPr>
          <w:lang w:val="nl-NL"/>
        </w:rPr>
      </w:pPr>
      <w:r>
        <w:rPr>
          <w:lang w:val="nl-NL"/>
        </w:rPr>
        <w:t>Herzieningsverzoek bij het UWV op grond van artikel 4:6 Awb (nieuw gebleken feiten). Voeg toe:</w:t>
      </w:r>
    </w:p>
    <w:p w14:paraId="265BDEA3" w14:textId="77777777" w:rsidR="00531E77" w:rsidRDefault="00531E77">
      <w:pPr>
        <w:numPr>
          <w:ilvl w:val="0"/>
          <w:numId w:val="28"/>
        </w:numPr>
        <w:spacing w:before="100" w:beforeAutospacing="1" w:after="100" w:afterAutospacing="1"/>
        <w:divId w:val="1230192695"/>
        <w:rPr>
          <w:rFonts w:eastAsia="Times New Roman"/>
          <w:lang w:val="nl-NL"/>
        </w:rPr>
      </w:pPr>
      <w:r>
        <w:rPr>
          <w:rFonts w:eastAsia="Times New Roman"/>
          <w:lang w:val="nl-NL"/>
        </w:rPr>
        <w:t>Medische dossiers van UZ Gent en ZorgSaam.</w:t>
      </w:r>
    </w:p>
    <w:p w14:paraId="2D78E5B6" w14:textId="77777777" w:rsidR="00531E77" w:rsidRDefault="00531E77">
      <w:pPr>
        <w:numPr>
          <w:ilvl w:val="0"/>
          <w:numId w:val="28"/>
        </w:numPr>
        <w:spacing w:before="100" w:beforeAutospacing="1" w:after="100" w:afterAutospacing="1"/>
        <w:divId w:val="1230192695"/>
        <w:rPr>
          <w:rFonts w:eastAsia="Times New Roman"/>
          <w:lang w:val="nl-NL"/>
        </w:rPr>
      </w:pPr>
      <w:r>
        <w:rPr>
          <w:rFonts w:eastAsia="Times New Roman"/>
          <w:lang w:val="nl-NL"/>
        </w:rPr>
        <w:t>Bewijs van de Nederlandse en Belgische arbeidsverledens.</w:t>
      </w:r>
    </w:p>
    <w:p w14:paraId="1211506F" w14:textId="77777777" w:rsidR="00531E77" w:rsidRDefault="00531E77">
      <w:pPr>
        <w:numPr>
          <w:ilvl w:val="0"/>
          <w:numId w:val="28"/>
        </w:numPr>
        <w:spacing w:before="100" w:beforeAutospacing="1" w:after="100" w:afterAutospacing="1"/>
        <w:divId w:val="1230192695"/>
        <w:rPr>
          <w:rFonts w:eastAsia="Times New Roman"/>
          <w:lang w:val="nl-NL"/>
        </w:rPr>
      </w:pPr>
      <w:r>
        <w:rPr>
          <w:rFonts w:eastAsia="Times New Roman"/>
          <w:lang w:val="nl-NL"/>
        </w:rPr>
        <w:t>Verzoek aan de RVA om de EESSI-verzending alsnog uit te voeren.</w:t>
      </w:r>
    </w:p>
    <w:p w14:paraId="3D477995" w14:textId="77777777" w:rsidR="00531E77" w:rsidRDefault="00531E77">
      <w:pPr>
        <w:numPr>
          <w:ilvl w:val="0"/>
          <w:numId w:val="28"/>
        </w:numPr>
        <w:spacing w:before="100" w:beforeAutospacing="1" w:after="100" w:afterAutospacing="1"/>
        <w:divId w:val="1230192695"/>
        <w:rPr>
          <w:rFonts w:eastAsia="Times New Roman"/>
          <w:lang w:val="nl-NL"/>
        </w:rPr>
      </w:pPr>
      <w:r>
        <w:rPr>
          <w:rFonts w:eastAsia="Times New Roman"/>
          <w:lang w:val="nl-NL"/>
        </w:rPr>
        <w:t>Verwijzing naar Vo. 883/2004, art. 4 en 6, en het arrest-Vester.</w:t>
      </w:r>
    </w:p>
    <w:p w14:paraId="7A101900" w14:textId="77777777" w:rsidR="00531E77" w:rsidRDefault="00531E77">
      <w:pPr>
        <w:pStyle w:val="Normaalweb"/>
        <w:divId w:val="1230192695"/>
        <w:rPr>
          <w:lang w:val="nl-NL"/>
        </w:rPr>
      </w:pPr>
      <w:r>
        <w:rPr>
          <w:lang w:val="nl-NL"/>
        </w:rPr>
        <w:t>Bij weigering: beroep bij de Rechtbank, en in laatste instantie bij de Centrale Raad van Beroep.</w:t>
      </w:r>
    </w:p>
    <w:p w14:paraId="569C06F7" w14:textId="77777777" w:rsidR="00531E77" w:rsidRDefault="00531E77">
      <w:pPr>
        <w:pStyle w:val="Kop5"/>
        <w:divId w:val="1230192695"/>
        <w:rPr>
          <w:rFonts w:eastAsia="Times New Roman"/>
          <w:lang w:val="nl-NL"/>
        </w:rPr>
      </w:pPr>
      <w:r>
        <w:rPr>
          <w:rFonts w:eastAsia="Times New Roman"/>
          <w:lang w:val="nl-NL"/>
        </w:rPr>
        <w:t>Waar je op moet rekenen</w:t>
      </w:r>
    </w:p>
    <w:p w14:paraId="3AC41636" w14:textId="77777777" w:rsidR="00531E77" w:rsidRDefault="00531E77">
      <w:pPr>
        <w:pStyle w:val="Normaalweb"/>
        <w:divId w:val="1230192695"/>
        <w:rPr>
          <w:lang w:val="nl-NL"/>
        </w:rPr>
      </w:pPr>
      <w:r>
        <w:rPr>
          <w:lang w:val="nl-NL"/>
        </w:rPr>
        <w:t>Procedure duurt 6 tot 18 maanden. In die periode: geen WIA-uitkering. Uitkomst hangt af van de bereidheid van het UWV om de buitenlandse dossiers te accepteren en de peildatum te corrigeren.</w:t>
      </w:r>
    </w:p>
    <w:p w14:paraId="0F94DF5A" w14:textId="77777777" w:rsidR="00531E77" w:rsidRDefault="00531E77">
      <w:pPr>
        <w:pStyle w:val="Kop4"/>
        <w:divId w:val="1230192695"/>
        <w:rPr>
          <w:rFonts w:eastAsia="Times New Roman"/>
          <w:lang w:val="nl-NL"/>
        </w:rPr>
      </w:pPr>
      <w:r>
        <w:rPr>
          <w:rFonts w:eastAsia="Times New Roman"/>
          <w:lang w:val="nl-NL"/>
        </w:rPr>
        <w:t>Wat het mij heeft opgeleverd</w:t>
      </w:r>
    </w:p>
    <w:p w14:paraId="5D4928FB" w14:textId="77777777" w:rsidR="00531E77" w:rsidRDefault="00531E77">
      <w:pPr>
        <w:pStyle w:val="Kop5"/>
        <w:divId w:val="1230192695"/>
        <w:rPr>
          <w:rFonts w:eastAsia="Times New Roman"/>
          <w:lang w:val="nl-NL"/>
        </w:rPr>
      </w:pPr>
      <w:r>
        <w:rPr>
          <w:rFonts w:eastAsia="Times New Roman"/>
          <w:lang w:val="nl-NL"/>
        </w:rPr>
        <w:t>Wat er in de praktijk gebeurt</w:t>
      </w:r>
    </w:p>
    <w:p w14:paraId="5AB6023E" w14:textId="77777777" w:rsidR="00531E77" w:rsidRDefault="00531E77">
      <w:pPr>
        <w:pStyle w:val="Normaalweb"/>
        <w:divId w:val="1230192695"/>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1380F54B" w14:textId="77777777" w:rsidR="00531E77" w:rsidRDefault="00531E77">
      <w:pPr>
        <w:pStyle w:val="Kop5"/>
        <w:divId w:val="1230192695"/>
        <w:rPr>
          <w:rFonts w:eastAsia="Times New Roman"/>
          <w:lang w:val="nl-NL"/>
        </w:rPr>
      </w:pPr>
      <w:r>
        <w:rPr>
          <w:rFonts w:eastAsia="Times New Roman"/>
          <w:lang w:val="nl-NL"/>
        </w:rPr>
        <w:t>Status</w:t>
      </w:r>
    </w:p>
    <w:p w14:paraId="554EFFE2" w14:textId="77777777" w:rsidR="00531E77" w:rsidRDefault="00531E77">
      <w:pPr>
        <w:pStyle w:val="Normaalweb"/>
        <w:divId w:val="1230192695"/>
        <w:rPr>
          <w:lang w:val="nl-NL"/>
        </w:rPr>
      </w:pPr>
      <w:r>
        <w:rPr>
          <w:lang w:val="nl-NL"/>
        </w:rPr>
        <w:t>Vastgelopen. WIA-uitkering niet toegekend.</w:t>
      </w:r>
    </w:p>
    <w:p w14:paraId="52BB5F6F" w14:textId="77777777" w:rsidR="00531E77" w:rsidRDefault="00531E77">
      <w:pPr>
        <w:pStyle w:val="Kop5"/>
        <w:divId w:val="1230192695"/>
        <w:rPr>
          <w:rFonts w:eastAsia="Times New Roman"/>
          <w:lang w:val="nl-NL"/>
        </w:rPr>
      </w:pPr>
      <w:r>
        <w:rPr>
          <w:rFonts w:eastAsia="Times New Roman"/>
          <w:lang w:val="nl-NL"/>
        </w:rPr>
        <w:t>Tijd</w:t>
      </w:r>
    </w:p>
    <w:p w14:paraId="79491976" w14:textId="77777777" w:rsidR="00531E77" w:rsidRDefault="00531E77">
      <w:pPr>
        <w:pStyle w:val="Normaalweb"/>
        <w:divId w:val="1230192695"/>
        <w:rPr>
          <w:lang w:val="nl-NL"/>
        </w:rPr>
      </w:pPr>
      <w:r>
        <w:rPr>
          <w:lang w:val="nl-NL"/>
        </w:rPr>
        <w:t>Loopt sinds 2024.</w:t>
      </w:r>
    </w:p>
    <w:p w14:paraId="0462B28A" w14:textId="77777777" w:rsidR="00531E77" w:rsidRDefault="00531E77">
      <w:pPr>
        <w:pStyle w:val="Kop5"/>
        <w:divId w:val="1230192695"/>
        <w:rPr>
          <w:rFonts w:eastAsia="Times New Roman"/>
          <w:lang w:val="nl-NL"/>
        </w:rPr>
      </w:pPr>
      <w:r>
        <w:rPr>
          <w:rFonts w:eastAsia="Times New Roman"/>
          <w:lang w:val="nl-NL"/>
        </w:rPr>
        <w:t>Impact</w:t>
      </w:r>
    </w:p>
    <w:p w14:paraId="5968168C" w14:textId="77777777" w:rsidR="00531E77" w:rsidRDefault="00531E77">
      <w:pPr>
        <w:pStyle w:val="Normaalweb"/>
        <w:divId w:val="1230192695"/>
        <w:rPr>
          <w:lang w:val="nl-NL"/>
        </w:rPr>
      </w:pPr>
      <w:r>
        <w:rPr>
          <w:lang w:val="nl-NL"/>
        </w:rPr>
        <w:t>Geen WIA-uitkering ontvangen. Bedrag niet uitgekeerd.</w:t>
      </w:r>
    </w:p>
    <w:p w14:paraId="0935DE77" w14:textId="77777777" w:rsidR="00531E77" w:rsidRDefault="00531E77">
      <w:pPr>
        <w:pStyle w:val="Kop5"/>
        <w:divId w:val="1230192695"/>
        <w:rPr>
          <w:rFonts w:eastAsia="Times New Roman"/>
          <w:lang w:val="nl-NL"/>
        </w:rPr>
      </w:pPr>
      <w:r>
        <w:rPr>
          <w:rFonts w:eastAsia="Times New Roman"/>
          <w:lang w:val="nl-NL"/>
        </w:rPr>
        <w:t>Opvolging</w:t>
      </w:r>
    </w:p>
    <w:p w14:paraId="72A43A64" w14:textId="77777777" w:rsidR="00531E77" w:rsidRDefault="00531E77">
      <w:pPr>
        <w:pStyle w:val="Normaalweb"/>
        <w:divId w:val="1230192695"/>
        <w:rPr>
          <w:lang w:val="nl-NL"/>
        </w:rPr>
      </w:pPr>
      <w:r>
        <w:rPr>
          <w:lang w:val="nl-NL"/>
        </w:rPr>
        <w:t>Herzieningsverzoek ex art. 4:6 Awb loopt. Wachten op beslissing.</w:t>
      </w:r>
    </w:p>
    <w:p w14:paraId="21611341" w14:textId="77777777" w:rsidR="00531E77" w:rsidRDefault="00531E77">
      <w:pPr>
        <w:pStyle w:val="afsluiting"/>
        <w:divId w:val="1230192695"/>
        <w:rPr>
          <w:lang w:val="nl-NL"/>
        </w:rPr>
      </w:pPr>
      <w:r>
        <w:rPr>
          <w:lang w:val="nl-NL"/>
        </w:rPr>
        <w:t>Looptijd: 6 tot 18 maanden. Uitkomst onzeker. Impact tot nu toe: geen uitkering.</w:t>
      </w:r>
    </w:p>
    <w:p w14:paraId="242C6115" w14:textId="77777777" w:rsidR="00531E77" w:rsidRDefault="00531E77">
      <w:pPr>
        <w:outlineLvl w:val="2"/>
        <w:divId w:val="152817425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55952C82" w14:textId="77777777" w:rsidR="00531E77" w:rsidRDefault="00531E77">
      <w:pPr>
        <w:divId w:val="1528174254"/>
        <w:rPr>
          <w:rFonts w:eastAsia="Times New Roman"/>
          <w:sz w:val="24"/>
          <w:lang w:val="nl-NL"/>
        </w:rPr>
      </w:pPr>
      <w:r>
        <w:rPr>
          <w:rStyle w:val="recht-status1"/>
          <w:rFonts w:eastAsia="Times New Roman"/>
          <w:shd w:val="clear" w:color="auto" w:fill="E65100"/>
          <w:lang w:val="nl-NL"/>
        </w:rPr>
        <w:t>Aangevraagd</w:t>
      </w:r>
    </w:p>
    <w:p w14:paraId="56D954D0" w14:textId="77777777" w:rsidR="00531E77" w:rsidRDefault="00531E77">
      <w:pPr>
        <w:pStyle w:val="subtitel"/>
        <w:divId w:val="1230192695"/>
        <w:rPr>
          <w:lang w:val="nl-NL"/>
        </w:rPr>
      </w:pPr>
      <w:r>
        <w:rPr>
          <w:lang w:val="nl-NL"/>
        </w:rPr>
        <w:t>UWV</w:t>
      </w:r>
    </w:p>
    <w:p w14:paraId="6A978461" w14:textId="77777777" w:rsidR="00531E77" w:rsidRDefault="00531E77">
      <w:pPr>
        <w:pStyle w:val="Kop4"/>
        <w:divId w:val="1230192695"/>
        <w:rPr>
          <w:rFonts w:eastAsia="Times New Roman"/>
          <w:lang w:val="nl-NL"/>
        </w:rPr>
      </w:pPr>
      <w:r>
        <w:rPr>
          <w:rFonts w:eastAsia="Times New Roman"/>
          <w:lang w:val="nl-NL"/>
        </w:rPr>
        <w:t>Wat is het?</w:t>
      </w:r>
    </w:p>
    <w:p w14:paraId="51BE6EC1" w14:textId="77777777" w:rsidR="00531E77" w:rsidRDefault="00531E77">
      <w:pPr>
        <w:pStyle w:val="Normaalweb"/>
        <w:divId w:val="1230192695"/>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11ABC313" w14:textId="77777777" w:rsidR="00531E77" w:rsidRDefault="00531E77">
      <w:pPr>
        <w:pStyle w:val="Kop5"/>
        <w:divId w:val="1230192695"/>
        <w:rPr>
          <w:rFonts w:eastAsia="Times New Roman"/>
          <w:lang w:val="nl-NL"/>
        </w:rPr>
      </w:pPr>
      <w:r>
        <w:rPr>
          <w:rFonts w:eastAsia="Times New Roman"/>
          <w:lang w:val="nl-NL"/>
        </w:rPr>
        <w:t>Rechtsgrond</w:t>
      </w:r>
    </w:p>
    <w:p w14:paraId="05676508" w14:textId="77777777" w:rsidR="00531E77" w:rsidRDefault="00531E77">
      <w:pPr>
        <w:pStyle w:val="Normaalweb"/>
        <w:divId w:val="1230192695"/>
        <w:rPr>
          <w:lang w:val="nl-NL"/>
        </w:rPr>
      </w:pPr>
      <w:r>
        <w:rPr>
          <w:lang w:val="nl-NL"/>
        </w:rPr>
        <w:t>NL: Wet arbeidsongeschiktheidsvoorziening jonggehandicapten (Wajong 2010), art. 1:2 (jonggehandicapte) en art. 2:3 (beoordeling arbeidsongeschiktheid). Uitvoering door het UWV.</w:t>
      </w:r>
    </w:p>
    <w:p w14:paraId="6A9B8F10" w14:textId="77777777" w:rsidR="00531E77" w:rsidRDefault="00531E77">
      <w:pPr>
        <w:pStyle w:val="Normaalweb"/>
        <w:divId w:val="1230192695"/>
        <w:rPr>
          <w:lang w:val="nl-NL"/>
        </w:rPr>
      </w:pPr>
      <w:r>
        <w:rPr>
          <w:lang w:val="nl-NL"/>
        </w:rPr>
        <w:t>EU: Verordening 883/2004, art. 4 (gelijke behandeling), art. 6 (samentelling van tijdvakken) en art. 44–50 (invaliditeitsuitkeringen).</w:t>
      </w:r>
    </w:p>
    <w:p w14:paraId="6CCC4AA0" w14:textId="77777777" w:rsidR="00531E77" w:rsidRDefault="00531E77">
      <w:pPr>
        <w:pStyle w:val="Kop5"/>
        <w:divId w:val="1230192695"/>
        <w:rPr>
          <w:rFonts w:eastAsia="Times New Roman"/>
          <w:lang w:val="nl-NL"/>
        </w:rPr>
      </w:pPr>
      <w:r>
        <w:rPr>
          <w:rFonts w:eastAsia="Times New Roman"/>
          <w:lang w:val="nl-NL"/>
        </w:rPr>
        <w:t>Voorwaarden — Nederlandse burger</w:t>
      </w:r>
    </w:p>
    <w:p w14:paraId="7457D8F4" w14:textId="77777777" w:rsidR="00531E77" w:rsidRDefault="00531E77">
      <w:pPr>
        <w:numPr>
          <w:ilvl w:val="0"/>
          <w:numId w:val="29"/>
        </w:numPr>
        <w:spacing w:before="100" w:beforeAutospacing="1" w:after="100" w:afterAutospacing="1"/>
        <w:divId w:val="1230192695"/>
        <w:rPr>
          <w:rFonts w:eastAsia="Times New Roman"/>
          <w:lang w:val="nl-NL"/>
        </w:rPr>
      </w:pPr>
      <w:r>
        <w:rPr>
          <w:rFonts w:eastAsia="Times New Roman"/>
          <w:lang w:val="nl-NL"/>
        </w:rPr>
        <w:t>Je bent op je 17e verjaardag arbeidsongeschikt, of je hebt een aandoening die al vóór het 18e levensjaar bestond.</w:t>
      </w:r>
    </w:p>
    <w:p w14:paraId="692AFA28" w14:textId="77777777" w:rsidR="00531E77" w:rsidRDefault="00531E77">
      <w:pPr>
        <w:numPr>
          <w:ilvl w:val="0"/>
          <w:numId w:val="29"/>
        </w:numPr>
        <w:spacing w:before="100" w:beforeAutospacing="1" w:after="100" w:afterAutospacing="1"/>
        <w:divId w:val="1230192695"/>
        <w:rPr>
          <w:rFonts w:eastAsia="Times New Roman"/>
          <w:lang w:val="nl-NL"/>
        </w:rPr>
      </w:pPr>
      <w:r>
        <w:rPr>
          <w:rFonts w:eastAsia="Times New Roman"/>
          <w:lang w:val="nl-NL"/>
        </w:rPr>
        <w:t>Je bent minimaal 25% arbeidsongeschikt.</w:t>
      </w:r>
    </w:p>
    <w:p w14:paraId="30CBB191" w14:textId="77777777" w:rsidR="00531E77" w:rsidRDefault="00531E77">
      <w:pPr>
        <w:numPr>
          <w:ilvl w:val="0"/>
          <w:numId w:val="29"/>
        </w:numPr>
        <w:spacing w:before="100" w:beforeAutospacing="1" w:after="100" w:afterAutospacing="1"/>
        <w:divId w:val="1230192695"/>
        <w:rPr>
          <w:rFonts w:eastAsia="Times New Roman"/>
          <w:lang w:val="nl-NL"/>
        </w:rPr>
      </w:pPr>
      <w:r>
        <w:rPr>
          <w:rFonts w:eastAsia="Times New Roman"/>
          <w:lang w:val="nl-NL"/>
        </w:rPr>
        <w:t>Je bent ingezetene van Nederland, of verzekerd voor de Wajong.</w:t>
      </w:r>
    </w:p>
    <w:p w14:paraId="1167C3C5" w14:textId="77777777" w:rsidR="00531E77" w:rsidRDefault="00531E77">
      <w:pPr>
        <w:numPr>
          <w:ilvl w:val="0"/>
          <w:numId w:val="29"/>
        </w:numPr>
        <w:spacing w:before="100" w:beforeAutospacing="1" w:after="100" w:afterAutospacing="1"/>
        <w:divId w:val="1230192695"/>
        <w:rPr>
          <w:rFonts w:eastAsia="Times New Roman"/>
          <w:lang w:val="nl-NL"/>
        </w:rPr>
      </w:pPr>
      <w:r>
        <w:rPr>
          <w:rFonts w:eastAsia="Times New Roman"/>
          <w:lang w:val="nl-NL"/>
        </w:rPr>
        <w:t>Je bent nog niet met pensioen.</w:t>
      </w:r>
    </w:p>
    <w:p w14:paraId="54CE29F7" w14:textId="77777777" w:rsidR="00531E77" w:rsidRDefault="00531E77">
      <w:pPr>
        <w:pStyle w:val="Kop5"/>
        <w:divId w:val="1230192695"/>
        <w:rPr>
          <w:rFonts w:eastAsia="Times New Roman"/>
          <w:lang w:val="nl-NL"/>
        </w:rPr>
      </w:pPr>
      <w:r>
        <w:rPr>
          <w:rFonts w:eastAsia="Times New Roman"/>
          <w:lang w:val="nl-NL"/>
        </w:rPr>
        <w:t>Wat levert het op?</w:t>
      </w:r>
    </w:p>
    <w:p w14:paraId="042CDAED" w14:textId="77777777" w:rsidR="00531E77" w:rsidRDefault="00531E77">
      <w:pPr>
        <w:pStyle w:val="Normaalweb"/>
        <w:divId w:val="1230192695"/>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47D762AE" w14:textId="77777777" w:rsidR="00531E77" w:rsidRDefault="00531E77">
      <w:pPr>
        <w:pStyle w:val="Kop4"/>
        <w:divId w:val="1230192695"/>
        <w:rPr>
          <w:rFonts w:eastAsia="Times New Roman"/>
          <w:lang w:val="nl-NL"/>
        </w:rPr>
      </w:pPr>
      <w:r>
        <w:rPr>
          <w:rFonts w:eastAsia="Times New Roman"/>
          <w:lang w:val="nl-NL"/>
        </w:rPr>
        <w:t>Waarom jij het niet krijgt</w:t>
      </w:r>
    </w:p>
    <w:p w14:paraId="2CF189F9" w14:textId="77777777" w:rsidR="00531E77" w:rsidRDefault="00531E77">
      <w:pPr>
        <w:pStyle w:val="Normaalweb"/>
        <w:divId w:val="383262246"/>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4946EA5A" w14:textId="77777777" w:rsidR="00531E77" w:rsidRDefault="00531E77">
      <w:pPr>
        <w:pStyle w:val="Normaalweb"/>
        <w:divId w:val="383262246"/>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409950D1"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54BE3EC3" w14:textId="77777777" w:rsidR="00531E77" w:rsidRDefault="00531E77">
      <w:pPr>
        <w:pStyle w:val="Normaalweb"/>
        <w:divId w:val="1230192695"/>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217A9AB4" w14:textId="77777777" w:rsidR="00531E77" w:rsidRDefault="00531E77">
      <w:pPr>
        <w:pStyle w:val="Kop5"/>
        <w:divId w:val="1230192695"/>
        <w:rPr>
          <w:rFonts w:eastAsia="Times New Roman"/>
          <w:lang w:val="nl-NL"/>
        </w:rPr>
      </w:pPr>
      <w:r>
        <w:rPr>
          <w:rFonts w:eastAsia="Times New Roman"/>
          <w:lang w:val="nl-NL"/>
        </w:rPr>
        <w:t>Het mechanisme van het vastlopen</w:t>
      </w:r>
    </w:p>
    <w:p w14:paraId="778DB963" w14:textId="77777777" w:rsidR="00531E77" w:rsidRDefault="00531E77">
      <w:pPr>
        <w:pStyle w:val="Normaalweb"/>
        <w:divId w:val="1230192695"/>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130E0E8B" w14:textId="77777777" w:rsidR="00531E77" w:rsidRDefault="00531E77">
      <w:pPr>
        <w:pStyle w:val="Kop5"/>
        <w:divId w:val="1230192695"/>
        <w:rPr>
          <w:rFonts w:eastAsia="Times New Roman"/>
          <w:lang w:val="nl-NL"/>
        </w:rPr>
      </w:pPr>
      <w:r>
        <w:rPr>
          <w:rFonts w:eastAsia="Times New Roman"/>
          <w:lang w:val="nl-NL"/>
        </w:rPr>
        <w:t>Welke EU-regel wordt geschonden</w:t>
      </w:r>
    </w:p>
    <w:p w14:paraId="1D509C7A" w14:textId="77777777" w:rsidR="00531E77" w:rsidRDefault="00531E77">
      <w:pPr>
        <w:pStyle w:val="Normaalweb"/>
        <w:divId w:val="1230192695"/>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388FADB7" w14:textId="77777777" w:rsidR="00531E77" w:rsidRDefault="00531E77">
      <w:pPr>
        <w:pStyle w:val="Kop4"/>
        <w:divId w:val="1230192695"/>
        <w:rPr>
          <w:rFonts w:eastAsia="Times New Roman"/>
          <w:lang w:val="nl-NL"/>
        </w:rPr>
      </w:pPr>
      <w:r>
        <w:rPr>
          <w:rFonts w:eastAsia="Times New Roman"/>
          <w:lang w:val="nl-NL"/>
        </w:rPr>
        <w:t>Wat kun je eraan doen</w:t>
      </w:r>
    </w:p>
    <w:p w14:paraId="7B082490" w14:textId="77777777" w:rsidR="00531E77" w:rsidRDefault="00531E77">
      <w:pPr>
        <w:pStyle w:val="Kop5"/>
        <w:divId w:val="1230192695"/>
        <w:rPr>
          <w:rFonts w:eastAsia="Times New Roman"/>
          <w:lang w:val="nl-NL"/>
        </w:rPr>
      </w:pPr>
      <w:r>
        <w:rPr>
          <w:rFonts w:eastAsia="Times New Roman"/>
          <w:lang w:val="nl-NL"/>
        </w:rPr>
        <w:t>Waar vraag je het aan?</w:t>
      </w:r>
    </w:p>
    <w:p w14:paraId="026F956A" w14:textId="77777777" w:rsidR="00531E77" w:rsidRDefault="00531E77">
      <w:pPr>
        <w:pStyle w:val="Normaalweb"/>
        <w:divId w:val="1230192695"/>
        <w:rPr>
          <w:lang w:val="nl-NL"/>
        </w:rPr>
      </w:pPr>
      <w:r>
        <w:rPr>
          <w:lang w:val="nl-NL"/>
        </w:rPr>
        <w:t>UWV — via de online klantenservice of het UWV-kantoor. De Wajong-aanvraag moet je zelf indienen.</w:t>
      </w:r>
    </w:p>
    <w:p w14:paraId="0DC3A29B" w14:textId="77777777" w:rsidR="00531E77" w:rsidRDefault="00531E77">
      <w:pPr>
        <w:pStyle w:val="Kop5"/>
        <w:divId w:val="1230192695"/>
        <w:rPr>
          <w:rFonts w:eastAsia="Times New Roman"/>
          <w:lang w:val="nl-NL"/>
        </w:rPr>
      </w:pPr>
      <w:r>
        <w:rPr>
          <w:rFonts w:eastAsia="Times New Roman"/>
          <w:lang w:val="nl-NL"/>
        </w:rPr>
        <w:t>De alternatieve route</w:t>
      </w:r>
    </w:p>
    <w:p w14:paraId="2541D666" w14:textId="77777777" w:rsidR="00531E77" w:rsidRDefault="00531E77">
      <w:pPr>
        <w:pStyle w:val="Normaalweb"/>
        <w:divId w:val="1230192695"/>
        <w:rPr>
          <w:lang w:val="nl-NL"/>
        </w:rPr>
      </w:pPr>
      <w:r>
        <w:rPr>
          <w:lang w:val="nl-NL"/>
        </w:rPr>
        <w:t>Wajong-aanvraag indienen bij het UWV met een zo compleet mogelijk historisch medisch dossier. Voeg toe:</w:t>
      </w:r>
    </w:p>
    <w:p w14:paraId="69CAD979" w14:textId="77777777" w:rsidR="00531E77" w:rsidRDefault="00531E77">
      <w:pPr>
        <w:numPr>
          <w:ilvl w:val="0"/>
          <w:numId w:val="30"/>
        </w:numPr>
        <w:spacing w:before="100" w:beforeAutospacing="1" w:after="100" w:afterAutospacing="1"/>
        <w:divId w:val="1230192695"/>
        <w:rPr>
          <w:rFonts w:eastAsia="Times New Roman"/>
          <w:lang w:val="nl-NL"/>
        </w:rPr>
      </w:pPr>
      <w:r>
        <w:rPr>
          <w:rFonts w:eastAsia="Times New Roman"/>
          <w:lang w:val="nl-NL"/>
        </w:rPr>
        <w:t>Oude papieren dossiers van vóór het eHealth-tijdperk, opgevraagd bij vroegere behandelaars in België.</w:t>
      </w:r>
    </w:p>
    <w:p w14:paraId="2605EFAB" w14:textId="77777777" w:rsidR="00531E77" w:rsidRDefault="00531E77">
      <w:pPr>
        <w:numPr>
          <w:ilvl w:val="0"/>
          <w:numId w:val="30"/>
        </w:numPr>
        <w:spacing w:before="100" w:beforeAutospacing="1" w:after="100" w:afterAutospacing="1"/>
        <w:divId w:val="1230192695"/>
        <w:rPr>
          <w:rFonts w:eastAsia="Times New Roman"/>
          <w:lang w:val="nl-NL"/>
        </w:rPr>
      </w:pPr>
      <w:r>
        <w:rPr>
          <w:rFonts w:eastAsia="Times New Roman"/>
          <w:lang w:val="nl-NL"/>
        </w:rPr>
        <w:t>Verklaringen van Belgische huisartsen en specialisten over de aandoening en het ontstaanstijdstip.</w:t>
      </w:r>
    </w:p>
    <w:p w14:paraId="4CC83E80" w14:textId="77777777" w:rsidR="00531E77" w:rsidRDefault="00531E77">
      <w:pPr>
        <w:numPr>
          <w:ilvl w:val="0"/>
          <w:numId w:val="30"/>
        </w:numPr>
        <w:spacing w:before="100" w:beforeAutospacing="1" w:after="100" w:afterAutospacing="1"/>
        <w:divId w:val="1230192695"/>
        <w:rPr>
          <w:rFonts w:eastAsia="Times New Roman"/>
          <w:lang w:val="nl-NL"/>
        </w:rPr>
      </w:pPr>
      <w:r>
        <w:rPr>
          <w:rFonts w:eastAsia="Times New Roman"/>
          <w:lang w:val="nl-NL"/>
        </w:rPr>
        <w:t>Eventueel: getuigenverklaringen van familie of schoolartsen.</w:t>
      </w:r>
    </w:p>
    <w:p w14:paraId="39128400" w14:textId="77777777" w:rsidR="00531E77" w:rsidRDefault="00531E77">
      <w:pPr>
        <w:numPr>
          <w:ilvl w:val="0"/>
          <w:numId w:val="30"/>
        </w:numPr>
        <w:spacing w:before="100" w:beforeAutospacing="1" w:after="100" w:afterAutospacing="1"/>
        <w:divId w:val="1230192695"/>
        <w:rPr>
          <w:rFonts w:eastAsia="Times New Roman"/>
          <w:lang w:val="nl-NL"/>
        </w:rPr>
      </w:pPr>
      <w:r>
        <w:rPr>
          <w:rFonts w:eastAsia="Times New Roman"/>
          <w:lang w:val="nl-NL"/>
        </w:rPr>
        <w:t>Verwijzing naar Vo. 883/2004, art. 4 en 6.</w:t>
      </w:r>
    </w:p>
    <w:p w14:paraId="165EC321" w14:textId="77777777" w:rsidR="00531E77" w:rsidRDefault="00531E77">
      <w:pPr>
        <w:pStyle w:val="Normaalweb"/>
        <w:divId w:val="1230192695"/>
        <w:rPr>
          <w:lang w:val="nl-NL"/>
        </w:rPr>
      </w:pPr>
      <w:r>
        <w:rPr>
          <w:lang w:val="nl-NL"/>
        </w:rPr>
        <w:t>Bij weigering: bezwaarschrift bij het UWV, en in laatste instantie beroep bij de Centrale Raad van Beroep.</w:t>
      </w:r>
    </w:p>
    <w:p w14:paraId="4C707545" w14:textId="77777777" w:rsidR="00531E77" w:rsidRDefault="00531E77">
      <w:pPr>
        <w:pStyle w:val="Kop5"/>
        <w:divId w:val="1230192695"/>
        <w:rPr>
          <w:rFonts w:eastAsia="Times New Roman"/>
          <w:lang w:val="nl-NL"/>
        </w:rPr>
      </w:pPr>
      <w:r>
        <w:rPr>
          <w:rFonts w:eastAsia="Times New Roman"/>
          <w:lang w:val="nl-NL"/>
        </w:rPr>
        <w:t>Waar je op moet rekenen</w:t>
      </w:r>
    </w:p>
    <w:p w14:paraId="114FBF52" w14:textId="77777777" w:rsidR="00531E77" w:rsidRDefault="00531E77">
      <w:pPr>
        <w:pStyle w:val="Normaalweb"/>
        <w:divId w:val="1230192695"/>
        <w:rPr>
          <w:lang w:val="nl-NL"/>
        </w:rPr>
      </w:pPr>
      <w:r>
        <w:rPr>
          <w:lang w:val="nl-NL"/>
        </w:rPr>
        <w:t>Procedure duurt 12 tot 24 maanden. De bewijslast is zwaar. Zonder sluitend historisch medisch bewijs is de kans op toekenning klein.</w:t>
      </w:r>
    </w:p>
    <w:p w14:paraId="3B6B6BCE" w14:textId="77777777" w:rsidR="00531E77" w:rsidRDefault="00531E77">
      <w:pPr>
        <w:pStyle w:val="Kop4"/>
        <w:divId w:val="1230192695"/>
        <w:rPr>
          <w:rFonts w:eastAsia="Times New Roman"/>
          <w:lang w:val="nl-NL"/>
        </w:rPr>
      </w:pPr>
      <w:r>
        <w:rPr>
          <w:rFonts w:eastAsia="Times New Roman"/>
          <w:lang w:val="nl-NL"/>
        </w:rPr>
        <w:t>Wat het mij heeft opgeleverd</w:t>
      </w:r>
    </w:p>
    <w:p w14:paraId="23138E76" w14:textId="77777777" w:rsidR="00531E77" w:rsidRDefault="00531E77">
      <w:pPr>
        <w:pStyle w:val="Kop5"/>
        <w:divId w:val="1230192695"/>
        <w:rPr>
          <w:rFonts w:eastAsia="Times New Roman"/>
          <w:lang w:val="nl-NL"/>
        </w:rPr>
      </w:pPr>
      <w:r>
        <w:rPr>
          <w:rFonts w:eastAsia="Times New Roman"/>
          <w:lang w:val="nl-NL"/>
        </w:rPr>
        <w:t>Wat er in de praktijk gebeurt</w:t>
      </w:r>
    </w:p>
    <w:p w14:paraId="404D096D" w14:textId="77777777" w:rsidR="00531E77" w:rsidRDefault="00531E77">
      <w:pPr>
        <w:pStyle w:val="Normaalweb"/>
        <w:divId w:val="1230192695"/>
        <w:rPr>
          <w:lang w:val="nl-NL"/>
        </w:rPr>
      </w:pPr>
      <w:r>
        <w:rPr>
          <w:lang w:val="nl-NL"/>
        </w:rPr>
        <w:t>Oude papieren dossiers van vóór het eHealth-tijdperk worden momenteel opgevraagd bij vroegere behandelaars in België. De aanvraag is in voorbereiding.</w:t>
      </w:r>
    </w:p>
    <w:p w14:paraId="666F7C27" w14:textId="77777777" w:rsidR="00531E77" w:rsidRDefault="00531E77">
      <w:pPr>
        <w:pStyle w:val="Kop5"/>
        <w:divId w:val="1230192695"/>
        <w:rPr>
          <w:rFonts w:eastAsia="Times New Roman"/>
          <w:lang w:val="nl-NL"/>
        </w:rPr>
      </w:pPr>
      <w:r>
        <w:rPr>
          <w:rFonts w:eastAsia="Times New Roman"/>
          <w:lang w:val="nl-NL"/>
        </w:rPr>
        <w:t>Status</w:t>
      </w:r>
    </w:p>
    <w:p w14:paraId="5DFAD10A" w14:textId="77777777" w:rsidR="00531E77" w:rsidRDefault="00531E77">
      <w:pPr>
        <w:pStyle w:val="Normaalweb"/>
        <w:divId w:val="1230192695"/>
        <w:rPr>
          <w:lang w:val="nl-NL"/>
        </w:rPr>
      </w:pPr>
      <w:r>
        <w:rPr>
          <w:lang w:val="nl-NL"/>
        </w:rPr>
        <w:t>In voorbereiding. Aanvraag nog niet ingediend.</w:t>
      </w:r>
    </w:p>
    <w:p w14:paraId="7A32438C" w14:textId="77777777" w:rsidR="00531E77" w:rsidRDefault="00531E77">
      <w:pPr>
        <w:pStyle w:val="Kop5"/>
        <w:divId w:val="1230192695"/>
        <w:rPr>
          <w:rFonts w:eastAsia="Times New Roman"/>
          <w:lang w:val="nl-NL"/>
        </w:rPr>
      </w:pPr>
      <w:r>
        <w:rPr>
          <w:rFonts w:eastAsia="Times New Roman"/>
          <w:lang w:val="nl-NL"/>
        </w:rPr>
        <w:t>Tijd</w:t>
      </w:r>
    </w:p>
    <w:p w14:paraId="755646AB" w14:textId="77777777" w:rsidR="00531E77" w:rsidRDefault="00531E77">
      <w:pPr>
        <w:pStyle w:val="Normaalweb"/>
        <w:divId w:val="1230192695"/>
        <w:rPr>
          <w:lang w:val="nl-NL"/>
        </w:rPr>
      </w:pPr>
      <w:r>
        <w:rPr>
          <w:lang w:val="nl-NL"/>
        </w:rPr>
        <w:t>Dossieropbouw loopt sinds 2024.</w:t>
      </w:r>
    </w:p>
    <w:p w14:paraId="09E21538" w14:textId="77777777" w:rsidR="00531E77" w:rsidRDefault="00531E77">
      <w:pPr>
        <w:pStyle w:val="Kop5"/>
        <w:divId w:val="1230192695"/>
        <w:rPr>
          <w:rFonts w:eastAsia="Times New Roman"/>
          <w:lang w:val="nl-NL"/>
        </w:rPr>
      </w:pPr>
      <w:r>
        <w:rPr>
          <w:rFonts w:eastAsia="Times New Roman"/>
          <w:lang w:val="nl-NL"/>
        </w:rPr>
        <w:t>Impact</w:t>
      </w:r>
    </w:p>
    <w:p w14:paraId="4154CC00" w14:textId="77777777" w:rsidR="00531E77" w:rsidRDefault="00531E77">
      <w:pPr>
        <w:pStyle w:val="Normaalweb"/>
        <w:divId w:val="1230192695"/>
        <w:rPr>
          <w:lang w:val="nl-NL"/>
        </w:rPr>
      </w:pPr>
      <w:r>
        <w:rPr>
          <w:lang w:val="nl-NL"/>
        </w:rPr>
        <w:t>Mogelijke Wajong-uitkering: € 1.100 tot € 1.500 bruto per maand. Nog niet ontvangen.</w:t>
      </w:r>
    </w:p>
    <w:p w14:paraId="6D2300DA" w14:textId="77777777" w:rsidR="00531E77" w:rsidRDefault="00531E77">
      <w:pPr>
        <w:pStyle w:val="Kop5"/>
        <w:divId w:val="1230192695"/>
        <w:rPr>
          <w:rFonts w:eastAsia="Times New Roman"/>
          <w:lang w:val="nl-NL"/>
        </w:rPr>
      </w:pPr>
      <w:r>
        <w:rPr>
          <w:rFonts w:eastAsia="Times New Roman"/>
          <w:lang w:val="nl-NL"/>
        </w:rPr>
        <w:t>Opvolging</w:t>
      </w:r>
    </w:p>
    <w:p w14:paraId="72E497C3" w14:textId="77777777" w:rsidR="00531E77" w:rsidRDefault="00531E77">
      <w:pPr>
        <w:pStyle w:val="Normaalweb"/>
        <w:divId w:val="1230192695"/>
        <w:rPr>
          <w:lang w:val="nl-NL"/>
        </w:rPr>
      </w:pPr>
      <w:r>
        <w:rPr>
          <w:lang w:val="nl-NL"/>
        </w:rPr>
        <w:t>Opvragen oude dossiers bij Belgische behandelaars. Aanvraag wordt ingediend zodra het historisch medisch dossier compleet is.</w:t>
      </w:r>
    </w:p>
    <w:p w14:paraId="469F1BAF" w14:textId="77777777" w:rsidR="00531E77" w:rsidRDefault="00531E77">
      <w:pPr>
        <w:pStyle w:val="afsluiting"/>
        <w:divId w:val="1230192695"/>
        <w:rPr>
          <w:lang w:val="nl-NL"/>
        </w:rPr>
      </w:pPr>
      <w:r>
        <w:rPr>
          <w:lang w:val="nl-NL"/>
        </w:rPr>
        <w:t>Looptijd: 12 tot 24 maanden na indiening. Uitkomst onzeker door bewijslast. Impact tot nu toe: aanvraag in voorbereiding.</w:t>
      </w:r>
    </w:p>
    <w:p w14:paraId="60F5EE8D" w14:textId="77777777" w:rsidR="00531E77" w:rsidRDefault="00531E77">
      <w:pPr>
        <w:outlineLvl w:val="2"/>
        <w:divId w:val="152254861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55CD793A" w14:textId="77777777" w:rsidR="00531E77" w:rsidRDefault="00531E77">
      <w:pPr>
        <w:divId w:val="1522548619"/>
        <w:rPr>
          <w:rFonts w:eastAsia="Times New Roman"/>
          <w:sz w:val="24"/>
          <w:lang w:val="nl-NL"/>
        </w:rPr>
      </w:pPr>
      <w:r>
        <w:rPr>
          <w:rStyle w:val="recht-status1"/>
          <w:rFonts w:eastAsia="Times New Roman"/>
          <w:shd w:val="clear" w:color="auto" w:fill="2E7D32"/>
          <w:lang w:val="nl-NL"/>
        </w:rPr>
        <w:t>Actief</w:t>
      </w:r>
    </w:p>
    <w:p w14:paraId="46B09663" w14:textId="77777777" w:rsidR="00531E77" w:rsidRDefault="00531E77">
      <w:pPr>
        <w:pStyle w:val="subtitel"/>
        <w:divId w:val="1230192695"/>
        <w:rPr>
          <w:lang w:val="nl-NL"/>
        </w:rPr>
      </w:pPr>
      <w:r>
        <w:rPr>
          <w:lang w:val="nl-NL"/>
        </w:rPr>
        <w:t>SVB · automatisch</w:t>
      </w:r>
    </w:p>
    <w:p w14:paraId="7F863884" w14:textId="77777777" w:rsidR="00531E77" w:rsidRDefault="00531E77">
      <w:pPr>
        <w:pStyle w:val="Kop4"/>
        <w:divId w:val="1230192695"/>
        <w:rPr>
          <w:rFonts w:eastAsia="Times New Roman"/>
          <w:lang w:val="nl-NL"/>
        </w:rPr>
      </w:pPr>
      <w:r>
        <w:rPr>
          <w:rFonts w:eastAsia="Times New Roman"/>
          <w:lang w:val="nl-NL"/>
        </w:rPr>
        <w:t>Wat is het?</w:t>
      </w:r>
    </w:p>
    <w:p w14:paraId="5B331703" w14:textId="77777777" w:rsidR="00531E77" w:rsidRDefault="00531E77">
      <w:pPr>
        <w:pStyle w:val="Normaalweb"/>
        <w:divId w:val="1230192695"/>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5206C00E" w14:textId="77777777" w:rsidR="00531E77" w:rsidRDefault="00531E77">
      <w:pPr>
        <w:pStyle w:val="Kop5"/>
        <w:divId w:val="1230192695"/>
        <w:rPr>
          <w:rFonts w:eastAsia="Times New Roman"/>
          <w:lang w:val="nl-NL"/>
        </w:rPr>
      </w:pPr>
      <w:r>
        <w:rPr>
          <w:rFonts w:eastAsia="Times New Roman"/>
          <w:lang w:val="nl-NL"/>
        </w:rPr>
        <w:t>Rechtsgrond</w:t>
      </w:r>
    </w:p>
    <w:p w14:paraId="6802BD7D" w14:textId="77777777" w:rsidR="00531E77" w:rsidRDefault="00531E77">
      <w:pPr>
        <w:pStyle w:val="Normaalweb"/>
        <w:divId w:val="1230192695"/>
        <w:rPr>
          <w:lang w:val="nl-NL"/>
        </w:rPr>
      </w:pPr>
      <w:r>
        <w:rPr>
          <w:lang w:val="nl-NL"/>
        </w:rPr>
        <w:t>NL: Algemene Ouderdomswet (AOW), art. 5 (verzekerde), art. 7 (opbouw van 2% per jaar) en art. 13 (AOW-leeftijd). Uitvoering door de Sociale Verzekeringsbank (SVB).</w:t>
      </w:r>
    </w:p>
    <w:p w14:paraId="4C2C4D89" w14:textId="77777777" w:rsidR="00531E77" w:rsidRDefault="00531E77">
      <w:pPr>
        <w:pStyle w:val="Normaalweb"/>
        <w:divId w:val="1230192695"/>
        <w:rPr>
          <w:lang w:val="nl-NL"/>
        </w:rPr>
      </w:pPr>
      <w:r>
        <w:rPr>
          <w:lang w:val="nl-NL"/>
        </w:rPr>
        <w:t>EU: Verordening 883/2004, art. 4 (gelijke behandeling) en art. 6 (samentelling van tijdvakken). Voor gepensioneerden die in een andere lidstaat wonen: art. 21 en 22 (export van uitkeringen).</w:t>
      </w:r>
    </w:p>
    <w:p w14:paraId="5AA7548A" w14:textId="77777777" w:rsidR="00531E77" w:rsidRDefault="00531E77">
      <w:pPr>
        <w:pStyle w:val="Kop5"/>
        <w:divId w:val="1230192695"/>
        <w:rPr>
          <w:rFonts w:eastAsia="Times New Roman"/>
          <w:lang w:val="nl-NL"/>
        </w:rPr>
      </w:pPr>
      <w:r>
        <w:rPr>
          <w:rFonts w:eastAsia="Times New Roman"/>
          <w:lang w:val="nl-NL"/>
        </w:rPr>
        <w:t>Voorwaarden — Nederlandse burger</w:t>
      </w:r>
    </w:p>
    <w:p w14:paraId="60630ED1" w14:textId="77777777" w:rsidR="00531E77" w:rsidRDefault="00531E77">
      <w:pPr>
        <w:numPr>
          <w:ilvl w:val="0"/>
          <w:numId w:val="31"/>
        </w:numPr>
        <w:spacing w:before="100" w:beforeAutospacing="1" w:after="100" w:afterAutospacing="1"/>
        <w:divId w:val="1230192695"/>
        <w:rPr>
          <w:rFonts w:eastAsia="Times New Roman"/>
          <w:lang w:val="nl-NL"/>
        </w:rPr>
      </w:pPr>
      <w:r>
        <w:rPr>
          <w:rFonts w:eastAsia="Times New Roman"/>
          <w:lang w:val="nl-NL"/>
        </w:rPr>
        <w:t>Je bent ingezetene van Nederland tussen je 15e en je AOW-leeftijd.</w:t>
      </w:r>
    </w:p>
    <w:p w14:paraId="533C5C37" w14:textId="77777777" w:rsidR="00531E77" w:rsidRDefault="00531E77">
      <w:pPr>
        <w:numPr>
          <w:ilvl w:val="0"/>
          <w:numId w:val="31"/>
        </w:numPr>
        <w:spacing w:before="100" w:beforeAutospacing="1" w:after="100" w:afterAutospacing="1"/>
        <w:divId w:val="1230192695"/>
        <w:rPr>
          <w:rFonts w:eastAsia="Times New Roman"/>
          <w:lang w:val="nl-NL"/>
        </w:rPr>
      </w:pPr>
      <w:r>
        <w:rPr>
          <w:rFonts w:eastAsia="Times New Roman"/>
          <w:lang w:val="nl-NL"/>
        </w:rPr>
        <w:t>De opbouw loopt automatisch — ook als je niet werkt en geen premies betaalt.</w:t>
      </w:r>
    </w:p>
    <w:p w14:paraId="4DAA8039" w14:textId="77777777" w:rsidR="00531E77" w:rsidRDefault="00531E77">
      <w:pPr>
        <w:numPr>
          <w:ilvl w:val="0"/>
          <w:numId w:val="31"/>
        </w:numPr>
        <w:spacing w:before="100" w:beforeAutospacing="1" w:after="100" w:afterAutospacing="1"/>
        <w:divId w:val="1230192695"/>
        <w:rPr>
          <w:rFonts w:eastAsia="Times New Roman"/>
          <w:lang w:val="nl-NL"/>
        </w:rPr>
      </w:pPr>
      <w:r>
        <w:rPr>
          <w:rFonts w:eastAsia="Times New Roman"/>
          <w:lang w:val="nl-NL"/>
        </w:rPr>
        <w:t>Opbouw stopt bij emigratie. Elk jaar buiten Nederland betekent 2% minder AOW.</w:t>
      </w:r>
    </w:p>
    <w:p w14:paraId="2105E72C" w14:textId="77777777" w:rsidR="00531E77" w:rsidRDefault="00531E77">
      <w:pPr>
        <w:numPr>
          <w:ilvl w:val="0"/>
          <w:numId w:val="31"/>
        </w:numPr>
        <w:spacing w:before="100" w:beforeAutospacing="1" w:after="100" w:afterAutospacing="1"/>
        <w:divId w:val="1230192695"/>
        <w:rPr>
          <w:rFonts w:eastAsia="Times New Roman"/>
          <w:lang w:val="nl-NL"/>
        </w:rPr>
      </w:pPr>
      <w:r>
        <w:rPr>
          <w:rFonts w:eastAsia="Times New Roman"/>
          <w:lang w:val="nl-NL"/>
        </w:rPr>
        <w:t>Je vraagt de AOW-uitkering zelf aan bij de SVB, zes maanden voordat je de AOW-leeftijd bereikt.</w:t>
      </w:r>
    </w:p>
    <w:p w14:paraId="7A823C00" w14:textId="77777777" w:rsidR="00531E77" w:rsidRDefault="00531E77">
      <w:pPr>
        <w:pStyle w:val="Kop5"/>
        <w:divId w:val="1230192695"/>
        <w:rPr>
          <w:rFonts w:eastAsia="Times New Roman"/>
          <w:lang w:val="nl-NL"/>
        </w:rPr>
      </w:pPr>
      <w:r>
        <w:rPr>
          <w:rFonts w:eastAsia="Times New Roman"/>
          <w:lang w:val="nl-NL"/>
        </w:rPr>
        <w:t>Wat levert het op?</w:t>
      </w:r>
    </w:p>
    <w:p w14:paraId="7144D4F7" w14:textId="77777777" w:rsidR="00531E77" w:rsidRDefault="00531E77">
      <w:pPr>
        <w:pStyle w:val="Normaalweb"/>
        <w:divId w:val="1230192695"/>
        <w:rPr>
          <w:lang w:val="nl-NL"/>
        </w:rPr>
      </w:pPr>
      <w:r>
        <w:rPr>
          <w:lang w:val="nl-NL"/>
        </w:rPr>
        <w:t>Uitkering — direct geld, maandelijks vanaf je AOW-leeftijd. Hoogte afhankelijk van je opbouw en je gezinssituatie:</w:t>
      </w:r>
    </w:p>
    <w:p w14:paraId="78AB096E" w14:textId="77777777" w:rsidR="00531E77" w:rsidRDefault="00531E77">
      <w:pPr>
        <w:numPr>
          <w:ilvl w:val="0"/>
          <w:numId w:val="32"/>
        </w:numPr>
        <w:spacing w:before="100" w:beforeAutospacing="1" w:after="100" w:afterAutospacing="1"/>
        <w:divId w:val="1230192695"/>
        <w:rPr>
          <w:rFonts w:eastAsia="Times New Roman"/>
          <w:lang w:val="nl-NL"/>
        </w:rPr>
      </w:pPr>
      <w:r>
        <w:rPr>
          <w:rFonts w:eastAsia="Times New Roman"/>
          <w:lang w:val="nl-NL"/>
        </w:rPr>
        <w:t>Alleenstaand: circa € 1.500 bruto per maand (100% opbouw).</w:t>
      </w:r>
    </w:p>
    <w:p w14:paraId="5495AAFC" w14:textId="77777777" w:rsidR="00531E77" w:rsidRDefault="00531E77">
      <w:pPr>
        <w:numPr>
          <w:ilvl w:val="0"/>
          <w:numId w:val="32"/>
        </w:numPr>
        <w:spacing w:before="100" w:beforeAutospacing="1" w:after="100" w:afterAutospacing="1"/>
        <w:divId w:val="1230192695"/>
        <w:rPr>
          <w:rFonts w:eastAsia="Times New Roman"/>
          <w:lang w:val="nl-NL"/>
        </w:rPr>
      </w:pPr>
      <w:r>
        <w:rPr>
          <w:rFonts w:eastAsia="Times New Roman"/>
          <w:lang w:val="nl-NL"/>
        </w:rPr>
        <w:t>Gehuwd of samenwonend: circa € 1.050 bruto per maand per persoon (50% opbouw elk).</w:t>
      </w:r>
    </w:p>
    <w:p w14:paraId="0CCD604A" w14:textId="77777777" w:rsidR="00531E77" w:rsidRDefault="00531E77">
      <w:pPr>
        <w:numPr>
          <w:ilvl w:val="0"/>
          <w:numId w:val="32"/>
        </w:numPr>
        <w:spacing w:before="100" w:beforeAutospacing="1" w:after="100" w:afterAutospacing="1"/>
        <w:divId w:val="1230192695"/>
        <w:rPr>
          <w:rFonts w:eastAsia="Times New Roman"/>
          <w:lang w:val="nl-NL"/>
        </w:rPr>
      </w:pPr>
      <w:r>
        <w:rPr>
          <w:rFonts w:eastAsia="Times New Roman"/>
          <w:lang w:val="nl-NL"/>
        </w:rPr>
        <w:t>Vakantiebijslag in mei: circa 8% van het jaarbedrag.</w:t>
      </w:r>
    </w:p>
    <w:p w14:paraId="3DF3A916" w14:textId="77777777" w:rsidR="00531E77" w:rsidRDefault="00531E77">
      <w:pPr>
        <w:pStyle w:val="Kop4"/>
        <w:divId w:val="1230192695"/>
        <w:rPr>
          <w:rFonts w:eastAsia="Times New Roman"/>
          <w:lang w:val="nl-NL"/>
        </w:rPr>
      </w:pPr>
      <w:r>
        <w:rPr>
          <w:rFonts w:eastAsia="Times New Roman"/>
          <w:lang w:val="nl-NL"/>
        </w:rPr>
        <w:t>Waarom jij het niet krijgt</w:t>
      </w:r>
    </w:p>
    <w:p w14:paraId="47AA7F4B" w14:textId="77777777" w:rsidR="00531E77" w:rsidRDefault="00531E77">
      <w:pPr>
        <w:pStyle w:val="Normaalweb"/>
        <w:divId w:val="1325818292"/>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72E232F7" w14:textId="77777777" w:rsidR="00531E77" w:rsidRDefault="00531E77">
      <w:pPr>
        <w:pStyle w:val="Normaalweb"/>
        <w:divId w:val="1325818292"/>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6ACA1BF3"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669F1A9B" w14:textId="77777777" w:rsidR="00531E77" w:rsidRDefault="00531E77">
      <w:pPr>
        <w:pStyle w:val="Normaalweb"/>
        <w:divId w:val="1230192695"/>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00CCAAB8" w14:textId="77777777" w:rsidR="00531E77" w:rsidRDefault="00531E77">
      <w:pPr>
        <w:pStyle w:val="Kop5"/>
        <w:divId w:val="1230192695"/>
        <w:rPr>
          <w:rFonts w:eastAsia="Times New Roman"/>
          <w:lang w:val="nl-NL"/>
        </w:rPr>
      </w:pPr>
      <w:r>
        <w:rPr>
          <w:rFonts w:eastAsia="Times New Roman"/>
          <w:lang w:val="nl-NL"/>
        </w:rPr>
        <w:t>Het mechanisme van het vastlopen</w:t>
      </w:r>
    </w:p>
    <w:p w14:paraId="46BDF25E" w14:textId="77777777" w:rsidR="00531E77" w:rsidRDefault="00531E77">
      <w:pPr>
        <w:pStyle w:val="Normaalweb"/>
        <w:divId w:val="1230192695"/>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0007C95C" w14:textId="77777777" w:rsidR="00531E77" w:rsidRDefault="00531E77">
      <w:pPr>
        <w:pStyle w:val="Kop5"/>
        <w:divId w:val="1230192695"/>
        <w:rPr>
          <w:rFonts w:eastAsia="Times New Roman"/>
          <w:lang w:val="nl-NL"/>
        </w:rPr>
      </w:pPr>
      <w:r>
        <w:rPr>
          <w:rFonts w:eastAsia="Times New Roman"/>
          <w:lang w:val="nl-NL"/>
        </w:rPr>
        <w:t>Welke EU-regel wordt geschonden</w:t>
      </w:r>
    </w:p>
    <w:p w14:paraId="45C478C2" w14:textId="77777777" w:rsidR="00531E77" w:rsidRDefault="00531E77">
      <w:pPr>
        <w:pStyle w:val="Normaalweb"/>
        <w:divId w:val="1230192695"/>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1D597602" w14:textId="77777777" w:rsidR="00531E77" w:rsidRDefault="00531E77">
      <w:pPr>
        <w:pStyle w:val="Kop4"/>
        <w:divId w:val="1230192695"/>
        <w:rPr>
          <w:rFonts w:eastAsia="Times New Roman"/>
          <w:lang w:val="nl-NL"/>
        </w:rPr>
      </w:pPr>
      <w:r>
        <w:rPr>
          <w:rFonts w:eastAsia="Times New Roman"/>
          <w:lang w:val="nl-NL"/>
        </w:rPr>
        <w:t>Wat kun je eraan doen</w:t>
      </w:r>
    </w:p>
    <w:p w14:paraId="0C10EF70" w14:textId="77777777" w:rsidR="00531E77" w:rsidRDefault="00531E77">
      <w:pPr>
        <w:pStyle w:val="Kop5"/>
        <w:divId w:val="1230192695"/>
        <w:rPr>
          <w:rFonts w:eastAsia="Times New Roman"/>
          <w:lang w:val="nl-NL"/>
        </w:rPr>
      </w:pPr>
      <w:r>
        <w:rPr>
          <w:rFonts w:eastAsia="Times New Roman"/>
          <w:lang w:val="nl-NL"/>
        </w:rPr>
        <w:t>Waar vraag je het aan?</w:t>
      </w:r>
    </w:p>
    <w:p w14:paraId="00BE64D2" w14:textId="77777777" w:rsidR="00531E77" w:rsidRDefault="00531E77">
      <w:pPr>
        <w:pStyle w:val="Normaalweb"/>
        <w:divId w:val="1230192695"/>
        <w:rPr>
          <w:lang w:val="nl-NL"/>
        </w:rPr>
      </w:pPr>
      <w:r>
        <w:rPr>
          <w:lang w:val="nl-NL"/>
        </w:rPr>
        <w:t>SVB — via de online klantenservice of het SVB-kantoor. De AOW-uitkering vraag je aan zes maanden voordat je de AOW-leeftijd bereikt.</w:t>
      </w:r>
    </w:p>
    <w:p w14:paraId="232E8A8E" w14:textId="77777777" w:rsidR="00531E77" w:rsidRDefault="00531E77">
      <w:pPr>
        <w:pStyle w:val="Kop5"/>
        <w:divId w:val="1230192695"/>
        <w:rPr>
          <w:rFonts w:eastAsia="Times New Roman"/>
          <w:lang w:val="nl-NL"/>
        </w:rPr>
      </w:pPr>
      <w:r>
        <w:rPr>
          <w:rFonts w:eastAsia="Times New Roman"/>
          <w:lang w:val="nl-NL"/>
        </w:rPr>
        <w:t>De alternatieve route</w:t>
      </w:r>
    </w:p>
    <w:p w14:paraId="4B864141" w14:textId="77777777" w:rsidR="00531E77" w:rsidRDefault="00531E77">
      <w:pPr>
        <w:pStyle w:val="Normaalweb"/>
        <w:divId w:val="1230192695"/>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78822D85" w14:textId="77777777" w:rsidR="00531E77" w:rsidRDefault="00531E77">
      <w:pPr>
        <w:numPr>
          <w:ilvl w:val="0"/>
          <w:numId w:val="33"/>
        </w:numPr>
        <w:spacing w:before="100" w:beforeAutospacing="1" w:after="100" w:afterAutospacing="1"/>
        <w:divId w:val="1230192695"/>
        <w:rPr>
          <w:rFonts w:eastAsia="Times New Roman"/>
          <w:lang w:val="nl-NL"/>
        </w:rPr>
      </w:pPr>
      <w:r>
        <w:rPr>
          <w:rFonts w:eastAsia="Times New Roman"/>
          <w:lang w:val="nl-NL"/>
        </w:rPr>
        <w:t>Overzicht van de opgebouwde AOW bij de SVB.</w:t>
      </w:r>
    </w:p>
    <w:p w14:paraId="351933D0" w14:textId="77777777" w:rsidR="00531E77" w:rsidRDefault="00531E77">
      <w:pPr>
        <w:numPr>
          <w:ilvl w:val="0"/>
          <w:numId w:val="33"/>
        </w:numPr>
        <w:spacing w:before="100" w:beforeAutospacing="1" w:after="100" w:afterAutospacing="1"/>
        <w:divId w:val="1230192695"/>
        <w:rPr>
          <w:rFonts w:eastAsia="Times New Roman"/>
          <w:lang w:val="nl-NL"/>
        </w:rPr>
      </w:pPr>
      <w:r>
        <w:rPr>
          <w:rFonts w:eastAsia="Times New Roman"/>
          <w:lang w:val="nl-NL"/>
        </w:rPr>
        <w:t>Overzicht van het Belgische pensioen bij de RVP of de eigen pensioeninstelling.</w:t>
      </w:r>
    </w:p>
    <w:p w14:paraId="22E58D01" w14:textId="77777777" w:rsidR="00531E77" w:rsidRDefault="00531E77">
      <w:pPr>
        <w:numPr>
          <w:ilvl w:val="0"/>
          <w:numId w:val="33"/>
        </w:numPr>
        <w:spacing w:before="100" w:beforeAutospacing="1" w:after="100" w:afterAutospacing="1"/>
        <w:divId w:val="1230192695"/>
        <w:rPr>
          <w:rFonts w:eastAsia="Times New Roman"/>
          <w:lang w:val="nl-NL"/>
        </w:rPr>
      </w:pPr>
      <w:r>
        <w:rPr>
          <w:rFonts w:eastAsia="Times New Roman"/>
          <w:lang w:val="nl-NL"/>
        </w:rPr>
        <w:t>Verzoek tot coördinatie van de uitkeringen op basis van Vo. 883/2004, art. 21 en 22.</w:t>
      </w:r>
    </w:p>
    <w:p w14:paraId="5B5F1C0E" w14:textId="77777777" w:rsidR="00531E77" w:rsidRDefault="00531E77">
      <w:pPr>
        <w:pStyle w:val="Normaalweb"/>
        <w:divId w:val="1230192695"/>
        <w:rPr>
          <w:lang w:val="nl-NL"/>
        </w:rPr>
      </w:pPr>
      <w:r>
        <w:rPr>
          <w:lang w:val="nl-NL"/>
        </w:rPr>
        <w:t>Bij problemen: klacht bij de Nationale Ombudsman en bij de Europese Commissie.</w:t>
      </w:r>
    </w:p>
    <w:p w14:paraId="6AC423DE" w14:textId="77777777" w:rsidR="00531E77" w:rsidRDefault="00531E77">
      <w:pPr>
        <w:pStyle w:val="Kop5"/>
        <w:divId w:val="1230192695"/>
        <w:rPr>
          <w:rFonts w:eastAsia="Times New Roman"/>
          <w:lang w:val="nl-NL"/>
        </w:rPr>
      </w:pPr>
      <w:r>
        <w:rPr>
          <w:rFonts w:eastAsia="Times New Roman"/>
          <w:lang w:val="nl-NL"/>
        </w:rPr>
        <w:t>Waar je op moet rekenen</w:t>
      </w:r>
    </w:p>
    <w:p w14:paraId="01A0F33D" w14:textId="77777777" w:rsidR="00531E77" w:rsidRDefault="00531E77">
      <w:pPr>
        <w:pStyle w:val="Normaalweb"/>
        <w:divId w:val="1230192695"/>
        <w:rPr>
          <w:lang w:val="nl-NL"/>
        </w:rPr>
      </w:pPr>
      <w:r>
        <w:rPr>
          <w:lang w:val="nl-NL"/>
        </w:rPr>
        <w:t>De opbouw loopt automatisch. Coördinatie met het Belgische stelsel vergt een aparte aanvraag en kan vertraging oplopen. De uitbetaling start op je AOW-leeftijd, niet eerder.</w:t>
      </w:r>
    </w:p>
    <w:p w14:paraId="16A01ABE" w14:textId="77777777" w:rsidR="00531E77" w:rsidRDefault="00531E77">
      <w:pPr>
        <w:pStyle w:val="Kop4"/>
        <w:divId w:val="1230192695"/>
        <w:rPr>
          <w:rFonts w:eastAsia="Times New Roman"/>
          <w:lang w:val="nl-NL"/>
        </w:rPr>
      </w:pPr>
      <w:r>
        <w:rPr>
          <w:rFonts w:eastAsia="Times New Roman"/>
          <w:lang w:val="nl-NL"/>
        </w:rPr>
        <w:t>Wat het mij heeft opgeleverd</w:t>
      </w:r>
    </w:p>
    <w:p w14:paraId="172EAB9E" w14:textId="77777777" w:rsidR="00531E77" w:rsidRDefault="00531E77">
      <w:pPr>
        <w:pStyle w:val="Kop5"/>
        <w:divId w:val="1230192695"/>
        <w:rPr>
          <w:rFonts w:eastAsia="Times New Roman"/>
          <w:lang w:val="nl-NL"/>
        </w:rPr>
      </w:pPr>
      <w:r>
        <w:rPr>
          <w:rFonts w:eastAsia="Times New Roman"/>
          <w:lang w:val="nl-NL"/>
        </w:rPr>
        <w:t>Wat er in de praktijk gebeurt</w:t>
      </w:r>
    </w:p>
    <w:p w14:paraId="747A7B0A" w14:textId="77777777" w:rsidR="00531E77" w:rsidRDefault="00531E77">
      <w:pPr>
        <w:pStyle w:val="Normaalweb"/>
        <w:divId w:val="1230192695"/>
        <w:rPr>
          <w:lang w:val="nl-NL"/>
        </w:rPr>
      </w:pPr>
      <w:r>
        <w:rPr>
          <w:lang w:val="nl-NL"/>
        </w:rPr>
        <w:t>De AOW-opbouw loopt automatisch op de achtergrond. Geen aanvraag nodig tot de AOW-leeftijd.</w:t>
      </w:r>
    </w:p>
    <w:p w14:paraId="19CF1E64" w14:textId="77777777" w:rsidR="00531E77" w:rsidRDefault="00531E77">
      <w:pPr>
        <w:pStyle w:val="Kop5"/>
        <w:divId w:val="1230192695"/>
        <w:rPr>
          <w:rFonts w:eastAsia="Times New Roman"/>
          <w:lang w:val="nl-NL"/>
        </w:rPr>
      </w:pPr>
      <w:r>
        <w:rPr>
          <w:rFonts w:eastAsia="Times New Roman"/>
          <w:lang w:val="nl-NL"/>
        </w:rPr>
        <w:t>Status</w:t>
      </w:r>
    </w:p>
    <w:p w14:paraId="39CDA5D7" w14:textId="77777777" w:rsidR="00531E77" w:rsidRDefault="00531E77">
      <w:pPr>
        <w:pStyle w:val="Normaalweb"/>
        <w:divId w:val="1230192695"/>
        <w:rPr>
          <w:lang w:val="nl-NL"/>
        </w:rPr>
      </w:pPr>
      <w:r>
        <w:rPr>
          <w:lang w:val="nl-NL"/>
        </w:rPr>
        <w:t>Actief. De opbouw loopt door.</w:t>
      </w:r>
    </w:p>
    <w:p w14:paraId="215FF5D6" w14:textId="77777777" w:rsidR="00531E77" w:rsidRDefault="00531E77">
      <w:pPr>
        <w:pStyle w:val="Kop5"/>
        <w:divId w:val="1230192695"/>
        <w:rPr>
          <w:rFonts w:eastAsia="Times New Roman"/>
          <w:lang w:val="nl-NL"/>
        </w:rPr>
      </w:pPr>
      <w:r>
        <w:rPr>
          <w:rFonts w:eastAsia="Times New Roman"/>
          <w:lang w:val="nl-NL"/>
        </w:rPr>
        <w:t>Tijd</w:t>
      </w:r>
    </w:p>
    <w:p w14:paraId="7966C637" w14:textId="77777777" w:rsidR="00531E77" w:rsidRDefault="00531E77">
      <w:pPr>
        <w:pStyle w:val="Normaalweb"/>
        <w:divId w:val="1230192695"/>
        <w:rPr>
          <w:lang w:val="nl-NL"/>
        </w:rPr>
      </w:pPr>
      <w:r>
        <w:rPr>
          <w:lang w:val="nl-NL"/>
        </w:rPr>
        <w:t>Lopende opbouw sinds inschrijving in Nederland.</w:t>
      </w:r>
    </w:p>
    <w:p w14:paraId="76CF2403" w14:textId="77777777" w:rsidR="00531E77" w:rsidRDefault="00531E77">
      <w:pPr>
        <w:pStyle w:val="Kop5"/>
        <w:divId w:val="1230192695"/>
        <w:rPr>
          <w:rFonts w:eastAsia="Times New Roman"/>
          <w:lang w:val="nl-NL"/>
        </w:rPr>
      </w:pPr>
      <w:r>
        <w:rPr>
          <w:rFonts w:eastAsia="Times New Roman"/>
          <w:lang w:val="nl-NL"/>
        </w:rPr>
        <w:t>Impact</w:t>
      </w:r>
    </w:p>
    <w:p w14:paraId="03A586FF" w14:textId="77777777" w:rsidR="00531E77" w:rsidRDefault="00531E77">
      <w:pPr>
        <w:pStyle w:val="Normaalweb"/>
        <w:divId w:val="1230192695"/>
        <w:rPr>
          <w:lang w:val="nl-NL"/>
        </w:rPr>
      </w:pPr>
      <w:r>
        <w:rPr>
          <w:lang w:val="nl-NL"/>
        </w:rPr>
        <w:t>Levert heden geen liquide inkomen op. De virtuele opbouw is 2% per jaar dat in Nederland wordt gewoond. Bij pensionering: uitkering volgens het opgebouwde percentage.</w:t>
      </w:r>
    </w:p>
    <w:p w14:paraId="00389A84" w14:textId="77777777" w:rsidR="00531E77" w:rsidRDefault="00531E77">
      <w:pPr>
        <w:pStyle w:val="Kop5"/>
        <w:divId w:val="1230192695"/>
        <w:rPr>
          <w:rFonts w:eastAsia="Times New Roman"/>
          <w:lang w:val="nl-NL"/>
        </w:rPr>
      </w:pPr>
      <w:r>
        <w:rPr>
          <w:rFonts w:eastAsia="Times New Roman"/>
          <w:lang w:val="nl-NL"/>
        </w:rPr>
        <w:t>Opvolging</w:t>
      </w:r>
    </w:p>
    <w:p w14:paraId="168C5E12" w14:textId="77777777" w:rsidR="00531E77" w:rsidRDefault="00531E77">
      <w:pPr>
        <w:pStyle w:val="Normaalweb"/>
        <w:divId w:val="1230192695"/>
        <w:rPr>
          <w:lang w:val="nl-NL"/>
        </w:rPr>
      </w:pPr>
      <w:r>
        <w:rPr>
          <w:lang w:val="nl-NL"/>
        </w:rPr>
        <w:t>Geen actie nodig tot de AOW-leeftijd. Jaarlijks overzicht opvragen bij de SVB wordt aangeraden om de opbouw te controleren.</w:t>
      </w:r>
    </w:p>
    <w:p w14:paraId="2201A126" w14:textId="77777777" w:rsidR="00531E77" w:rsidRDefault="00531E77">
      <w:pPr>
        <w:pStyle w:val="afsluiting"/>
        <w:divId w:val="1230192695"/>
        <w:rPr>
          <w:lang w:val="nl-NL"/>
        </w:rPr>
      </w:pPr>
      <w:r>
        <w:rPr>
          <w:lang w:val="nl-NL"/>
        </w:rPr>
        <w:t>Looptijd: doorlopend tot AOW-leeftijd. Uitkomst: opbouw loopt correct. Impact tot nu toe: geen liquiditeit.</w:t>
      </w:r>
    </w:p>
    <w:p w14:paraId="338FF106" w14:textId="77777777" w:rsidR="00531E77" w:rsidRDefault="00531E77">
      <w:pPr>
        <w:outlineLvl w:val="2"/>
        <w:divId w:val="153422680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341E4467" w14:textId="77777777" w:rsidR="00531E77" w:rsidRDefault="00531E77">
      <w:pPr>
        <w:divId w:val="1534226804"/>
        <w:rPr>
          <w:rFonts w:eastAsia="Times New Roman"/>
          <w:sz w:val="24"/>
          <w:lang w:val="nl-NL"/>
        </w:rPr>
      </w:pPr>
      <w:r>
        <w:rPr>
          <w:rStyle w:val="recht-status1"/>
          <w:rFonts w:eastAsia="Times New Roman"/>
          <w:shd w:val="clear" w:color="auto" w:fill="C62828"/>
          <w:lang w:val="nl-NL"/>
        </w:rPr>
        <w:t>Vastgelopen</w:t>
      </w:r>
    </w:p>
    <w:p w14:paraId="0832F95D" w14:textId="77777777" w:rsidR="00531E77" w:rsidRDefault="00531E77">
      <w:pPr>
        <w:pStyle w:val="subtitel"/>
        <w:divId w:val="1230192695"/>
        <w:rPr>
          <w:lang w:val="nl-NL"/>
        </w:rPr>
      </w:pPr>
      <w:r>
        <w:rPr>
          <w:lang w:val="nl-NL"/>
        </w:rPr>
        <w:t>Gemeente Hulst</w:t>
      </w:r>
    </w:p>
    <w:p w14:paraId="26952560" w14:textId="77777777" w:rsidR="00531E77" w:rsidRDefault="00531E77">
      <w:pPr>
        <w:pStyle w:val="Kop4"/>
        <w:divId w:val="1230192695"/>
        <w:rPr>
          <w:rFonts w:eastAsia="Times New Roman"/>
          <w:lang w:val="nl-NL"/>
        </w:rPr>
      </w:pPr>
      <w:r>
        <w:rPr>
          <w:rFonts w:eastAsia="Times New Roman"/>
          <w:lang w:val="nl-NL"/>
        </w:rPr>
        <w:t>Wat is het?</w:t>
      </w:r>
    </w:p>
    <w:p w14:paraId="42C79D61" w14:textId="77777777" w:rsidR="00531E77" w:rsidRDefault="00531E77">
      <w:pPr>
        <w:pStyle w:val="Normaalweb"/>
        <w:divId w:val="1230192695"/>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7EED7358" w14:textId="77777777" w:rsidR="00531E77" w:rsidRDefault="00531E77">
      <w:pPr>
        <w:pStyle w:val="Kop5"/>
        <w:divId w:val="1230192695"/>
        <w:rPr>
          <w:rFonts w:eastAsia="Times New Roman"/>
          <w:lang w:val="nl-NL"/>
        </w:rPr>
      </w:pPr>
      <w:r>
        <w:rPr>
          <w:rFonts w:eastAsia="Times New Roman"/>
          <w:lang w:val="nl-NL"/>
        </w:rPr>
        <w:t>Rechtsgrond</w:t>
      </w:r>
    </w:p>
    <w:p w14:paraId="766EE064" w14:textId="77777777" w:rsidR="00531E77" w:rsidRDefault="00531E77">
      <w:pPr>
        <w:pStyle w:val="Normaalweb"/>
        <w:divId w:val="1230192695"/>
        <w:rPr>
          <w:lang w:val="nl-NL"/>
        </w:rPr>
      </w:pPr>
      <w:r>
        <w:rPr>
          <w:lang w:val="nl-NL"/>
        </w:rPr>
        <w:t>NL: Participatiewet, art. 35 (bijzondere bijstand), art. 36 (bijstandsnorm voor bijzondere kosten) en de gemeentelijke verordening van de gemeente Hulst.</w:t>
      </w:r>
    </w:p>
    <w:p w14:paraId="16A34C0D" w14:textId="77777777" w:rsidR="00531E77" w:rsidRDefault="00531E77">
      <w:pPr>
        <w:pStyle w:val="Normaalweb"/>
        <w:divId w:val="1230192695"/>
        <w:rPr>
          <w:lang w:val="nl-NL"/>
        </w:rPr>
      </w:pPr>
      <w:r>
        <w:rPr>
          <w:lang w:val="nl-NL"/>
        </w:rPr>
        <w:t>EU: Verordening 883/2004, art. 4 (gelijke behandeling) en art. 70 (specifieke niet-op bijdragen gebaseerde prestaties).</w:t>
      </w:r>
    </w:p>
    <w:p w14:paraId="11A93B9C" w14:textId="77777777" w:rsidR="00531E77" w:rsidRDefault="00531E77">
      <w:pPr>
        <w:pStyle w:val="Kop5"/>
        <w:divId w:val="1230192695"/>
        <w:rPr>
          <w:rFonts w:eastAsia="Times New Roman"/>
          <w:lang w:val="nl-NL"/>
        </w:rPr>
      </w:pPr>
      <w:r>
        <w:rPr>
          <w:rFonts w:eastAsia="Times New Roman"/>
          <w:lang w:val="nl-NL"/>
        </w:rPr>
        <w:t>Voorwaarden — Nederlandse burger</w:t>
      </w:r>
    </w:p>
    <w:p w14:paraId="24607B95" w14:textId="77777777" w:rsidR="00531E77" w:rsidRDefault="00531E77">
      <w:pPr>
        <w:numPr>
          <w:ilvl w:val="0"/>
          <w:numId w:val="34"/>
        </w:numPr>
        <w:spacing w:before="100" w:beforeAutospacing="1" w:after="100" w:afterAutospacing="1"/>
        <w:divId w:val="1230192695"/>
        <w:rPr>
          <w:rFonts w:eastAsia="Times New Roman"/>
          <w:lang w:val="nl-NL"/>
        </w:rPr>
      </w:pPr>
      <w:r>
        <w:rPr>
          <w:rFonts w:eastAsia="Times New Roman"/>
          <w:lang w:val="nl-NL"/>
        </w:rPr>
        <w:t>Je bent ingezetene van de gemeente Hulst.</w:t>
      </w:r>
    </w:p>
    <w:p w14:paraId="2471C78A" w14:textId="77777777" w:rsidR="00531E77" w:rsidRDefault="00531E77">
      <w:pPr>
        <w:numPr>
          <w:ilvl w:val="0"/>
          <w:numId w:val="34"/>
        </w:numPr>
        <w:spacing w:before="100" w:beforeAutospacing="1" w:after="100" w:afterAutospacing="1"/>
        <w:divId w:val="1230192695"/>
        <w:rPr>
          <w:rFonts w:eastAsia="Times New Roman"/>
          <w:lang w:val="nl-NL"/>
        </w:rPr>
      </w:pPr>
      <w:r>
        <w:rPr>
          <w:rFonts w:eastAsia="Times New Roman"/>
          <w:lang w:val="nl-NL"/>
        </w:rPr>
        <w:t>Je hebt een inkomen op of rond het sociaal minimum, of een onvoorziene noodzakelijke kostenpost.</w:t>
      </w:r>
    </w:p>
    <w:p w14:paraId="3C00CCC1" w14:textId="77777777" w:rsidR="00531E77" w:rsidRDefault="00531E77">
      <w:pPr>
        <w:numPr>
          <w:ilvl w:val="0"/>
          <w:numId w:val="34"/>
        </w:numPr>
        <w:spacing w:before="100" w:beforeAutospacing="1" w:after="100" w:afterAutospacing="1"/>
        <w:divId w:val="1230192695"/>
        <w:rPr>
          <w:rFonts w:eastAsia="Times New Roman"/>
          <w:lang w:val="nl-NL"/>
        </w:rPr>
      </w:pPr>
      <w:r>
        <w:rPr>
          <w:rFonts w:eastAsia="Times New Roman"/>
          <w:lang w:val="nl-NL"/>
        </w:rPr>
        <w:t>De kosten zijn noodzakelijk en kunnen niet worden betaald uit het normale inkomen of uit andere regelingen.</w:t>
      </w:r>
    </w:p>
    <w:p w14:paraId="05BBD6DE" w14:textId="77777777" w:rsidR="00531E77" w:rsidRDefault="00531E77">
      <w:pPr>
        <w:numPr>
          <w:ilvl w:val="0"/>
          <w:numId w:val="34"/>
        </w:numPr>
        <w:spacing w:before="100" w:beforeAutospacing="1" w:after="100" w:afterAutospacing="1"/>
        <w:divId w:val="1230192695"/>
        <w:rPr>
          <w:rFonts w:eastAsia="Times New Roman"/>
          <w:lang w:val="nl-NL"/>
        </w:rPr>
      </w:pPr>
      <w:r>
        <w:rPr>
          <w:rFonts w:eastAsia="Times New Roman"/>
          <w:lang w:val="nl-NL"/>
        </w:rPr>
        <w:t>De kosten zijn niet aftrekbaar via de belasting, niet vergoed door verzekering, en niet betaalbaar via een lening.</w:t>
      </w:r>
    </w:p>
    <w:p w14:paraId="122EB275" w14:textId="77777777" w:rsidR="00531E77" w:rsidRDefault="00531E77">
      <w:pPr>
        <w:pStyle w:val="Kop5"/>
        <w:divId w:val="1230192695"/>
        <w:rPr>
          <w:rFonts w:eastAsia="Times New Roman"/>
          <w:lang w:val="nl-NL"/>
        </w:rPr>
      </w:pPr>
      <w:r>
        <w:rPr>
          <w:rFonts w:eastAsia="Times New Roman"/>
          <w:lang w:val="nl-NL"/>
        </w:rPr>
        <w:t>Wat levert het op?</w:t>
      </w:r>
    </w:p>
    <w:p w14:paraId="2480E1A3" w14:textId="77777777" w:rsidR="00531E77" w:rsidRDefault="00531E77">
      <w:pPr>
        <w:pStyle w:val="Normaalweb"/>
        <w:divId w:val="1230192695"/>
        <w:rPr>
          <w:lang w:val="nl-NL"/>
        </w:rPr>
      </w:pPr>
      <w:r>
        <w:rPr>
          <w:lang w:val="nl-NL"/>
        </w:rPr>
        <w:t>Uitkering — direct geld. Eenmalig of voor een vastgestelde periode. De hoogte hangt af van de kosten en de inkomenssituatie. Soms als lening, soms als gift.</w:t>
      </w:r>
    </w:p>
    <w:p w14:paraId="7F5CE75A" w14:textId="77777777" w:rsidR="00531E77" w:rsidRDefault="00531E77">
      <w:pPr>
        <w:pStyle w:val="Kop4"/>
        <w:divId w:val="1230192695"/>
        <w:rPr>
          <w:rFonts w:eastAsia="Times New Roman"/>
          <w:lang w:val="nl-NL"/>
        </w:rPr>
      </w:pPr>
      <w:r>
        <w:rPr>
          <w:rFonts w:eastAsia="Times New Roman"/>
          <w:lang w:val="nl-NL"/>
        </w:rPr>
        <w:t>Waarom jij het niet krijgt</w:t>
      </w:r>
    </w:p>
    <w:p w14:paraId="2A24704B" w14:textId="77777777" w:rsidR="00531E77" w:rsidRDefault="00531E77">
      <w:pPr>
        <w:pStyle w:val="Normaalweb"/>
        <w:divId w:val="396175630"/>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52F4A5D1" w14:textId="77777777" w:rsidR="00531E77" w:rsidRDefault="00531E77">
      <w:pPr>
        <w:pStyle w:val="Normaalweb"/>
        <w:divId w:val="396175630"/>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0E8A2217"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644A73B1" w14:textId="77777777" w:rsidR="00531E77" w:rsidRDefault="00531E77">
      <w:pPr>
        <w:pStyle w:val="Normaalweb"/>
        <w:divId w:val="1230192695"/>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17453501" w14:textId="77777777" w:rsidR="00531E77" w:rsidRDefault="00531E77">
      <w:pPr>
        <w:pStyle w:val="Kop5"/>
        <w:divId w:val="1230192695"/>
        <w:rPr>
          <w:rFonts w:eastAsia="Times New Roman"/>
          <w:lang w:val="nl-NL"/>
        </w:rPr>
      </w:pPr>
      <w:r>
        <w:rPr>
          <w:rFonts w:eastAsia="Times New Roman"/>
          <w:lang w:val="nl-NL"/>
        </w:rPr>
        <w:t>Het mechanisme van het vastlopen</w:t>
      </w:r>
    </w:p>
    <w:p w14:paraId="550F29D3" w14:textId="77777777" w:rsidR="00531E77" w:rsidRDefault="00531E77">
      <w:pPr>
        <w:pStyle w:val="Normaalweb"/>
        <w:divId w:val="1230192695"/>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41C461EA" w14:textId="77777777" w:rsidR="00531E77" w:rsidRDefault="00531E77">
      <w:pPr>
        <w:pStyle w:val="Kop5"/>
        <w:divId w:val="1230192695"/>
        <w:rPr>
          <w:rFonts w:eastAsia="Times New Roman"/>
          <w:lang w:val="nl-NL"/>
        </w:rPr>
      </w:pPr>
      <w:r>
        <w:rPr>
          <w:rFonts w:eastAsia="Times New Roman"/>
          <w:lang w:val="nl-NL"/>
        </w:rPr>
        <w:t>Welke EU-regel wordt geschonden</w:t>
      </w:r>
    </w:p>
    <w:p w14:paraId="25ED14D1" w14:textId="77777777" w:rsidR="00531E77" w:rsidRDefault="00531E77">
      <w:pPr>
        <w:pStyle w:val="Normaalweb"/>
        <w:divId w:val="1230192695"/>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1344625B" w14:textId="77777777" w:rsidR="00531E77" w:rsidRDefault="00531E77">
      <w:pPr>
        <w:pStyle w:val="Kop4"/>
        <w:divId w:val="1230192695"/>
        <w:rPr>
          <w:rFonts w:eastAsia="Times New Roman"/>
          <w:lang w:val="nl-NL"/>
        </w:rPr>
      </w:pPr>
      <w:r>
        <w:rPr>
          <w:rFonts w:eastAsia="Times New Roman"/>
          <w:lang w:val="nl-NL"/>
        </w:rPr>
        <w:t>Wat kun je eraan doen</w:t>
      </w:r>
    </w:p>
    <w:p w14:paraId="417DFB06" w14:textId="77777777" w:rsidR="00531E77" w:rsidRDefault="00531E77">
      <w:pPr>
        <w:pStyle w:val="Kop5"/>
        <w:divId w:val="1230192695"/>
        <w:rPr>
          <w:rFonts w:eastAsia="Times New Roman"/>
          <w:lang w:val="nl-NL"/>
        </w:rPr>
      </w:pPr>
      <w:r>
        <w:rPr>
          <w:rFonts w:eastAsia="Times New Roman"/>
          <w:lang w:val="nl-NL"/>
        </w:rPr>
        <w:t>Waar vraag je het aan?</w:t>
      </w:r>
    </w:p>
    <w:p w14:paraId="1913F757" w14:textId="77777777" w:rsidR="00531E77" w:rsidRDefault="00531E77">
      <w:pPr>
        <w:pStyle w:val="Normaalweb"/>
        <w:divId w:val="1230192695"/>
        <w:rPr>
          <w:lang w:val="nl-NL"/>
        </w:rPr>
      </w:pPr>
      <w:r>
        <w:rPr>
          <w:lang w:val="nl-NL"/>
        </w:rPr>
        <w:t>Gemeente Hulst — via het loket Werk en Inkomen, of digitaal via de gemeentelijke website.</w:t>
      </w:r>
    </w:p>
    <w:p w14:paraId="2E047622" w14:textId="77777777" w:rsidR="00531E77" w:rsidRDefault="00531E77">
      <w:pPr>
        <w:pStyle w:val="Kop5"/>
        <w:divId w:val="1230192695"/>
        <w:rPr>
          <w:rFonts w:eastAsia="Times New Roman"/>
          <w:lang w:val="nl-NL"/>
        </w:rPr>
      </w:pPr>
      <w:r>
        <w:rPr>
          <w:rFonts w:eastAsia="Times New Roman"/>
          <w:lang w:val="nl-NL"/>
        </w:rPr>
        <w:t>De alternatieve route</w:t>
      </w:r>
    </w:p>
    <w:p w14:paraId="7C34D2A9" w14:textId="77777777" w:rsidR="00531E77" w:rsidRDefault="00531E77">
      <w:pPr>
        <w:pStyle w:val="Normaalweb"/>
        <w:divId w:val="1230192695"/>
        <w:rPr>
          <w:lang w:val="nl-NL"/>
        </w:rPr>
      </w:pPr>
      <w:r>
        <w:rPr>
          <w:lang w:val="nl-NL"/>
        </w:rPr>
        <w:t>Bezwaarschrift bij de gemeente Hulst tegen de afwijzing. Voeg toe:</w:t>
      </w:r>
    </w:p>
    <w:p w14:paraId="11829535" w14:textId="77777777" w:rsidR="00531E77" w:rsidRDefault="00531E77">
      <w:pPr>
        <w:numPr>
          <w:ilvl w:val="0"/>
          <w:numId w:val="35"/>
        </w:numPr>
        <w:spacing w:before="100" w:beforeAutospacing="1" w:after="100" w:afterAutospacing="1"/>
        <w:divId w:val="1230192695"/>
        <w:rPr>
          <w:rFonts w:eastAsia="Times New Roman"/>
          <w:lang w:val="nl-NL"/>
        </w:rPr>
      </w:pPr>
      <w:r>
        <w:rPr>
          <w:rFonts w:eastAsia="Times New Roman"/>
          <w:lang w:val="nl-NL"/>
        </w:rPr>
        <w:t>Bewijs van het financiële vacuüm: overzicht van vaste lasten en inkomsten.</w:t>
      </w:r>
    </w:p>
    <w:p w14:paraId="59A2D6D0" w14:textId="77777777" w:rsidR="00531E77" w:rsidRDefault="00531E77">
      <w:pPr>
        <w:numPr>
          <w:ilvl w:val="0"/>
          <w:numId w:val="35"/>
        </w:numPr>
        <w:spacing w:before="100" w:beforeAutospacing="1" w:after="100" w:afterAutospacing="1"/>
        <w:divId w:val="1230192695"/>
        <w:rPr>
          <w:rFonts w:eastAsia="Times New Roman"/>
          <w:lang w:val="nl-NL"/>
        </w:rPr>
      </w:pPr>
      <w:r>
        <w:rPr>
          <w:rFonts w:eastAsia="Times New Roman"/>
          <w:lang w:val="nl-NL"/>
        </w:rPr>
        <w:t>Bewijs van de buitengewone kosten.</w:t>
      </w:r>
    </w:p>
    <w:p w14:paraId="5717CB1E" w14:textId="77777777" w:rsidR="00531E77" w:rsidRDefault="00531E77">
      <w:pPr>
        <w:numPr>
          <w:ilvl w:val="0"/>
          <w:numId w:val="35"/>
        </w:numPr>
        <w:spacing w:before="100" w:beforeAutospacing="1" w:after="100" w:afterAutospacing="1"/>
        <w:divId w:val="1230192695"/>
        <w:rPr>
          <w:rFonts w:eastAsia="Times New Roman"/>
          <w:lang w:val="nl-NL"/>
        </w:rPr>
      </w:pPr>
      <w:r>
        <w:rPr>
          <w:rFonts w:eastAsia="Times New Roman"/>
          <w:lang w:val="nl-NL"/>
        </w:rPr>
        <w:t>Verklaring dat andere regelingen (UWV, SVB, toeslagen) niet toereikend zijn.</w:t>
      </w:r>
    </w:p>
    <w:p w14:paraId="46D82AC5" w14:textId="77777777" w:rsidR="00531E77" w:rsidRDefault="00531E77">
      <w:pPr>
        <w:numPr>
          <w:ilvl w:val="0"/>
          <w:numId w:val="35"/>
        </w:numPr>
        <w:spacing w:before="100" w:beforeAutospacing="1" w:after="100" w:afterAutospacing="1"/>
        <w:divId w:val="1230192695"/>
        <w:rPr>
          <w:rFonts w:eastAsia="Times New Roman"/>
          <w:lang w:val="nl-NL"/>
        </w:rPr>
      </w:pPr>
      <w:r>
        <w:rPr>
          <w:rFonts w:eastAsia="Times New Roman"/>
          <w:lang w:val="nl-NL"/>
        </w:rPr>
        <w:t>Verwijzing naar Vo. 883/2004, art. 4 en art. 70.</w:t>
      </w:r>
    </w:p>
    <w:p w14:paraId="6DED9E7B" w14:textId="77777777" w:rsidR="00531E77" w:rsidRDefault="00531E77">
      <w:pPr>
        <w:pStyle w:val="Normaalweb"/>
        <w:divId w:val="1230192695"/>
        <w:rPr>
          <w:lang w:val="nl-NL"/>
        </w:rPr>
      </w:pPr>
      <w:r>
        <w:rPr>
          <w:lang w:val="nl-NL"/>
        </w:rPr>
        <w:t>Bij weigering: beroep bij de Rechtbank Zeeland-West-Brabant, en in laatste instantie bij de Centrale Raad van Beroep.</w:t>
      </w:r>
    </w:p>
    <w:p w14:paraId="4FE5C97F" w14:textId="77777777" w:rsidR="00531E77" w:rsidRDefault="00531E77">
      <w:pPr>
        <w:pStyle w:val="Kop5"/>
        <w:divId w:val="1230192695"/>
        <w:rPr>
          <w:rFonts w:eastAsia="Times New Roman"/>
          <w:lang w:val="nl-NL"/>
        </w:rPr>
      </w:pPr>
      <w:r>
        <w:rPr>
          <w:rFonts w:eastAsia="Times New Roman"/>
          <w:lang w:val="nl-NL"/>
        </w:rPr>
        <w:t>Waar je op moet rekenen</w:t>
      </w:r>
    </w:p>
    <w:p w14:paraId="3D6FEDDF" w14:textId="77777777" w:rsidR="00531E77" w:rsidRDefault="00531E77">
      <w:pPr>
        <w:pStyle w:val="Normaalweb"/>
        <w:divId w:val="1230192695"/>
        <w:rPr>
          <w:lang w:val="nl-NL"/>
        </w:rPr>
      </w:pPr>
      <w:r>
        <w:rPr>
          <w:lang w:val="nl-NL"/>
        </w:rPr>
        <w:t>Beslissing op bezwaar: binnen 6 tot 12 weken, met mogelijke verdaging tot 6 maanden. Uitkomst hangt af van de bereidheid van de gemeente om buitenlandse inkomensgegevens te erkennen.</w:t>
      </w:r>
    </w:p>
    <w:p w14:paraId="0A054A99" w14:textId="77777777" w:rsidR="00531E77" w:rsidRDefault="00531E77">
      <w:pPr>
        <w:pStyle w:val="Kop4"/>
        <w:divId w:val="1230192695"/>
        <w:rPr>
          <w:rFonts w:eastAsia="Times New Roman"/>
          <w:lang w:val="nl-NL"/>
        </w:rPr>
      </w:pPr>
      <w:r>
        <w:rPr>
          <w:rFonts w:eastAsia="Times New Roman"/>
          <w:lang w:val="nl-NL"/>
        </w:rPr>
        <w:t>Wat het mij heeft opgeleverd</w:t>
      </w:r>
    </w:p>
    <w:p w14:paraId="080B871C" w14:textId="77777777" w:rsidR="00531E77" w:rsidRDefault="00531E77">
      <w:pPr>
        <w:pStyle w:val="Kop5"/>
        <w:divId w:val="1230192695"/>
        <w:rPr>
          <w:rFonts w:eastAsia="Times New Roman"/>
          <w:lang w:val="nl-NL"/>
        </w:rPr>
      </w:pPr>
      <w:r>
        <w:rPr>
          <w:rFonts w:eastAsia="Times New Roman"/>
          <w:lang w:val="nl-NL"/>
        </w:rPr>
        <w:t>Wat er in de praktijk gebeurt</w:t>
      </w:r>
    </w:p>
    <w:p w14:paraId="3D4AE123" w14:textId="77777777" w:rsidR="00531E77" w:rsidRDefault="00531E77">
      <w:pPr>
        <w:pStyle w:val="Normaalweb"/>
        <w:divId w:val="1230192695"/>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7CABDCBE" w14:textId="77777777" w:rsidR="00531E77" w:rsidRDefault="00531E77">
      <w:pPr>
        <w:pStyle w:val="Kop5"/>
        <w:divId w:val="1230192695"/>
        <w:rPr>
          <w:rFonts w:eastAsia="Times New Roman"/>
          <w:lang w:val="nl-NL"/>
        </w:rPr>
      </w:pPr>
      <w:r>
        <w:rPr>
          <w:rFonts w:eastAsia="Times New Roman"/>
          <w:lang w:val="nl-NL"/>
        </w:rPr>
        <w:t>Status</w:t>
      </w:r>
    </w:p>
    <w:p w14:paraId="68406DD7" w14:textId="77777777" w:rsidR="00531E77" w:rsidRDefault="00531E77">
      <w:pPr>
        <w:pStyle w:val="Normaalweb"/>
        <w:divId w:val="1230192695"/>
        <w:rPr>
          <w:lang w:val="nl-NL"/>
        </w:rPr>
      </w:pPr>
      <w:r>
        <w:rPr>
          <w:lang w:val="nl-NL"/>
        </w:rPr>
        <w:t>Vastgelopen. Aanvraag afgewezen, bezwaar loopt.</w:t>
      </w:r>
    </w:p>
    <w:p w14:paraId="0AC2C506" w14:textId="77777777" w:rsidR="00531E77" w:rsidRDefault="00531E77">
      <w:pPr>
        <w:pStyle w:val="Kop5"/>
        <w:divId w:val="1230192695"/>
        <w:rPr>
          <w:rFonts w:eastAsia="Times New Roman"/>
          <w:lang w:val="nl-NL"/>
        </w:rPr>
      </w:pPr>
      <w:r>
        <w:rPr>
          <w:rFonts w:eastAsia="Times New Roman"/>
          <w:lang w:val="nl-NL"/>
        </w:rPr>
        <w:t>Tijd</w:t>
      </w:r>
    </w:p>
    <w:p w14:paraId="6D0D2A94" w14:textId="77777777" w:rsidR="00531E77" w:rsidRDefault="00531E77">
      <w:pPr>
        <w:pStyle w:val="Normaalweb"/>
        <w:divId w:val="1230192695"/>
        <w:rPr>
          <w:lang w:val="nl-NL"/>
        </w:rPr>
      </w:pPr>
      <w:r>
        <w:rPr>
          <w:lang w:val="nl-NL"/>
        </w:rPr>
        <w:t>Loopt sinds 2024. Beslissing op bezwaar verdaagd tot eind oktober 2026.</w:t>
      </w:r>
    </w:p>
    <w:p w14:paraId="2D2760D5" w14:textId="77777777" w:rsidR="00531E77" w:rsidRDefault="00531E77">
      <w:pPr>
        <w:pStyle w:val="Kop5"/>
        <w:divId w:val="1230192695"/>
        <w:rPr>
          <w:rFonts w:eastAsia="Times New Roman"/>
          <w:lang w:val="nl-NL"/>
        </w:rPr>
      </w:pPr>
      <w:r>
        <w:rPr>
          <w:rFonts w:eastAsia="Times New Roman"/>
          <w:lang w:val="nl-NL"/>
        </w:rPr>
        <w:t>Impact</w:t>
      </w:r>
    </w:p>
    <w:p w14:paraId="5ABAA8F7" w14:textId="77777777" w:rsidR="00531E77" w:rsidRDefault="00531E77">
      <w:pPr>
        <w:pStyle w:val="Normaalweb"/>
        <w:divId w:val="1230192695"/>
        <w:rPr>
          <w:lang w:val="nl-NL"/>
        </w:rPr>
      </w:pPr>
      <w:r>
        <w:rPr>
          <w:lang w:val="nl-NL"/>
        </w:rPr>
        <w:t>Geen bijzondere bijstand ontvangen. Financieel vacuüm blijft bestaan.</w:t>
      </w:r>
    </w:p>
    <w:p w14:paraId="45F0E08D" w14:textId="77777777" w:rsidR="00531E77" w:rsidRDefault="00531E77">
      <w:pPr>
        <w:pStyle w:val="Kop5"/>
        <w:divId w:val="1230192695"/>
        <w:rPr>
          <w:rFonts w:eastAsia="Times New Roman"/>
          <w:lang w:val="nl-NL"/>
        </w:rPr>
      </w:pPr>
      <w:r>
        <w:rPr>
          <w:rFonts w:eastAsia="Times New Roman"/>
          <w:lang w:val="nl-NL"/>
        </w:rPr>
        <w:t>Opvolging</w:t>
      </w:r>
    </w:p>
    <w:p w14:paraId="44E34C60" w14:textId="77777777" w:rsidR="00531E77" w:rsidRDefault="00531E77">
      <w:pPr>
        <w:pStyle w:val="Normaalweb"/>
        <w:divId w:val="1230192695"/>
        <w:rPr>
          <w:lang w:val="nl-NL"/>
        </w:rPr>
      </w:pPr>
      <w:r>
        <w:rPr>
          <w:lang w:val="nl-NL"/>
        </w:rPr>
        <w:t>Beslissing op bezwaar verdaagd tot eind oktober 2026. Wachten op uitspraak.</w:t>
      </w:r>
    </w:p>
    <w:p w14:paraId="5EF5DFD5" w14:textId="77777777" w:rsidR="00531E77" w:rsidRDefault="00531E77">
      <w:pPr>
        <w:pStyle w:val="afsluiting"/>
        <w:divId w:val="1230192695"/>
        <w:rPr>
          <w:lang w:val="nl-NL"/>
        </w:rPr>
      </w:pPr>
      <w:r>
        <w:rPr>
          <w:lang w:val="nl-NL"/>
        </w:rPr>
        <w:t>Looptijd: 6 tot 12 weken na indiening, verdaagd tot eind oktober 2026. Uitkomst onzeker. Impact tot nu toe: geen bijzondere bijstand ontvangen.</w:t>
      </w:r>
    </w:p>
    <w:p w14:paraId="1998C9DE" w14:textId="77777777" w:rsidR="00531E77" w:rsidRDefault="00531E77">
      <w:pPr>
        <w:outlineLvl w:val="2"/>
        <w:divId w:val="186162359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15851B2C" w14:textId="77777777" w:rsidR="00531E77" w:rsidRDefault="00531E77">
      <w:pPr>
        <w:divId w:val="1861623593"/>
        <w:rPr>
          <w:rFonts w:eastAsia="Times New Roman"/>
          <w:sz w:val="24"/>
          <w:lang w:val="nl-NL"/>
        </w:rPr>
      </w:pPr>
      <w:r>
        <w:rPr>
          <w:rStyle w:val="recht-status1"/>
          <w:rFonts w:eastAsia="Times New Roman"/>
          <w:shd w:val="clear" w:color="auto" w:fill="2E7D32"/>
          <w:lang w:val="nl-NL"/>
        </w:rPr>
        <w:t>Actief</w:t>
      </w:r>
    </w:p>
    <w:p w14:paraId="2E703270" w14:textId="77777777" w:rsidR="00531E77" w:rsidRDefault="00531E77">
      <w:pPr>
        <w:pStyle w:val="subtitel"/>
        <w:divId w:val="1230192695"/>
        <w:rPr>
          <w:lang w:val="nl-NL"/>
        </w:rPr>
      </w:pPr>
      <w:r>
        <w:rPr>
          <w:lang w:val="nl-NL"/>
        </w:rPr>
        <w:t>Dienst Toeslagen</w:t>
      </w:r>
    </w:p>
    <w:p w14:paraId="214BC928" w14:textId="77777777" w:rsidR="00531E77" w:rsidRDefault="00531E77">
      <w:pPr>
        <w:pStyle w:val="Kop4"/>
        <w:divId w:val="1230192695"/>
        <w:rPr>
          <w:rFonts w:eastAsia="Times New Roman"/>
          <w:lang w:val="nl-NL"/>
        </w:rPr>
      </w:pPr>
      <w:r>
        <w:rPr>
          <w:rFonts w:eastAsia="Times New Roman"/>
          <w:lang w:val="nl-NL"/>
        </w:rPr>
        <w:t>Wat is het?</w:t>
      </w:r>
    </w:p>
    <w:p w14:paraId="7370CE88" w14:textId="77777777" w:rsidR="00531E77" w:rsidRDefault="00531E77">
      <w:pPr>
        <w:pStyle w:val="Normaalweb"/>
        <w:divId w:val="1230192695"/>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49B030CA" w14:textId="77777777" w:rsidR="00531E77" w:rsidRDefault="00531E77">
      <w:pPr>
        <w:pStyle w:val="Kop5"/>
        <w:divId w:val="1230192695"/>
        <w:rPr>
          <w:rFonts w:eastAsia="Times New Roman"/>
          <w:lang w:val="nl-NL"/>
        </w:rPr>
      </w:pPr>
      <w:r>
        <w:rPr>
          <w:rFonts w:eastAsia="Times New Roman"/>
          <w:lang w:val="nl-NL"/>
        </w:rPr>
        <w:t>Rechtsgrond</w:t>
      </w:r>
    </w:p>
    <w:p w14:paraId="074C991E" w14:textId="77777777" w:rsidR="00531E77" w:rsidRDefault="00531E77">
      <w:pPr>
        <w:pStyle w:val="Normaalweb"/>
        <w:divId w:val="1230192695"/>
        <w:rPr>
          <w:lang w:val="nl-NL"/>
        </w:rPr>
      </w:pPr>
      <w:r>
        <w:rPr>
          <w:lang w:val="nl-NL"/>
        </w:rPr>
        <w:t>NL: Wet op het kindgebonden budget (WKB), art. 1 tot 10. Uitvoering door de Dienst Toeslagen.</w:t>
      </w:r>
    </w:p>
    <w:p w14:paraId="209ABE4F" w14:textId="77777777" w:rsidR="00531E77" w:rsidRDefault="00531E77">
      <w:pPr>
        <w:pStyle w:val="Normaalweb"/>
        <w:divId w:val="1230192695"/>
        <w:rPr>
          <w:lang w:val="nl-NL"/>
        </w:rPr>
      </w:pPr>
      <w:r>
        <w:rPr>
          <w:lang w:val="nl-NL"/>
        </w:rPr>
        <w:t>EU: Verordening 883/2004, art. 4 (gelijke behandeling) en art. 67 (gezinsbijslagen bij samenloop tussen lidstaten).</w:t>
      </w:r>
    </w:p>
    <w:p w14:paraId="6B83AF31" w14:textId="77777777" w:rsidR="00531E77" w:rsidRDefault="00531E77">
      <w:pPr>
        <w:pStyle w:val="Kop5"/>
        <w:divId w:val="1230192695"/>
        <w:rPr>
          <w:rFonts w:eastAsia="Times New Roman"/>
          <w:lang w:val="nl-NL"/>
        </w:rPr>
      </w:pPr>
      <w:r>
        <w:rPr>
          <w:rFonts w:eastAsia="Times New Roman"/>
          <w:lang w:val="nl-NL"/>
        </w:rPr>
        <w:t>Voorwaarden — Nederlandse burger</w:t>
      </w:r>
    </w:p>
    <w:p w14:paraId="35E4EA7B" w14:textId="77777777" w:rsidR="00531E77" w:rsidRDefault="00531E77">
      <w:pPr>
        <w:numPr>
          <w:ilvl w:val="0"/>
          <w:numId w:val="36"/>
        </w:numPr>
        <w:spacing w:before="100" w:beforeAutospacing="1" w:after="100" w:afterAutospacing="1"/>
        <w:divId w:val="1230192695"/>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2A0437F1" w14:textId="77777777" w:rsidR="00531E77" w:rsidRDefault="00531E77">
      <w:pPr>
        <w:numPr>
          <w:ilvl w:val="0"/>
          <w:numId w:val="36"/>
        </w:numPr>
        <w:spacing w:before="100" w:beforeAutospacing="1" w:after="100" w:afterAutospacing="1"/>
        <w:divId w:val="1230192695"/>
        <w:rPr>
          <w:rFonts w:eastAsia="Times New Roman"/>
          <w:lang w:val="nl-NL"/>
        </w:rPr>
      </w:pPr>
      <w:r>
        <w:rPr>
          <w:rFonts w:eastAsia="Times New Roman"/>
          <w:lang w:val="nl-NL"/>
        </w:rPr>
        <w:t>Het gezamenlijk toetsingsinkomen ligt onder de inkomensgrens.</w:t>
      </w:r>
    </w:p>
    <w:p w14:paraId="7EE2E86C" w14:textId="77777777" w:rsidR="00531E77" w:rsidRDefault="00531E77">
      <w:pPr>
        <w:numPr>
          <w:ilvl w:val="0"/>
          <w:numId w:val="36"/>
        </w:numPr>
        <w:spacing w:before="100" w:beforeAutospacing="1" w:after="100" w:afterAutospacing="1"/>
        <w:divId w:val="1230192695"/>
        <w:rPr>
          <w:rFonts w:eastAsia="Times New Roman"/>
          <w:lang w:val="nl-NL"/>
        </w:rPr>
      </w:pPr>
      <w:r>
        <w:rPr>
          <w:rFonts w:eastAsia="Times New Roman"/>
          <w:lang w:val="nl-NL"/>
        </w:rPr>
        <w:t>Je bent ingezetene van Nederland.</w:t>
      </w:r>
    </w:p>
    <w:p w14:paraId="61FB6933" w14:textId="77777777" w:rsidR="00531E77" w:rsidRDefault="00531E77">
      <w:pPr>
        <w:numPr>
          <w:ilvl w:val="0"/>
          <w:numId w:val="36"/>
        </w:numPr>
        <w:spacing w:before="100" w:beforeAutospacing="1" w:after="100" w:afterAutospacing="1"/>
        <w:divId w:val="1230192695"/>
        <w:rPr>
          <w:rFonts w:eastAsia="Times New Roman"/>
          <w:lang w:val="nl-NL"/>
        </w:rPr>
      </w:pPr>
      <w:r>
        <w:rPr>
          <w:rFonts w:eastAsia="Times New Roman"/>
          <w:lang w:val="nl-NL"/>
        </w:rPr>
        <w:t>Het recht wordt automatisch getoetst, op basis van gegevens van de SVB en de Belastingdienst.</w:t>
      </w:r>
    </w:p>
    <w:p w14:paraId="04FFAE03" w14:textId="77777777" w:rsidR="00531E77" w:rsidRDefault="00531E77">
      <w:pPr>
        <w:pStyle w:val="Kop5"/>
        <w:divId w:val="1230192695"/>
        <w:rPr>
          <w:rFonts w:eastAsia="Times New Roman"/>
          <w:lang w:val="nl-NL"/>
        </w:rPr>
      </w:pPr>
      <w:r>
        <w:rPr>
          <w:rFonts w:eastAsia="Times New Roman"/>
          <w:lang w:val="nl-NL"/>
        </w:rPr>
        <w:t>Wat levert het op?</w:t>
      </w:r>
    </w:p>
    <w:p w14:paraId="5FC34C74" w14:textId="77777777" w:rsidR="00531E77" w:rsidRDefault="00531E77">
      <w:pPr>
        <w:pStyle w:val="Normaalweb"/>
        <w:divId w:val="1230192695"/>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6258F427" w14:textId="77777777" w:rsidR="00531E77" w:rsidRDefault="00531E77">
      <w:pPr>
        <w:pStyle w:val="Kop4"/>
        <w:divId w:val="1230192695"/>
        <w:rPr>
          <w:rFonts w:eastAsia="Times New Roman"/>
          <w:lang w:val="nl-NL"/>
        </w:rPr>
      </w:pPr>
      <w:r>
        <w:rPr>
          <w:rFonts w:eastAsia="Times New Roman"/>
          <w:lang w:val="nl-NL"/>
        </w:rPr>
        <w:t>Waarom jij het niet krijgt</w:t>
      </w:r>
    </w:p>
    <w:p w14:paraId="099B593C" w14:textId="77777777" w:rsidR="00531E77" w:rsidRDefault="00531E77">
      <w:pPr>
        <w:pStyle w:val="Normaalweb"/>
        <w:divId w:val="1202597112"/>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27BAF6D7" w14:textId="77777777" w:rsidR="00531E77" w:rsidRDefault="00531E77">
      <w:pPr>
        <w:pStyle w:val="Normaalweb"/>
        <w:divId w:val="1202597112"/>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4A9C57BE"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6ADEF25B" w14:textId="77777777" w:rsidR="00531E77" w:rsidRDefault="00531E77">
      <w:pPr>
        <w:pStyle w:val="Normaalweb"/>
        <w:divId w:val="1230192695"/>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06048134" w14:textId="77777777" w:rsidR="00531E77" w:rsidRDefault="00531E77">
      <w:pPr>
        <w:pStyle w:val="Kop5"/>
        <w:divId w:val="1230192695"/>
        <w:rPr>
          <w:rFonts w:eastAsia="Times New Roman"/>
          <w:lang w:val="nl-NL"/>
        </w:rPr>
      </w:pPr>
      <w:r>
        <w:rPr>
          <w:rFonts w:eastAsia="Times New Roman"/>
          <w:lang w:val="nl-NL"/>
        </w:rPr>
        <w:t>Het mechanisme van het vastlopen</w:t>
      </w:r>
    </w:p>
    <w:p w14:paraId="75DD49FB" w14:textId="77777777" w:rsidR="00531E77" w:rsidRDefault="00531E77">
      <w:pPr>
        <w:pStyle w:val="Normaalweb"/>
        <w:divId w:val="1230192695"/>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456C14D3" w14:textId="77777777" w:rsidR="00531E77" w:rsidRDefault="00531E77">
      <w:pPr>
        <w:pStyle w:val="Kop5"/>
        <w:divId w:val="1230192695"/>
        <w:rPr>
          <w:rFonts w:eastAsia="Times New Roman"/>
          <w:lang w:val="nl-NL"/>
        </w:rPr>
      </w:pPr>
      <w:r>
        <w:rPr>
          <w:rFonts w:eastAsia="Times New Roman"/>
          <w:lang w:val="nl-NL"/>
        </w:rPr>
        <w:t>Welke EU-regel wordt geschonden</w:t>
      </w:r>
    </w:p>
    <w:p w14:paraId="5E67B931" w14:textId="77777777" w:rsidR="00531E77" w:rsidRDefault="00531E77">
      <w:pPr>
        <w:pStyle w:val="Normaalweb"/>
        <w:divId w:val="1230192695"/>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4C388523" w14:textId="77777777" w:rsidR="00531E77" w:rsidRDefault="00531E77">
      <w:pPr>
        <w:pStyle w:val="Kop4"/>
        <w:divId w:val="1230192695"/>
        <w:rPr>
          <w:rFonts w:eastAsia="Times New Roman"/>
          <w:lang w:val="nl-NL"/>
        </w:rPr>
      </w:pPr>
      <w:r>
        <w:rPr>
          <w:rFonts w:eastAsia="Times New Roman"/>
          <w:lang w:val="nl-NL"/>
        </w:rPr>
        <w:t>Wat kun je eraan doen</w:t>
      </w:r>
    </w:p>
    <w:p w14:paraId="2F585E9E" w14:textId="77777777" w:rsidR="00531E77" w:rsidRDefault="00531E77">
      <w:pPr>
        <w:pStyle w:val="Kop5"/>
        <w:divId w:val="1230192695"/>
        <w:rPr>
          <w:rFonts w:eastAsia="Times New Roman"/>
          <w:lang w:val="nl-NL"/>
        </w:rPr>
      </w:pPr>
      <w:r>
        <w:rPr>
          <w:rFonts w:eastAsia="Times New Roman"/>
          <w:lang w:val="nl-NL"/>
        </w:rPr>
        <w:t>Waar vraag je het aan?</w:t>
      </w:r>
    </w:p>
    <w:p w14:paraId="6C329123" w14:textId="77777777" w:rsidR="00531E77" w:rsidRDefault="00531E77">
      <w:pPr>
        <w:pStyle w:val="Normaalweb"/>
        <w:divId w:val="1230192695"/>
        <w:rPr>
          <w:lang w:val="nl-NL"/>
        </w:rPr>
      </w:pPr>
      <w:r>
        <w:rPr>
          <w:lang w:val="nl-NL"/>
        </w:rPr>
        <w:t>Dienst Toeslagen — via MijnToeslagen.nl.</w:t>
      </w:r>
    </w:p>
    <w:p w14:paraId="6AF6DF54" w14:textId="77777777" w:rsidR="00531E77" w:rsidRDefault="00531E77">
      <w:pPr>
        <w:pStyle w:val="Kop5"/>
        <w:divId w:val="1230192695"/>
        <w:rPr>
          <w:rFonts w:eastAsia="Times New Roman"/>
          <w:lang w:val="nl-NL"/>
        </w:rPr>
      </w:pPr>
      <w:r>
        <w:rPr>
          <w:rFonts w:eastAsia="Times New Roman"/>
          <w:lang w:val="nl-NL"/>
        </w:rPr>
        <w:t>De alternatieve route</w:t>
      </w:r>
    </w:p>
    <w:p w14:paraId="1BE27DD9" w14:textId="77777777" w:rsidR="00531E77" w:rsidRDefault="00531E77">
      <w:pPr>
        <w:pStyle w:val="Normaalweb"/>
        <w:divId w:val="1230192695"/>
        <w:rPr>
          <w:lang w:val="nl-NL"/>
        </w:rPr>
      </w:pPr>
      <w:r>
        <w:rPr>
          <w:lang w:val="nl-NL"/>
        </w:rPr>
        <w:t>Bezwaarschrift bij Dienst Toeslagen met het verzoek het recht op Kindgebonden Budget vast te stellen zonder het SVB-vinkje. Voeg toe:</w:t>
      </w:r>
    </w:p>
    <w:p w14:paraId="5B02A9B3" w14:textId="77777777" w:rsidR="00531E77" w:rsidRDefault="00531E77">
      <w:pPr>
        <w:numPr>
          <w:ilvl w:val="0"/>
          <w:numId w:val="37"/>
        </w:numPr>
        <w:spacing w:before="100" w:beforeAutospacing="1" w:after="100" w:afterAutospacing="1"/>
        <w:divId w:val="1230192695"/>
        <w:rPr>
          <w:rFonts w:eastAsia="Times New Roman"/>
          <w:lang w:val="nl-NL"/>
        </w:rPr>
      </w:pPr>
      <w:r>
        <w:rPr>
          <w:rFonts w:eastAsia="Times New Roman"/>
          <w:lang w:val="nl-NL"/>
        </w:rPr>
        <w:t>Bewijs van het Belgische Groeipakket.</w:t>
      </w:r>
    </w:p>
    <w:p w14:paraId="103516E4" w14:textId="77777777" w:rsidR="00531E77" w:rsidRDefault="00531E77">
      <w:pPr>
        <w:numPr>
          <w:ilvl w:val="0"/>
          <w:numId w:val="37"/>
        </w:numPr>
        <w:spacing w:before="100" w:beforeAutospacing="1" w:after="100" w:afterAutospacing="1"/>
        <w:divId w:val="1230192695"/>
        <w:rPr>
          <w:rFonts w:eastAsia="Times New Roman"/>
          <w:lang w:val="nl-NL"/>
        </w:rPr>
      </w:pPr>
      <w:r>
        <w:rPr>
          <w:rFonts w:eastAsia="Times New Roman"/>
          <w:lang w:val="nl-NL"/>
        </w:rPr>
        <w:t>Bewijs van het gezamenlijk toetsingsinkomen.</w:t>
      </w:r>
    </w:p>
    <w:p w14:paraId="5FBBDAA7" w14:textId="77777777" w:rsidR="00531E77" w:rsidRDefault="00531E77">
      <w:pPr>
        <w:numPr>
          <w:ilvl w:val="0"/>
          <w:numId w:val="37"/>
        </w:numPr>
        <w:spacing w:before="100" w:beforeAutospacing="1" w:after="100" w:afterAutospacing="1"/>
        <w:divId w:val="1230192695"/>
        <w:rPr>
          <w:rFonts w:eastAsia="Times New Roman"/>
          <w:lang w:val="nl-NL"/>
        </w:rPr>
      </w:pPr>
      <w:r>
        <w:rPr>
          <w:rFonts w:eastAsia="Times New Roman"/>
          <w:lang w:val="nl-NL"/>
        </w:rPr>
        <w:t>Verwijzing naar Vo. 883/2004, art. 4 en 67.</w:t>
      </w:r>
    </w:p>
    <w:p w14:paraId="44C030DA" w14:textId="77777777" w:rsidR="00531E77" w:rsidRDefault="00531E77">
      <w:pPr>
        <w:pStyle w:val="Normaalweb"/>
        <w:divId w:val="1230192695"/>
        <w:rPr>
          <w:lang w:val="nl-NL"/>
        </w:rPr>
      </w:pPr>
      <w:r>
        <w:rPr>
          <w:lang w:val="nl-NL"/>
        </w:rPr>
        <w:t>Bij weigering: beroep bij de Rechtbank en in laatste instantie bij de Centrale Raad van Beroep.</w:t>
      </w:r>
    </w:p>
    <w:p w14:paraId="1C1F0286" w14:textId="77777777" w:rsidR="00531E77" w:rsidRDefault="00531E77">
      <w:pPr>
        <w:pStyle w:val="Kop5"/>
        <w:divId w:val="1230192695"/>
        <w:rPr>
          <w:rFonts w:eastAsia="Times New Roman"/>
          <w:lang w:val="nl-NL"/>
        </w:rPr>
      </w:pPr>
      <w:r>
        <w:rPr>
          <w:rFonts w:eastAsia="Times New Roman"/>
          <w:lang w:val="nl-NL"/>
        </w:rPr>
        <w:t>Waar je op moet rekenen</w:t>
      </w:r>
    </w:p>
    <w:p w14:paraId="6CB094A9" w14:textId="77777777" w:rsidR="00531E77" w:rsidRDefault="00531E77">
      <w:pPr>
        <w:pStyle w:val="Normaalweb"/>
        <w:divId w:val="1230192695"/>
        <w:rPr>
          <w:lang w:val="nl-NL"/>
        </w:rPr>
      </w:pPr>
      <w:r>
        <w:rPr>
          <w:lang w:val="nl-NL"/>
        </w:rPr>
        <w:t>Procedure duurt 6 tot 12 maanden. Uitkomst hangt af van de bereidheid van Dienst Toeslagen om de EU-regel toe te passen bij een gemengde gezinssituatie.</w:t>
      </w:r>
    </w:p>
    <w:p w14:paraId="4D440A42" w14:textId="77777777" w:rsidR="00531E77" w:rsidRDefault="00531E77">
      <w:pPr>
        <w:pStyle w:val="Kop4"/>
        <w:divId w:val="1230192695"/>
        <w:rPr>
          <w:rFonts w:eastAsia="Times New Roman"/>
          <w:lang w:val="nl-NL"/>
        </w:rPr>
      </w:pPr>
      <w:r>
        <w:rPr>
          <w:rFonts w:eastAsia="Times New Roman"/>
          <w:lang w:val="nl-NL"/>
        </w:rPr>
        <w:t>Wat het mij heeft opgeleverd</w:t>
      </w:r>
    </w:p>
    <w:p w14:paraId="464A7159" w14:textId="77777777" w:rsidR="00531E77" w:rsidRDefault="00531E77">
      <w:pPr>
        <w:pStyle w:val="Kop5"/>
        <w:divId w:val="1230192695"/>
        <w:rPr>
          <w:rFonts w:eastAsia="Times New Roman"/>
          <w:lang w:val="nl-NL"/>
        </w:rPr>
      </w:pPr>
      <w:r>
        <w:rPr>
          <w:rFonts w:eastAsia="Times New Roman"/>
          <w:lang w:val="nl-NL"/>
        </w:rPr>
        <w:t>Wat er in de praktijk gebeurt</w:t>
      </w:r>
    </w:p>
    <w:p w14:paraId="30EB4856" w14:textId="77777777" w:rsidR="00531E77" w:rsidRDefault="00531E77">
      <w:pPr>
        <w:pStyle w:val="Normaalweb"/>
        <w:divId w:val="1230192695"/>
        <w:rPr>
          <w:lang w:val="nl-NL"/>
        </w:rPr>
      </w:pPr>
      <w:r>
        <w:rPr>
          <w:lang w:val="nl-NL"/>
        </w:rPr>
        <w:t>Bezwaarschrift ingediend bij Dienst Toeslagen met bewijs van het Belgische Groeipakket en het Nederlandse toetsingsinkomen. Verzoek tot toepassing van Vo. 883/2004, art. 67.</w:t>
      </w:r>
    </w:p>
    <w:p w14:paraId="4D42DF63" w14:textId="77777777" w:rsidR="00531E77" w:rsidRDefault="00531E77">
      <w:pPr>
        <w:pStyle w:val="Kop5"/>
        <w:divId w:val="1230192695"/>
        <w:rPr>
          <w:rFonts w:eastAsia="Times New Roman"/>
          <w:lang w:val="nl-NL"/>
        </w:rPr>
      </w:pPr>
      <w:r>
        <w:rPr>
          <w:rFonts w:eastAsia="Times New Roman"/>
          <w:lang w:val="nl-NL"/>
        </w:rPr>
        <w:t>Status</w:t>
      </w:r>
    </w:p>
    <w:p w14:paraId="1980B222" w14:textId="77777777" w:rsidR="00531E77" w:rsidRDefault="00531E77">
      <w:pPr>
        <w:pStyle w:val="Normaalweb"/>
        <w:divId w:val="1230192695"/>
        <w:rPr>
          <w:lang w:val="nl-NL"/>
        </w:rPr>
      </w:pPr>
      <w:r>
        <w:rPr>
          <w:lang w:val="nl-NL"/>
        </w:rPr>
        <w:t>Voorlopig toegekend na de SVB-bypass in april 2026. Definitieve afrekening volgt na de aanslag inkomstenbelasting 2025.</w:t>
      </w:r>
    </w:p>
    <w:p w14:paraId="793E7BAB" w14:textId="77777777" w:rsidR="00531E77" w:rsidRDefault="00531E77">
      <w:pPr>
        <w:pStyle w:val="Kop5"/>
        <w:divId w:val="1230192695"/>
        <w:rPr>
          <w:rFonts w:eastAsia="Times New Roman"/>
          <w:lang w:val="nl-NL"/>
        </w:rPr>
      </w:pPr>
      <w:r>
        <w:rPr>
          <w:rFonts w:eastAsia="Times New Roman"/>
          <w:lang w:val="nl-NL"/>
        </w:rPr>
        <w:t>Tijd</w:t>
      </w:r>
    </w:p>
    <w:p w14:paraId="6D1B4D99" w14:textId="77777777" w:rsidR="00531E77" w:rsidRDefault="00531E77">
      <w:pPr>
        <w:pStyle w:val="Normaalweb"/>
        <w:divId w:val="1230192695"/>
        <w:rPr>
          <w:lang w:val="nl-NL"/>
        </w:rPr>
      </w:pPr>
      <w:r>
        <w:rPr>
          <w:lang w:val="nl-NL"/>
        </w:rPr>
        <w:t>Loopt sinds 2024. Toekenning na bypass in april 2026.</w:t>
      </w:r>
    </w:p>
    <w:p w14:paraId="4B7CD7CC" w14:textId="77777777" w:rsidR="00531E77" w:rsidRDefault="00531E77">
      <w:pPr>
        <w:pStyle w:val="Kop5"/>
        <w:divId w:val="1230192695"/>
        <w:rPr>
          <w:rFonts w:eastAsia="Times New Roman"/>
          <w:lang w:val="nl-NL"/>
        </w:rPr>
      </w:pPr>
      <w:r>
        <w:rPr>
          <w:rFonts w:eastAsia="Times New Roman"/>
          <w:lang w:val="nl-NL"/>
        </w:rPr>
        <w:t>Impact</w:t>
      </w:r>
    </w:p>
    <w:p w14:paraId="0F6F98A2" w14:textId="77777777" w:rsidR="00531E77" w:rsidRDefault="00531E77">
      <w:pPr>
        <w:pStyle w:val="Normaalweb"/>
        <w:divId w:val="1230192695"/>
        <w:rPr>
          <w:lang w:val="nl-NL"/>
        </w:rPr>
      </w:pPr>
      <w:r>
        <w:rPr>
          <w:lang w:val="nl-NL"/>
        </w:rPr>
        <w:t>Voorlopig bedrag ontvangen. Definitieve afrekening kan leiden tot terugbetaling of nabetaling, afhankelijk van het definitieve inkomen.</w:t>
      </w:r>
    </w:p>
    <w:p w14:paraId="473F4B6E" w14:textId="77777777" w:rsidR="00531E77" w:rsidRDefault="00531E77">
      <w:pPr>
        <w:pStyle w:val="Kop5"/>
        <w:divId w:val="1230192695"/>
        <w:rPr>
          <w:rFonts w:eastAsia="Times New Roman"/>
          <w:lang w:val="nl-NL"/>
        </w:rPr>
      </w:pPr>
      <w:r>
        <w:rPr>
          <w:rFonts w:eastAsia="Times New Roman"/>
          <w:lang w:val="nl-NL"/>
        </w:rPr>
        <w:t>Opvolging</w:t>
      </w:r>
    </w:p>
    <w:p w14:paraId="623D86DD" w14:textId="77777777" w:rsidR="00531E77" w:rsidRDefault="00531E77">
      <w:pPr>
        <w:pStyle w:val="Normaalweb"/>
        <w:divId w:val="1230192695"/>
        <w:rPr>
          <w:lang w:val="nl-NL"/>
        </w:rPr>
      </w:pPr>
      <w:r>
        <w:rPr>
          <w:lang w:val="nl-NL"/>
        </w:rPr>
        <w:t>Wachten op de definitieve aanslag inkomstenbelasting 2025. Daarna definitieve afrekening.</w:t>
      </w:r>
    </w:p>
    <w:p w14:paraId="6D6BA632" w14:textId="77777777" w:rsidR="00531E77" w:rsidRDefault="00531E77">
      <w:pPr>
        <w:pStyle w:val="afsluiting"/>
        <w:divId w:val="1230192695"/>
        <w:rPr>
          <w:lang w:val="nl-NL"/>
        </w:rPr>
      </w:pPr>
      <w:r>
        <w:rPr>
          <w:lang w:val="nl-NL"/>
        </w:rPr>
        <w:t>Looptijd: voorlopig toegekend. Definitieve afrekening na aanslag 2025. Impact tot nu toe: voorlopig bedrag ontvangen, definitieve uitkomst onzeker.</w:t>
      </w:r>
    </w:p>
    <w:p w14:paraId="55D3CB2B" w14:textId="77777777" w:rsidR="00531E77" w:rsidRDefault="00531E77">
      <w:pPr>
        <w:outlineLvl w:val="2"/>
        <w:divId w:val="25579710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392605F7" w14:textId="77777777" w:rsidR="00531E77" w:rsidRDefault="00531E77">
      <w:pPr>
        <w:divId w:val="255797104"/>
        <w:rPr>
          <w:rFonts w:eastAsia="Times New Roman"/>
          <w:sz w:val="24"/>
          <w:lang w:val="nl-NL"/>
        </w:rPr>
      </w:pPr>
      <w:r>
        <w:rPr>
          <w:rStyle w:val="recht-status1"/>
          <w:rFonts w:eastAsia="Times New Roman"/>
          <w:shd w:val="clear" w:color="auto" w:fill="2E7D32"/>
          <w:lang w:val="nl-NL"/>
        </w:rPr>
        <w:t>Actief</w:t>
      </w:r>
    </w:p>
    <w:p w14:paraId="02BFAA4D" w14:textId="77777777" w:rsidR="00531E77" w:rsidRDefault="00531E77">
      <w:pPr>
        <w:pStyle w:val="subtitel"/>
        <w:divId w:val="1230192695"/>
        <w:rPr>
          <w:lang w:val="nl-NL"/>
        </w:rPr>
      </w:pPr>
      <w:r>
        <w:rPr>
          <w:lang w:val="nl-NL"/>
        </w:rPr>
        <w:t>Dienst Toeslagen</w:t>
      </w:r>
    </w:p>
    <w:p w14:paraId="0DF51016" w14:textId="77777777" w:rsidR="00531E77" w:rsidRDefault="00531E77">
      <w:pPr>
        <w:pStyle w:val="Kop4"/>
        <w:divId w:val="1230192695"/>
        <w:rPr>
          <w:rFonts w:eastAsia="Times New Roman"/>
          <w:lang w:val="nl-NL"/>
        </w:rPr>
      </w:pPr>
      <w:r>
        <w:rPr>
          <w:rFonts w:eastAsia="Times New Roman"/>
          <w:lang w:val="nl-NL"/>
        </w:rPr>
        <w:t>Wat is het?</w:t>
      </w:r>
    </w:p>
    <w:p w14:paraId="0D76D3BF" w14:textId="77777777" w:rsidR="00531E77" w:rsidRDefault="00531E77">
      <w:pPr>
        <w:pStyle w:val="Normaalweb"/>
        <w:divId w:val="1230192695"/>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22A5EFE6" w14:textId="77777777" w:rsidR="00531E77" w:rsidRDefault="00531E77">
      <w:pPr>
        <w:pStyle w:val="Kop5"/>
        <w:divId w:val="1230192695"/>
        <w:rPr>
          <w:rFonts w:eastAsia="Times New Roman"/>
          <w:lang w:val="nl-NL"/>
        </w:rPr>
      </w:pPr>
      <w:r>
        <w:rPr>
          <w:rFonts w:eastAsia="Times New Roman"/>
          <w:lang w:val="nl-NL"/>
        </w:rPr>
        <w:t>Rechtsgrond</w:t>
      </w:r>
    </w:p>
    <w:p w14:paraId="52F11628" w14:textId="77777777" w:rsidR="00531E77" w:rsidRDefault="00531E77">
      <w:pPr>
        <w:pStyle w:val="Normaalweb"/>
        <w:divId w:val="1230192695"/>
        <w:rPr>
          <w:lang w:val="nl-NL"/>
        </w:rPr>
      </w:pPr>
      <w:r>
        <w:rPr>
          <w:lang w:val="nl-NL"/>
        </w:rPr>
        <w:t>NL: Wet op de huurtoeslag (Wht), art. 1 tot 26. Uitvoering door de Dienst Toeslagen.</w:t>
      </w:r>
    </w:p>
    <w:p w14:paraId="05EBE0F0" w14:textId="77777777" w:rsidR="00531E77" w:rsidRDefault="00531E77">
      <w:pPr>
        <w:pStyle w:val="Normaalweb"/>
        <w:divId w:val="1230192695"/>
        <w:rPr>
          <w:lang w:val="nl-NL"/>
        </w:rPr>
      </w:pPr>
      <w:r>
        <w:rPr>
          <w:lang w:val="nl-NL"/>
        </w:rPr>
        <w:t>EU: Verordening 883/2004, art. 4 (gelijke behandeling).</w:t>
      </w:r>
    </w:p>
    <w:p w14:paraId="452119F3" w14:textId="77777777" w:rsidR="00531E77" w:rsidRDefault="00531E77">
      <w:pPr>
        <w:pStyle w:val="Kop5"/>
        <w:divId w:val="1230192695"/>
        <w:rPr>
          <w:rFonts w:eastAsia="Times New Roman"/>
          <w:lang w:val="nl-NL"/>
        </w:rPr>
      </w:pPr>
      <w:r>
        <w:rPr>
          <w:rFonts w:eastAsia="Times New Roman"/>
          <w:lang w:val="nl-NL"/>
        </w:rPr>
        <w:t>Voorwaarden — Nederlandse burger</w:t>
      </w:r>
    </w:p>
    <w:p w14:paraId="21ED530D" w14:textId="77777777" w:rsidR="00531E77" w:rsidRDefault="00531E77">
      <w:pPr>
        <w:numPr>
          <w:ilvl w:val="0"/>
          <w:numId w:val="38"/>
        </w:numPr>
        <w:spacing w:before="100" w:beforeAutospacing="1" w:after="100" w:afterAutospacing="1"/>
        <w:divId w:val="1230192695"/>
        <w:rPr>
          <w:rFonts w:eastAsia="Times New Roman"/>
          <w:lang w:val="nl-NL"/>
        </w:rPr>
      </w:pPr>
      <w:r>
        <w:rPr>
          <w:rFonts w:eastAsia="Times New Roman"/>
          <w:lang w:val="nl-NL"/>
        </w:rPr>
        <w:t>Je huurt een zelfstandige woonruimte met eigen keuken, toilet en badkamer.</w:t>
      </w:r>
    </w:p>
    <w:p w14:paraId="2897D00C" w14:textId="77777777" w:rsidR="00531E77" w:rsidRDefault="00531E77">
      <w:pPr>
        <w:numPr>
          <w:ilvl w:val="0"/>
          <w:numId w:val="38"/>
        </w:numPr>
        <w:spacing w:before="100" w:beforeAutospacing="1" w:after="100" w:afterAutospacing="1"/>
        <w:divId w:val="1230192695"/>
        <w:rPr>
          <w:rFonts w:eastAsia="Times New Roman"/>
          <w:lang w:val="nl-NL"/>
        </w:rPr>
      </w:pPr>
      <w:r>
        <w:rPr>
          <w:rFonts w:eastAsia="Times New Roman"/>
          <w:lang w:val="nl-NL"/>
        </w:rPr>
        <w:t>Je bent ingeschreven in de BRP op het adres van de huurwoning.</w:t>
      </w:r>
    </w:p>
    <w:p w14:paraId="63152A48" w14:textId="77777777" w:rsidR="00531E77" w:rsidRDefault="00531E77">
      <w:pPr>
        <w:numPr>
          <w:ilvl w:val="0"/>
          <w:numId w:val="38"/>
        </w:numPr>
        <w:spacing w:before="100" w:beforeAutospacing="1" w:after="100" w:afterAutospacing="1"/>
        <w:divId w:val="1230192695"/>
        <w:rPr>
          <w:rFonts w:eastAsia="Times New Roman"/>
          <w:lang w:val="nl-NL"/>
        </w:rPr>
      </w:pPr>
      <w:r>
        <w:rPr>
          <w:rFonts w:eastAsia="Times New Roman"/>
          <w:lang w:val="nl-NL"/>
        </w:rPr>
        <w:t>Het gezamenlijk toetsingsinkomen ligt onder de inkomensgrens. In 2026: circa € 32.950 alleenstaand, circa € 44.850 met toeslagpartner.</w:t>
      </w:r>
    </w:p>
    <w:p w14:paraId="3E0408C3" w14:textId="77777777" w:rsidR="00531E77" w:rsidRDefault="00531E77">
      <w:pPr>
        <w:numPr>
          <w:ilvl w:val="0"/>
          <w:numId w:val="38"/>
        </w:numPr>
        <w:spacing w:before="100" w:beforeAutospacing="1" w:after="100" w:afterAutospacing="1"/>
        <w:divId w:val="1230192695"/>
        <w:rPr>
          <w:rFonts w:eastAsia="Times New Roman"/>
          <w:lang w:val="nl-NL"/>
        </w:rPr>
      </w:pPr>
      <w:r>
        <w:rPr>
          <w:rFonts w:eastAsia="Times New Roman"/>
          <w:lang w:val="nl-NL"/>
        </w:rPr>
        <w:t>De huur ligt onder de liberalisatiegrens (in 2026: circa € 900 per maand).</w:t>
      </w:r>
    </w:p>
    <w:p w14:paraId="3BD0FD4D" w14:textId="77777777" w:rsidR="00531E77" w:rsidRDefault="00531E77">
      <w:pPr>
        <w:numPr>
          <w:ilvl w:val="0"/>
          <w:numId w:val="38"/>
        </w:numPr>
        <w:spacing w:before="100" w:beforeAutospacing="1" w:after="100" w:afterAutospacing="1"/>
        <w:divId w:val="1230192695"/>
        <w:rPr>
          <w:rFonts w:eastAsia="Times New Roman"/>
          <w:lang w:val="nl-NL"/>
        </w:rPr>
      </w:pPr>
      <w:r>
        <w:rPr>
          <w:rFonts w:eastAsia="Times New Roman"/>
          <w:lang w:val="nl-NL"/>
        </w:rPr>
        <w:t>Je vermogen blijft onder de vermogensgrens.</w:t>
      </w:r>
    </w:p>
    <w:p w14:paraId="5B92525B" w14:textId="77777777" w:rsidR="00531E77" w:rsidRDefault="00531E77">
      <w:pPr>
        <w:pStyle w:val="Kop5"/>
        <w:divId w:val="1230192695"/>
        <w:rPr>
          <w:rFonts w:eastAsia="Times New Roman"/>
          <w:lang w:val="nl-NL"/>
        </w:rPr>
      </w:pPr>
      <w:r>
        <w:rPr>
          <w:rFonts w:eastAsia="Times New Roman"/>
          <w:lang w:val="nl-NL"/>
        </w:rPr>
        <w:t>Wat levert het op?</w:t>
      </w:r>
    </w:p>
    <w:p w14:paraId="176E4FAB" w14:textId="77777777" w:rsidR="00531E77" w:rsidRDefault="00531E77">
      <w:pPr>
        <w:pStyle w:val="Normaalweb"/>
        <w:divId w:val="1230192695"/>
        <w:rPr>
          <w:lang w:val="nl-NL"/>
        </w:rPr>
      </w:pPr>
      <w:r>
        <w:rPr>
          <w:lang w:val="nl-NL"/>
        </w:rPr>
        <w:t>Uitkering — direct geld, maandelijks. Bedrag afhankelijk van huur, inkomen en gezinssituatie. In 2026: tot circa € 450 per maand.</w:t>
      </w:r>
    </w:p>
    <w:p w14:paraId="7DF30818" w14:textId="77777777" w:rsidR="00531E77" w:rsidRDefault="00531E77">
      <w:pPr>
        <w:pStyle w:val="Kop4"/>
        <w:divId w:val="1230192695"/>
        <w:rPr>
          <w:rFonts w:eastAsia="Times New Roman"/>
          <w:lang w:val="nl-NL"/>
        </w:rPr>
      </w:pPr>
      <w:r>
        <w:rPr>
          <w:rFonts w:eastAsia="Times New Roman"/>
          <w:lang w:val="nl-NL"/>
        </w:rPr>
        <w:t>Waarom jij het niet krijgt</w:t>
      </w:r>
    </w:p>
    <w:p w14:paraId="6F8A6AAA" w14:textId="77777777" w:rsidR="00531E77" w:rsidRDefault="00531E77">
      <w:pPr>
        <w:pStyle w:val="Normaalweb"/>
        <w:divId w:val="1636063724"/>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2C2AF5F8" w14:textId="77777777" w:rsidR="00531E77" w:rsidRDefault="00531E77">
      <w:pPr>
        <w:pStyle w:val="Normaalweb"/>
        <w:divId w:val="1636063724"/>
        <w:rPr>
          <w:lang w:val="nl-NL"/>
        </w:rPr>
      </w:pPr>
      <w:r>
        <w:rPr>
          <w:rStyle w:val="Zwaar"/>
          <w:lang w:val="nl-NL"/>
        </w:rPr>
        <w:t>Werkelijkheid.</w:t>
      </w:r>
      <w:r>
        <w:rPr>
          <w:lang w:val="nl-NL"/>
        </w:rPr>
        <w:t xml:space="preserve"> Het systeem kan Belgische inkomsten </w:t>
      </w:r>
      <w:r>
        <w:rPr>
          <w:lang w:val="nl-NL"/>
        </w:rPr>
        <w:t>niet geautomatiseerd inlezen. Het gezamenlijk toetsingsinkomen is dan niet volledig vast te stellen, wat leidt tot voorlopige beschikkingen op basis van incomplete data.</w:t>
      </w:r>
    </w:p>
    <w:p w14:paraId="072AE877" w14:textId="77777777" w:rsidR="00531E77" w:rsidRDefault="00531E77">
      <w:pPr>
        <w:pStyle w:val="Kop5"/>
        <w:divId w:val="1230192695"/>
        <w:rPr>
          <w:rFonts w:eastAsia="Times New Roman"/>
          <w:lang w:val="nl-NL"/>
        </w:rPr>
      </w:pPr>
      <w:r>
        <w:rPr>
          <w:rFonts w:eastAsia="Times New Roman"/>
          <w:lang w:val="nl-NL"/>
        </w:rPr>
        <w:t>Verschil standaard inwoner en grensarbeider</w:t>
      </w:r>
    </w:p>
    <w:p w14:paraId="1424C7A5" w14:textId="77777777" w:rsidR="00531E77" w:rsidRDefault="00531E77">
      <w:pPr>
        <w:pStyle w:val="Normaalweb"/>
        <w:divId w:val="1230192695"/>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620BB113" w14:textId="77777777" w:rsidR="00531E77" w:rsidRDefault="00531E77">
      <w:pPr>
        <w:pStyle w:val="Kop5"/>
        <w:divId w:val="1230192695"/>
        <w:rPr>
          <w:rFonts w:eastAsia="Times New Roman"/>
          <w:lang w:val="nl-NL"/>
        </w:rPr>
      </w:pPr>
      <w:r>
        <w:rPr>
          <w:rFonts w:eastAsia="Times New Roman"/>
          <w:lang w:val="nl-NL"/>
        </w:rPr>
        <w:t>Het mechanisme van het vastlopen</w:t>
      </w:r>
    </w:p>
    <w:p w14:paraId="7594FF37" w14:textId="77777777" w:rsidR="00531E77" w:rsidRDefault="00531E77">
      <w:pPr>
        <w:pStyle w:val="Normaalweb"/>
        <w:divId w:val="1230192695"/>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700FCE99" w14:textId="77777777" w:rsidR="00531E77" w:rsidRDefault="00531E77">
      <w:pPr>
        <w:pStyle w:val="Kop5"/>
        <w:divId w:val="1230192695"/>
        <w:rPr>
          <w:rFonts w:eastAsia="Times New Roman"/>
          <w:lang w:val="nl-NL"/>
        </w:rPr>
      </w:pPr>
      <w:r>
        <w:rPr>
          <w:rFonts w:eastAsia="Times New Roman"/>
          <w:lang w:val="nl-NL"/>
        </w:rPr>
        <w:t>Welke EU-regel wordt geschonden</w:t>
      </w:r>
    </w:p>
    <w:p w14:paraId="2975B9E5" w14:textId="77777777" w:rsidR="00531E77" w:rsidRDefault="00531E77">
      <w:pPr>
        <w:pStyle w:val="Normaalweb"/>
        <w:divId w:val="1230192695"/>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246958D7" w14:textId="77777777" w:rsidR="00531E77" w:rsidRDefault="00531E77">
      <w:pPr>
        <w:pStyle w:val="Kop4"/>
        <w:divId w:val="1230192695"/>
        <w:rPr>
          <w:rFonts w:eastAsia="Times New Roman"/>
          <w:lang w:val="nl-NL"/>
        </w:rPr>
      </w:pPr>
      <w:r>
        <w:rPr>
          <w:rFonts w:eastAsia="Times New Roman"/>
          <w:lang w:val="nl-NL"/>
        </w:rPr>
        <w:t>Wat kun je eraan doen</w:t>
      </w:r>
    </w:p>
    <w:p w14:paraId="7881F0FE" w14:textId="77777777" w:rsidR="00531E77" w:rsidRDefault="00531E77">
      <w:pPr>
        <w:pStyle w:val="Kop5"/>
        <w:divId w:val="1230192695"/>
        <w:rPr>
          <w:rFonts w:eastAsia="Times New Roman"/>
          <w:lang w:val="nl-NL"/>
        </w:rPr>
      </w:pPr>
      <w:r>
        <w:rPr>
          <w:rFonts w:eastAsia="Times New Roman"/>
          <w:lang w:val="nl-NL"/>
        </w:rPr>
        <w:t>Waar vraag je het aan?</w:t>
      </w:r>
    </w:p>
    <w:p w14:paraId="2C0725A7" w14:textId="77777777" w:rsidR="00531E77" w:rsidRDefault="00531E77">
      <w:pPr>
        <w:pStyle w:val="Normaalweb"/>
        <w:divId w:val="1230192695"/>
        <w:rPr>
          <w:lang w:val="nl-NL"/>
        </w:rPr>
      </w:pPr>
      <w:r>
        <w:rPr>
          <w:lang w:val="nl-NL"/>
        </w:rPr>
        <w:t>Dienst Toeslagen — via MijnToeslagen.nl.</w:t>
      </w:r>
    </w:p>
    <w:p w14:paraId="293C485E" w14:textId="77777777" w:rsidR="00531E77" w:rsidRDefault="00531E77">
      <w:pPr>
        <w:pStyle w:val="Kop5"/>
        <w:divId w:val="1230192695"/>
        <w:rPr>
          <w:rFonts w:eastAsia="Times New Roman"/>
          <w:lang w:val="nl-NL"/>
        </w:rPr>
      </w:pPr>
      <w:r>
        <w:rPr>
          <w:rFonts w:eastAsia="Times New Roman"/>
          <w:lang w:val="nl-NL"/>
        </w:rPr>
        <w:t>De alternatieve route</w:t>
      </w:r>
    </w:p>
    <w:p w14:paraId="08B109AE" w14:textId="77777777" w:rsidR="00531E77" w:rsidRDefault="00531E77">
      <w:pPr>
        <w:pStyle w:val="Normaalweb"/>
        <w:divId w:val="1230192695"/>
        <w:rPr>
          <w:lang w:val="nl-NL"/>
        </w:rPr>
      </w:pPr>
      <w:r>
        <w:rPr>
          <w:lang w:val="nl-NL"/>
        </w:rPr>
        <w:t>Bezwaarschrift bij Dienst Toeslagen met een volledig overzicht van alle inkomensbronnen. Voeg toe:</w:t>
      </w:r>
    </w:p>
    <w:p w14:paraId="0ACD0F49" w14:textId="77777777" w:rsidR="00531E77" w:rsidRDefault="00531E77">
      <w:pPr>
        <w:numPr>
          <w:ilvl w:val="0"/>
          <w:numId w:val="39"/>
        </w:numPr>
        <w:spacing w:before="100" w:beforeAutospacing="1" w:after="100" w:afterAutospacing="1"/>
        <w:divId w:val="1230192695"/>
        <w:rPr>
          <w:rFonts w:eastAsia="Times New Roman"/>
          <w:lang w:val="nl-NL"/>
        </w:rPr>
      </w:pPr>
      <w:r>
        <w:rPr>
          <w:rFonts w:eastAsia="Times New Roman"/>
          <w:lang w:val="nl-NL"/>
        </w:rPr>
        <w:t>Bewijs van het Nederlandse toetsingsinkomen.</w:t>
      </w:r>
    </w:p>
    <w:p w14:paraId="77D02A66" w14:textId="77777777" w:rsidR="00531E77" w:rsidRDefault="00531E77">
      <w:pPr>
        <w:numPr>
          <w:ilvl w:val="0"/>
          <w:numId w:val="39"/>
        </w:numPr>
        <w:spacing w:before="100" w:beforeAutospacing="1" w:after="100" w:afterAutospacing="1"/>
        <w:divId w:val="1230192695"/>
        <w:rPr>
          <w:rFonts w:eastAsia="Times New Roman"/>
          <w:lang w:val="nl-NL"/>
        </w:rPr>
      </w:pPr>
      <w:r>
        <w:rPr>
          <w:rFonts w:eastAsia="Times New Roman"/>
          <w:lang w:val="nl-NL"/>
        </w:rPr>
        <w:t>Bewijs van het buitenlandse inkomen (Belgische loonfiches, uitkeringsspecificaties).</w:t>
      </w:r>
    </w:p>
    <w:p w14:paraId="07F784D1" w14:textId="77777777" w:rsidR="00531E77" w:rsidRDefault="00531E77">
      <w:pPr>
        <w:numPr>
          <w:ilvl w:val="0"/>
          <w:numId w:val="39"/>
        </w:numPr>
        <w:spacing w:before="100" w:beforeAutospacing="1" w:after="100" w:afterAutospacing="1"/>
        <w:divId w:val="1230192695"/>
        <w:rPr>
          <w:rFonts w:eastAsia="Times New Roman"/>
          <w:lang w:val="nl-NL"/>
        </w:rPr>
      </w:pPr>
      <w:r>
        <w:rPr>
          <w:rFonts w:eastAsia="Times New Roman"/>
          <w:lang w:val="nl-NL"/>
        </w:rPr>
        <w:t>Huurcontract en bewijs van inschrijving in de BRP.</w:t>
      </w:r>
    </w:p>
    <w:p w14:paraId="3DAEFFD9" w14:textId="77777777" w:rsidR="00531E77" w:rsidRDefault="00531E77">
      <w:pPr>
        <w:numPr>
          <w:ilvl w:val="0"/>
          <w:numId w:val="39"/>
        </w:numPr>
        <w:spacing w:before="100" w:beforeAutospacing="1" w:after="100" w:afterAutospacing="1"/>
        <w:divId w:val="1230192695"/>
        <w:rPr>
          <w:rFonts w:eastAsia="Times New Roman"/>
          <w:lang w:val="nl-NL"/>
        </w:rPr>
      </w:pPr>
      <w:r>
        <w:rPr>
          <w:rFonts w:eastAsia="Times New Roman"/>
          <w:lang w:val="nl-NL"/>
        </w:rPr>
        <w:t>Verzoek tot herberekening van de toeslag op basis van het volledige inkomen.</w:t>
      </w:r>
    </w:p>
    <w:p w14:paraId="7D99EAF7" w14:textId="77777777" w:rsidR="00531E77" w:rsidRDefault="00531E77">
      <w:pPr>
        <w:pStyle w:val="Normaalweb"/>
        <w:divId w:val="1230192695"/>
        <w:rPr>
          <w:lang w:val="nl-NL"/>
        </w:rPr>
      </w:pPr>
      <w:r>
        <w:rPr>
          <w:lang w:val="nl-NL"/>
        </w:rPr>
        <w:t>Bij geschil: bezwaarschrift bij Dienst Toeslagen, en in laatste instantie beroep bij de Rechtbank en de Centrale Raad van Beroep.</w:t>
      </w:r>
    </w:p>
    <w:p w14:paraId="14D7FC58" w14:textId="77777777" w:rsidR="00531E77" w:rsidRDefault="00531E77">
      <w:pPr>
        <w:pStyle w:val="Kop5"/>
        <w:divId w:val="1230192695"/>
        <w:rPr>
          <w:rFonts w:eastAsia="Times New Roman"/>
          <w:lang w:val="nl-NL"/>
        </w:rPr>
      </w:pPr>
      <w:r>
        <w:rPr>
          <w:rFonts w:eastAsia="Times New Roman"/>
          <w:lang w:val="nl-NL"/>
        </w:rPr>
        <w:t>Waar je op moet rekenen</w:t>
      </w:r>
    </w:p>
    <w:p w14:paraId="3CF88420" w14:textId="77777777" w:rsidR="00531E77" w:rsidRDefault="00531E77">
      <w:pPr>
        <w:pStyle w:val="Normaalweb"/>
        <w:divId w:val="1230192695"/>
        <w:rPr>
          <w:lang w:val="nl-NL"/>
        </w:rPr>
      </w:pPr>
      <w:r>
        <w:rPr>
          <w:lang w:val="nl-NL"/>
        </w:rPr>
        <w:t>Procedure duurt 6 tot 12 maanden. Uitkomst hangt af van de bereidheid van Dienst Toeslagen om buitenlandse inkomensgegevens te accepteren en de berekening te corrigeren.</w:t>
      </w:r>
    </w:p>
    <w:p w14:paraId="24F19665" w14:textId="77777777" w:rsidR="00531E77" w:rsidRDefault="00531E77">
      <w:pPr>
        <w:pStyle w:val="Kop4"/>
        <w:divId w:val="1230192695"/>
        <w:rPr>
          <w:rFonts w:eastAsia="Times New Roman"/>
          <w:lang w:val="nl-NL"/>
        </w:rPr>
      </w:pPr>
      <w:r>
        <w:rPr>
          <w:rFonts w:eastAsia="Times New Roman"/>
          <w:lang w:val="nl-NL"/>
        </w:rPr>
        <w:t>Wat het mij heeft opgeleverd</w:t>
      </w:r>
    </w:p>
    <w:p w14:paraId="63236134" w14:textId="77777777" w:rsidR="00531E77" w:rsidRDefault="00531E77">
      <w:pPr>
        <w:pStyle w:val="Kop5"/>
        <w:divId w:val="1230192695"/>
        <w:rPr>
          <w:rFonts w:eastAsia="Times New Roman"/>
          <w:lang w:val="nl-NL"/>
        </w:rPr>
      </w:pPr>
      <w:r>
        <w:rPr>
          <w:rFonts w:eastAsia="Times New Roman"/>
          <w:lang w:val="nl-NL"/>
        </w:rPr>
        <w:t>Wat er in de praktijk gebeurt</w:t>
      </w:r>
    </w:p>
    <w:p w14:paraId="5F54F0CA" w14:textId="77777777" w:rsidR="00531E77" w:rsidRDefault="00531E77">
      <w:pPr>
        <w:pStyle w:val="Normaalweb"/>
        <w:divId w:val="1230192695"/>
        <w:rPr>
          <w:lang w:val="nl-NL"/>
        </w:rPr>
      </w:pPr>
      <w:r>
        <w:rPr>
          <w:lang w:val="nl-NL"/>
        </w:rPr>
        <w:t>Huurtoeslag toegekend op basis van het Nederlandse toetsingsinkomen. Uitstel van betaling gekregen inzake een verrekening van een eerdere schuld tijdens de bezwaarprocedure.</w:t>
      </w:r>
    </w:p>
    <w:p w14:paraId="58A65A9C" w14:textId="77777777" w:rsidR="00531E77" w:rsidRDefault="00531E77">
      <w:pPr>
        <w:pStyle w:val="Kop5"/>
        <w:divId w:val="1230192695"/>
        <w:rPr>
          <w:rFonts w:eastAsia="Times New Roman"/>
          <w:lang w:val="nl-NL"/>
        </w:rPr>
      </w:pPr>
      <w:r>
        <w:rPr>
          <w:rFonts w:eastAsia="Times New Roman"/>
          <w:lang w:val="nl-NL"/>
        </w:rPr>
        <w:t>Status</w:t>
      </w:r>
    </w:p>
    <w:p w14:paraId="00EEFBBA" w14:textId="77777777" w:rsidR="00531E77" w:rsidRDefault="00531E77">
      <w:pPr>
        <w:pStyle w:val="Normaalweb"/>
        <w:divId w:val="1230192695"/>
        <w:rPr>
          <w:lang w:val="nl-NL"/>
        </w:rPr>
      </w:pPr>
      <w:r>
        <w:rPr>
          <w:lang w:val="nl-NL"/>
        </w:rPr>
        <w:t>Voorlopig toegekend. Definitieve afrekening volgt na de aanslag inkomstenbelasting 2025.</w:t>
      </w:r>
    </w:p>
    <w:p w14:paraId="6B3BB502" w14:textId="77777777" w:rsidR="00531E77" w:rsidRDefault="00531E77">
      <w:pPr>
        <w:pStyle w:val="Kop5"/>
        <w:divId w:val="1230192695"/>
        <w:rPr>
          <w:rFonts w:eastAsia="Times New Roman"/>
          <w:lang w:val="nl-NL"/>
        </w:rPr>
      </w:pPr>
      <w:r>
        <w:rPr>
          <w:rFonts w:eastAsia="Times New Roman"/>
          <w:lang w:val="nl-NL"/>
        </w:rPr>
        <w:t>Tijd</w:t>
      </w:r>
    </w:p>
    <w:p w14:paraId="6C9BEE88" w14:textId="77777777" w:rsidR="00531E77" w:rsidRDefault="00531E77">
      <w:pPr>
        <w:pStyle w:val="Normaalweb"/>
        <w:divId w:val="1230192695"/>
        <w:rPr>
          <w:lang w:val="nl-NL"/>
        </w:rPr>
      </w:pPr>
      <w:r>
        <w:rPr>
          <w:lang w:val="nl-NL"/>
        </w:rPr>
        <w:t>Loopt sinds 2024.</w:t>
      </w:r>
    </w:p>
    <w:p w14:paraId="351AD6DC" w14:textId="77777777" w:rsidR="00531E77" w:rsidRDefault="00531E77">
      <w:pPr>
        <w:pStyle w:val="Kop5"/>
        <w:divId w:val="1230192695"/>
        <w:rPr>
          <w:rFonts w:eastAsia="Times New Roman"/>
          <w:lang w:val="nl-NL"/>
        </w:rPr>
      </w:pPr>
      <w:r>
        <w:rPr>
          <w:rFonts w:eastAsia="Times New Roman"/>
          <w:lang w:val="nl-NL"/>
        </w:rPr>
        <w:t>Impact</w:t>
      </w:r>
    </w:p>
    <w:p w14:paraId="61B18EB6" w14:textId="77777777" w:rsidR="00531E77" w:rsidRDefault="00531E77">
      <w:pPr>
        <w:pStyle w:val="Normaalweb"/>
        <w:divId w:val="1230192695"/>
        <w:rPr>
          <w:lang w:val="nl-NL"/>
        </w:rPr>
      </w:pPr>
      <w:r>
        <w:rPr>
          <w:lang w:val="nl-NL"/>
        </w:rPr>
        <w:t>Voorlopig bedrag ontvangen. Definitieve afrekening kan leiden tot terugbetaling of nabetaling.</w:t>
      </w:r>
    </w:p>
    <w:p w14:paraId="73BCBF52" w14:textId="77777777" w:rsidR="00531E77" w:rsidRDefault="00531E77">
      <w:pPr>
        <w:pStyle w:val="Kop5"/>
        <w:divId w:val="1230192695"/>
        <w:rPr>
          <w:rFonts w:eastAsia="Times New Roman"/>
          <w:lang w:val="nl-NL"/>
        </w:rPr>
      </w:pPr>
      <w:r>
        <w:rPr>
          <w:rFonts w:eastAsia="Times New Roman"/>
          <w:lang w:val="nl-NL"/>
        </w:rPr>
        <w:t>Opvolging</w:t>
      </w:r>
    </w:p>
    <w:p w14:paraId="2B049983" w14:textId="77777777" w:rsidR="00531E77" w:rsidRDefault="00531E77">
      <w:pPr>
        <w:pStyle w:val="Normaalweb"/>
        <w:divId w:val="1230192695"/>
        <w:rPr>
          <w:lang w:val="nl-NL"/>
        </w:rPr>
      </w:pPr>
      <w:r>
        <w:rPr>
          <w:lang w:val="nl-NL"/>
        </w:rPr>
        <w:t>Uitstel van betaling gekregen tijdens bezwaarprocedure. Wachten op de definitieve aanslag inkomstenbelasting 2025.</w:t>
      </w:r>
    </w:p>
    <w:p w14:paraId="6A81FFA5" w14:textId="77777777" w:rsidR="00531E77" w:rsidRDefault="00531E77">
      <w:pPr>
        <w:pStyle w:val="afsluiting"/>
        <w:divId w:val="1230192695"/>
        <w:rPr>
          <w:lang w:val="nl-NL"/>
        </w:rPr>
      </w:pPr>
      <w:r>
        <w:rPr>
          <w:lang w:val="nl-NL"/>
        </w:rPr>
        <w:t>Looptijd: voorlopig toegekend. Definitieve afrekening na aanslag 2025. Impact tot nu toe: voorlopig bedrag ontvangen, definitieve uitkomst onzeker.</w:t>
      </w:r>
    </w:p>
    <w:sectPr w:rsidR="00000000" w:rsidSect="00531E77">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2C1C90" w14:textId="77777777" w:rsidR="00531E77" w:rsidRDefault="00531E77" w:rsidP="00531E77">
      <w:pPr>
        <w:spacing w:after="0"/>
      </w:pPr>
      <w:r>
        <w:separator/>
      </w:r>
    </w:p>
  </w:endnote>
  <w:endnote w:type="continuationSeparator" w:id="0">
    <w:p w14:paraId="4F7C8E6B" w14:textId="77777777" w:rsidR="00531E77" w:rsidRDefault="00531E77" w:rsidP="00531E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6F482" w14:textId="77777777" w:rsidR="00531E77" w:rsidRDefault="00531E7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26C32" w14:textId="0F11CBF2" w:rsidR="00531E77" w:rsidRPr="00531E77" w:rsidRDefault="00531E77" w:rsidP="00531E77">
    <w:pPr>
      <w:pStyle w:val="Voettekst"/>
      <w:pBdr>
        <w:top w:val="single" w:sz="4" w:space="0" w:color="C0C0C0"/>
      </w:pBdr>
      <w:jc w:val="center"/>
      <w:rPr>
        <w:color w:val="808080"/>
        <w:sz w:val="18"/>
      </w:rPr>
    </w:pPr>
    <w:r w:rsidRPr="00531E77">
      <w:rPr>
        <w:color w:val="808080"/>
        <w:sz w:val="18"/>
      </w:rPr>
      <w:t xml:space="preserve">Pagina </w:t>
    </w:r>
    <w:r w:rsidRPr="00531E77">
      <w:rPr>
        <w:color w:val="808080"/>
        <w:sz w:val="18"/>
      </w:rPr>
      <w:fldChar w:fldCharType="begin"/>
    </w:r>
    <w:r w:rsidRPr="00531E77">
      <w:rPr>
        <w:color w:val="808080"/>
        <w:sz w:val="18"/>
      </w:rPr>
      <w:instrText xml:space="preserve"> PAGE  \* MERGEFORMAT </w:instrText>
    </w:r>
    <w:r w:rsidRPr="00531E77">
      <w:rPr>
        <w:color w:val="808080"/>
        <w:sz w:val="18"/>
      </w:rPr>
      <w:fldChar w:fldCharType="separate"/>
    </w:r>
    <w:r w:rsidRPr="00531E77">
      <w:rPr>
        <w:noProof/>
        <w:color w:val="808080"/>
        <w:sz w:val="18"/>
      </w:rPr>
      <w:t>1</w:t>
    </w:r>
    <w:r w:rsidRPr="00531E77">
      <w:rPr>
        <w:color w:val="808080"/>
        <w:sz w:val="18"/>
      </w:rPr>
      <w:fldChar w:fldCharType="end"/>
    </w:r>
    <w:r w:rsidRPr="00531E77">
      <w:rPr>
        <w:color w:val="808080"/>
        <w:sz w:val="18"/>
      </w:rPr>
      <w:t xml:space="preserve"> van </w:t>
    </w:r>
    <w:r w:rsidRPr="00531E77">
      <w:rPr>
        <w:color w:val="808080"/>
        <w:sz w:val="18"/>
      </w:rPr>
      <w:fldChar w:fldCharType="begin"/>
    </w:r>
    <w:r w:rsidRPr="00531E77">
      <w:rPr>
        <w:color w:val="808080"/>
        <w:sz w:val="18"/>
      </w:rPr>
      <w:instrText xml:space="preserve"> NUMPAGES  \* MERGEFORMAT </w:instrText>
    </w:r>
    <w:r w:rsidRPr="00531E77">
      <w:rPr>
        <w:color w:val="808080"/>
        <w:sz w:val="18"/>
      </w:rPr>
      <w:fldChar w:fldCharType="separate"/>
    </w:r>
    <w:r w:rsidRPr="00531E77">
      <w:rPr>
        <w:noProof/>
        <w:color w:val="808080"/>
        <w:sz w:val="18"/>
      </w:rPr>
      <w:t>3</w:t>
    </w:r>
    <w:r w:rsidRPr="00531E7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3CC14" w14:textId="77777777" w:rsidR="00531E77" w:rsidRDefault="00531E7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5562E" w14:textId="77777777" w:rsidR="00531E77" w:rsidRDefault="00531E77" w:rsidP="00531E77">
      <w:pPr>
        <w:spacing w:after="0"/>
      </w:pPr>
      <w:r>
        <w:separator/>
      </w:r>
    </w:p>
  </w:footnote>
  <w:footnote w:type="continuationSeparator" w:id="0">
    <w:p w14:paraId="4BF5F4F9" w14:textId="77777777" w:rsidR="00531E77" w:rsidRDefault="00531E77" w:rsidP="00531E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9EBEA" w14:textId="77777777" w:rsidR="00531E77" w:rsidRDefault="00531E7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2D3C" w14:textId="2EF90CA2" w:rsidR="00531E77" w:rsidRPr="00531E77" w:rsidRDefault="00531E77" w:rsidP="00531E77">
    <w:pPr>
      <w:pStyle w:val="Koptekst"/>
      <w:pBdr>
        <w:bottom w:val="single" w:sz="4" w:space="0" w:color="C0C0C0"/>
      </w:pBdr>
      <w:rPr>
        <w:color w:val="808080"/>
        <w:sz w:val="18"/>
      </w:rPr>
    </w:pPr>
    <w:r w:rsidRPr="00531E77">
      <w:rPr>
        <w:color w:val="808080"/>
        <w:sz w:val="18"/>
      </w:rPr>
      <w:t>Eric Messa - Systeem-Audit</w:t>
    </w:r>
    <w:r w:rsidRPr="00531E77">
      <w:rPr>
        <w:color w:val="808080"/>
        <w:sz w:val="18"/>
      </w:rPr>
      <w:tab/>
      <w:t>Document E — Het rechtenoverzicht</w:t>
    </w:r>
    <w:r w:rsidRPr="00531E77">
      <w:rPr>
        <w:color w:val="808080"/>
        <w:sz w:val="18"/>
      </w:rPr>
      <w:tab/>
      <w:t>Laatst gewijzigd: 13 oktober 2026, 19:50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2F930" w14:textId="77777777" w:rsidR="00531E77" w:rsidRDefault="00531E7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6706F"/>
    <w:multiLevelType w:val="multilevel"/>
    <w:tmpl w:val="58D4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744026"/>
    <w:multiLevelType w:val="multilevel"/>
    <w:tmpl w:val="89A0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C1413"/>
    <w:multiLevelType w:val="multilevel"/>
    <w:tmpl w:val="B71A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BA1C00"/>
    <w:multiLevelType w:val="multilevel"/>
    <w:tmpl w:val="A9F0D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6356D"/>
    <w:multiLevelType w:val="multilevel"/>
    <w:tmpl w:val="A008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A2BEA"/>
    <w:multiLevelType w:val="multilevel"/>
    <w:tmpl w:val="CC66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164EB7"/>
    <w:multiLevelType w:val="multilevel"/>
    <w:tmpl w:val="2E6E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A5883"/>
    <w:multiLevelType w:val="multilevel"/>
    <w:tmpl w:val="A7D0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BF4FBA"/>
    <w:multiLevelType w:val="multilevel"/>
    <w:tmpl w:val="BC2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803D4D"/>
    <w:multiLevelType w:val="multilevel"/>
    <w:tmpl w:val="C2BA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F35274"/>
    <w:multiLevelType w:val="multilevel"/>
    <w:tmpl w:val="E59E9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F1293B"/>
    <w:multiLevelType w:val="multilevel"/>
    <w:tmpl w:val="EDB4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B37CA9"/>
    <w:multiLevelType w:val="multilevel"/>
    <w:tmpl w:val="4E406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F161CC"/>
    <w:multiLevelType w:val="multilevel"/>
    <w:tmpl w:val="177E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652068"/>
    <w:multiLevelType w:val="multilevel"/>
    <w:tmpl w:val="E3A61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486CBB"/>
    <w:multiLevelType w:val="multilevel"/>
    <w:tmpl w:val="17F2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5F6956"/>
    <w:multiLevelType w:val="multilevel"/>
    <w:tmpl w:val="CC1A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EB5079"/>
    <w:multiLevelType w:val="multilevel"/>
    <w:tmpl w:val="DC7E7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302B36"/>
    <w:multiLevelType w:val="multilevel"/>
    <w:tmpl w:val="D9A8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F5188B"/>
    <w:multiLevelType w:val="multilevel"/>
    <w:tmpl w:val="94FE6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8B0408"/>
    <w:multiLevelType w:val="multilevel"/>
    <w:tmpl w:val="A99A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C60ED8"/>
    <w:multiLevelType w:val="multilevel"/>
    <w:tmpl w:val="44FC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AC0480"/>
    <w:multiLevelType w:val="multilevel"/>
    <w:tmpl w:val="88A8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830612"/>
    <w:multiLevelType w:val="multilevel"/>
    <w:tmpl w:val="31120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CB5716"/>
    <w:multiLevelType w:val="multilevel"/>
    <w:tmpl w:val="67EE8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F2298A"/>
    <w:multiLevelType w:val="multilevel"/>
    <w:tmpl w:val="99A2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40681D"/>
    <w:multiLevelType w:val="multilevel"/>
    <w:tmpl w:val="B86C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5F71FA"/>
    <w:multiLevelType w:val="multilevel"/>
    <w:tmpl w:val="98A8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124F42"/>
    <w:multiLevelType w:val="multilevel"/>
    <w:tmpl w:val="C71A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B24052"/>
    <w:multiLevelType w:val="multilevel"/>
    <w:tmpl w:val="9D96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B754C6"/>
    <w:multiLevelType w:val="multilevel"/>
    <w:tmpl w:val="EFA2C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EC026F"/>
    <w:multiLevelType w:val="multilevel"/>
    <w:tmpl w:val="FE34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8919A6"/>
    <w:multiLevelType w:val="multilevel"/>
    <w:tmpl w:val="44863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4A25FF"/>
    <w:multiLevelType w:val="multilevel"/>
    <w:tmpl w:val="B5C82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5A17E8"/>
    <w:multiLevelType w:val="multilevel"/>
    <w:tmpl w:val="A8A8B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DC213C"/>
    <w:multiLevelType w:val="multilevel"/>
    <w:tmpl w:val="5B80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4132EF"/>
    <w:multiLevelType w:val="multilevel"/>
    <w:tmpl w:val="698A2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9831C6"/>
    <w:multiLevelType w:val="multilevel"/>
    <w:tmpl w:val="4EEC0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B05EEB"/>
    <w:multiLevelType w:val="multilevel"/>
    <w:tmpl w:val="358CC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078815">
    <w:abstractNumId w:val="24"/>
  </w:num>
  <w:num w:numId="2" w16cid:durableId="230166394">
    <w:abstractNumId w:val="25"/>
  </w:num>
  <w:num w:numId="3" w16cid:durableId="1781222557">
    <w:abstractNumId w:val="32"/>
  </w:num>
  <w:num w:numId="4" w16cid:durableId="483470038">
    <w:abstractNumId w:val="36"/>
  </w:num>
  <w:num w:numId="5" w16cid:durableId="742217337">
    <w:abstractNumId w:val="16"/>
  </w:num>
  <w:num w:numId="6" w16cid:durableId="1848054867">
    <w:abstractNumId w:val="33"/>
  </w:num>
  <w:num w:numId="7" w16cid:durableId="302195352">
    <w:abstractNumId w:val="28"/>
  </w:num>
  <w:num w:numId="8" w16cid:durableId="1692611404">
    <w:abstractNumId w:val="4"/>
  </w:num>
  <w:num w:numId="9" w16cid:durableId="202402920">
    <w:abstractNumId w:val="7"/>
  </w:num>
  <w:num w:numId="10" w16cid:durableId="212545744">
    <w:abstractNumId w:val="6"/>
  </w:num>
  <w:num w:numId="11" w16cid:durableId="1198205021">
    <w:abstractNumId w:val="17"/>
  </w:num>
  <w:num w:numId="12" w16cid:durableId="2019236673">
    <w:abstractNumId w:val="37"/>
  </w:num>
  <w:num w:numId="13" w16cid:durableId="686055190">
    <w:abstractNumId w:val="0"/>
  </w:num>
  <w:num w:numId="14" w16cid:durableId="220024336">
    <w:abstractNumId w:val="1"/>
  </w:num>
  <w:num w:numId="15" w16cid:durableId="80763686">
    <w:abstractNumId w:val="22"/>
  </w:num>
  <w:num w:numId="16" w16cid:durableId="1598097037">
    <w:abstractNumId w:val="27"/>
  </w:num>
  <w:num w:numId="17" w16cid:durableId="810631122">
    <w:abstractNumId w:val="3"/>
  </w:num>
  <w:num w:numId="18" w16cid:durableId="2099863748">
    <w:abstractNumId w:val="31"/>
  </w:num>
  <w:num w:numId="19" w16cid:durableId="522284086">
    <w:abstractNumId w:val="11"/>
  </w:num>
  <w:num w:numId="20" w16cid:durableId="1676149749">
    <w:abstractNumId w:val="34"/>
  </w:num>
  <w:num w:numId="21" w16cid:durableId="250088558">
    <w:abstractNumId w:val="30"/>
  </w:num>
  <w:num w:numId="22" w16cid:durableId="2117485468">
    <w:abstractNumId w:val="26"/>
  </w:num>
  <w:num w:numId="23" w16cid:durableId="983512431">
    <w:abstractNumId w:val="10"/>
  </w:num>
  <w:num w:numId="24" w16cid:durableId="977032481">
    <w:abstractNumId w:val="5"/>
  </w:num>
  <w:num w:numId="25" w16cid:durableId="4522714">
    <w:abstractNumId w:val="13"/>
  </w:num>
  <w:num w:numId="26" w16cid:durableId="1959292206">
    <w:abstractNumId w:val="9"/>
  </w:num>
  <w:num w:numId="27" w16cid:durableId="2110541720">
    <w:abstractNumId w:val="19"/>
  </w:num>
  <w:num w:numId="28" w16cid:durableId="1013455548">
    <w:abstractNumId w:val="15"/>
  </w:num>
  <w:num w:numId="29" w16cid:durableId="98766939">
    <w:abstractNumId w:val="35"/>
  </w:num>
  <w:num w:numId="30" w16cid:durableId="1462269037">
    <w:abstractNumId w:val="8"/>
  </w:num>
  <w:num w:numId="31" w16cid:durableId="162160642">
    <w:abstractNumId w:val="12"/>
  </w:num>
  <w:num w:numId="32" w16cid:durableId="1095440380">
    <w:abstractNumId w:val="38"/>
  </w:num>
  <w:num w:numId="33" w16cid:durableId="1615406537">
    <w:abstractNumId w:val="21"/>
  </w:num>
  <w:num w:numId="34" w16cid:durableId="518205052">
    <w:abstractNumId w:val="29"/>
  </w:num>
  <w:num w:numId="35" w16cid:durableId="588008632">
    <w:abstractNumId w:val="2"/>
  </w:num>
  <w:num w:numId="36" w16cid:durableId="1520923033">
    <w:abstractNumId w:val="20"/>
  </w:num>
  <w:num w:numId="37" w16cid:durableId="1752851542">
    <w:abstractNumId w:val="14"/>
  </w:num>
  <w:num w:numId="38" w16cid:durableId="96803079">
    <w:abstractNumId w:val="18"/>
  </w:num>
  <w:num w:numId="39" w16cid:durableId="1042442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31E77"/>
    <w:rsid w:val="000E2C26"/>
    <w:rsid w:val="00531E7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7715054"/>
  <w15:chartTrackingRefBased/>
  <w15:docId w15:val="{2A4CE569-4934-49E9-A237-DBA744FBF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531E77"/>
    <w:pPr>
      <w:tabs>
        <w:tab w:val="center" w:pos="4536"/>
        <w:tab w:val="right" w:pos="9072"/>
      </w:tabs>
    </w:pPr>
  </w:style>
  <w:style w:type="character" w:customStyle="1" w:styleId="KoptekstChar">
    <w:name w:val="Koptekst Char"/>
    <w:basedOn w:val="Standaardalinea-lettertype"/>
    <w:link w:val="Koptekst"/>
    <w:uiPriority w:val="99"/>
    <w:rsid w:val="00531E77"/>
    <w:rPr>
      <w:rFonts w:eastAsiaTheme="minorEastAsia"/>
      <w:sz w:val="24"/>
      <w:szCs w:val="24"/>
    </w:rPr>
  </w:style>
  <w:style w:type="paragraph" w:styleId="Voettekst">
    <w:name w:val="footer"/>
    <w:basedOn w:val="Standaard"/>
    <w:link w:val="VoettekstChar"/>
    <w:uiPriority w:val="99"/>
    <w:unhideWhenUsed/>
    <w:rsid w:val="00531E77"/>
    <w:pPr>
      <w:tabs>
        <w:tab w:val="center" w:pos="4536"/>
        <w:tab w:val="right" w:pos="9072"/>
      </w:tabs>
    </w:pPr>
  </w:style>
  <w:style w:type="character" w:customStyle="1" w:styleId="VoettekstChar">
    <w:name w:val="Voettekst Char"/>
    <w:basedOn w:val="Standaardalinea-lettertype"/>
    <w:link w:val="Voettekst"/>
    <w:uiPriority w:val="99"/>
    <w:rsid w:val="00531E77"/>
    <w:rPr>
      <w:rFonts w:eastAsiaTheme="minorEastAsia"/>
      <w:sz w:val="24"/>
      <w:szCs w:val="24"/>
    </w:rPr>
  </w:style>
  <w:style w:type="paragraph" w:styleId="Inhopg2">
    <w:name w:val="toc 2"/>
    <w:basedOn w:val="Standaard"/>
    <w:next w:val="Standaard"/>
    <w:autoRedefine/>
    <w:uiPriority w:val="39"/>
    <w:unhideWhenUsed/>
    <w:rsid w:val="00531E77"/>
    <w:pPr>
      <w:spacing w:after="100"/>
      <w:ind w:left="220"/>
    </w:pPr>
  </w:style>
  <w:style w:type="paragraph" w:styleId="Inhopg1">
    <w:name w:val="toc 1"/>
    <w:basedOn w:val="Standaard"/>
    <w:next w:val="Standaard"/>
    <w:autoRedefine/>
    <w:uiPriority w:val="39"/>
    <w:unhideWhenUsed/>
    <w:rsid w:val="00531E77"/>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0192695">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26399572">
          <w:marLeft w:val="0"/>
          <w:marRight w:val="0"/>
          <w:marTop w:val="4000"/>
          <w:marBottom w:val="0"/>
          <w:divBdr>
            <w:top w:val="none" w:sz="0" w:space="0" w:color="auto"/>
            <w:left w:val="none" w:sz="0" w:space="0" w:color="auto"/>
            <w:bottom w:val="none" w:sz="0" w:space="0" w:color="auto"/>
            <w:right w:val="none" w:sz="0" w:space="0" w:color="auto"/>
          </w:divBdr>
        </w:div>
        <w:div w:id="27220427">
          <w:marLeft w:val="0"/>
          <w:marRight w:val="0"/>
          <w:marTop w:val="0"/>
          <w:marBottom w:val="0"/>
          <w:divBdr>
            <w:top w:val="none" w:sz="0" w:space="0" w:color="auto"/>
            <w:left w:val="none" w:sz="0" w:space="0" w:color="auto"/>
            <w:bottom w:val="none" w:sz="0" w:space="0" w:color="auto"/>
            <w:right w:val="none" w:sz="0" w:space="0" w:color="auto"/>
          </w:divBdr>
        </w:div>
        <w:div w:id="1793015946">
          <w:marLeft w:val="0"/>
          <w:marRight w:val="0"/>
          <w:marTop w:val="0"/>
          <w:marBottom w:val="480"/>
          <w:divBdr>
            <w:top w:val="none" w:sz="0" w:space="0" w:color="auto"/>
            <w:left w:val="single" w:sz="24" w:space="14" w:color="0D7377"/>
            <w:bottom w:val="none" w:sz="0" w:space="0" w:color="auto"/>
            <w:right w:val="none" w:sz="0" w:space="0" w:color="auto"/>
          </w:divBdr>
        </w:div>
        <w:div w:id="288896500">
          <w:marLeft w:val="0"/>
          <w:marRight w:val="0"/>
          <w:marTop w:val="0"/>
          <w:marBottom w:val="240"/>
          <w:divBdr>
            <w:top w:val="none" w:sz="0" w:space="0" w:color="auto"/>
            <w:left w:val="none" w:sz="0" w:space="0" w:color="auto"/>
            <w:bottom w:val="single" w:sz="12" w:space="6" w:color="0D7377"/>
            <w:right w:val="none" w:sz="0" w:space="0" w:color="auto"/>
          </w:divBdr>
          <w:divsChild>
            <w:div w:id="476340838">
              <w:marLeft w:val="0"/>
              <w:marRight w:val="0"/>
              <w:marTop w:val="0"/>
              <w:marBottom w:val="80"/>
              <w:divBdr>
                <w:top w:val="none" w:sz="0" w:space="0" w:color="auto"/>
                <w:left w:val="none" w:sz="0" w:space="0" w:color="auto"/>
                <w:bottom w:val="none" w:sz="0" w:space="0" w:color="auto"/>
                <w:right w:val="none" w:sz="0" w:space="0" w:color="auto"/>
              </w:divBdr>
            </w:div>
          </w:divsChild>
        </w:div>
        <w:div w:id="1385060204">
          <w:marLeft w:val="0"/>
          <w:marRight w:val="0"/>
          <w:marTop w:val="0"/>
          <w:marBottom w:val="0"/>
          <w:divBdr>
            <w:top w:val="none" w:sz="0" w:space="0" w:color="auto"/>
            <w:left w:val="none" w:sz="0" w:space="0" w:color="auto"/>
            <w:bottom w:val="none" w:sz="0" w:space="0" w:color="auto"/>
            <w:right w:val="none" w:sz="0" w:space="0" w:color="auto"/>
          </w:divBdr>
        </w:div>
        <w:div w:id="460923112">
          <w:marLeft w:val="0"/>
          <w:marRight w:val="0"/>
          <w:marTop w:val="0"/>
          <w:marBottom w:val="240"/>
          <w:divBdr>
            <w:top w:val="none" w:sz="0" w:space="0" w:color="auto"/>
            <w:left w:val="none" w:sz="0" w:space="0" w:color="auto"/>
            <w:bottom w:val="single" w:sz="12" w:space="6" w:color="0D7377"/>
            <w:right w:val="none" w:sz="0" w:space="0" w:color="auto"/>
          </w:divBdr>
          <w:divsChild>
            <w:div w:id="1724907537">
              <w:marLeft w:val="0"/>
              <w:marRight w:val="0"/>
              <w:marTop w:val="0"/>
              <w:marBottom w:val="80"/>
              <w:divBdr>
                <w:top w:val="none" w:sz="0" w:space="0" w:color="auto"/>
                <w:left w:val="none" w:sz="0" w:space="0" w:color="auto"/>
                <w:bottom w:val="none" w:sz="0" w:space="0" w:color="auto"/>
                <w:right w:val="none" w:sz="0" w:space="0" w:color="auto"/>
              </w:divBdr>
            </w:div>
          </w:divsChild>
        </w:div>
        <w:div w:id="77293147">
          <w:marLeft w:val="0"/>
          <w:marRight w:val="0"/>
          <w:marTop w:val="0"/>
          <w:marBottom w:val="0"/>
          <w:divBdr>
            <w:top w:val="none" w:sz="0" w:space="0" w:color="auto"/>
            <w:left w:val="none" w:sz="0" w:space="0" w:color="auto"/>
            <w:bottom w:val="none" w:sz="0" w:space="0" w:color="auto"/>
            <w:right w:val="none" w:sz="0" w:space="0" w:color="auto"/>
          </w:divBdr>
        </w:div>
        <w:div w:id="1819686845">
          <w:marLeft w:val="0"/>
          <w:marRight w:val="0"/>
          <w:marTop w:val="0"/>
          <w:marBottom w:val="240"/>
          <w:divBdr>
            <w:top w:val="none" w:sz="0" w:space="0" w:color="auto"/>
            <w:left w:val="none" w:sz="0" w:space="0" w:color="auto"/>
            <w:bottom w:val="single" w:sz="12" w:space="6" w:color="0D7377"/>
            <w:right w:val="none" w:sz="0" w:space="0" w:color="auto"/>
          </w:divBdr>
          <w:divsChild>
            <w:div w:id="564605688">
              <w:marLeft w:val="0"/>
              <w:marRight w:val="0"/>
              <w:marTop w:val="0"/>
              <w:marBottom w:val="80"/>
              <w:divBdr>
                <w:top w:val="none" w:sz="0" w:space="0" w:color="auto"/>
                <w:left w:val="none" w:sz="0" w:space="0" w:color="auto"/>
                <w:bottom w:val="none" w:sz="0" w:space="0" w:color="auto"/>
                <w:right w:val="none" w:sz="0" w:space="0" w:color="auto"/>
              </w:divBdr>
            </w:div>
          </w:divsChild>
        </w:div>
        <w:div w:id="1468350739">
          <w:marLeft w:val="0"/>
          <w:marRight w:val="0"/>
          <w:marTop w:val="0"/>
          <w:marBottom w:val="0"/>
          <w:divBdr>
            <w:top w:val="none" w:sz="0" w:space="0" w:color="auto"/>
            <w:left w:val="none" w:sz="0" w:space="0" w:color="auto"/>
            <w:bottom w:val="none" w:sz="0" w:space="0" w:color="auto"/>
            <w:right w:val="none" w:sz="0" w:space="0" w:color="auto"/>
          </w:divBdr>
        </w:div>
        <w:div w:id="662004137">
          <w:marLeft w:val="0"/>
          <w:marRight w:val="0"/>
          <w:marTop w:val="0"/>
          <w:marBottom w:val="240"/>
          <w:divBdr>
            <w:top w:val="none" w:sz="0" w:space="0" w:color="auto"/>
            <w:left w:val="none" w:sz="0" w:space="0" w:color="auto"/>
            <w:bottom w:val="single" w:sz="12" w:space="6" w:color="0D7377"/>
            <w:right w:val="none" w:sz="0" w:space="0" w:color="auto"/>
          </w:divBdr>
          <w:divsChild>
            <w:div w:id="950749323">
              <w:marLeft w:val="0"/>
              <w:marRight w:val="0"/>
              <w:marTop w:val="0"/>
              <w:marBottom w:val="80"/>
              <w:divBdr>
                <w:top w:val="none" w:sz="0" w:space="0" w:color="auto"/>
                <w:left w:val="none" w:sz="0" w:space="0" w:color="auto"/>
                <w:bottom w:val="none" w:sz="0" w:space="0" w:color="auto"/>
                <w:right w:val="none" w:sz="0" w:space="0" w:color="auto"/>
              </w:divBdr>
            </w:div>
          </w:divsChild>
        </w:div>
        <w:div w:id="1598518689">
          <w:marLeft w:val="0"/>
          <w:marRight w:val="0"/>
          <w:marTop w:val="0"/>
          <w:marBottom w:val="0"/>
          <w:divBdr>
            <w:top w:val="none" w:sz="0" w:space="0" w:color="auto"/>
            <w:left w:val="none" w:sz="0" w:space="0" w:color="auto"/>
            <w:bottom w:val="none" w:sz="0" w:space="0" w:color="auto"/>
            <w:right w:val="none" w:sz="0" w:space="0" w:color="auto"/>
          </w:divBdr>
        </w:div>
        <w:div w:id="1288853920">
          <w:marLeft w:val="0"/>
          <w:marRight w:val="0"/>
          <w:marTop w:val="0"/>
          <w:marBottom w:val="240"/>
          <w:divBdr>
            <w:top w:val="none" w:sz="0" w:space="0" w:color="auto"/>
            <w:left w:val="none" w:sz="0" w:space="0" w:color="auto"/>
            <w:bottom w:val="single" w:sz="12" w:space="6" w:color="0D7377"/>
            <w:right w:val="none" w:sz="0" w:space="0" w:color="auto"/>
          </w:divBdr>
          <w:divsChild>
            <w:div w:id="1122920521">
              <w:marLeft w:val="0"/>
              <w:marRight w:val="0"/>
              <w:marTop w:val="0"/>
              <w:marBottom w:val="80"/>
              <w:divBdr>
                <w:top w:val="none" w:sz="0" w:space="0" w:color="auto"/>
                <w:left w:val="none" w:sz="0" w:space="0" w:color="auto"/>
                <w:bottom w:val="none" w:sz="0" w:space="0" w:color="auto"/>
                <w:right w:val="none" w:sz="0" w:space="0" w:color="auto"/>
              </w:divBdr>
            </w:div>
          </w:divsChild>
        </w:div>
        <w:div w:id="866023913">
          <w:marLeft w:val="0"/>
          <w:marRight w:val="0"/>
          <w:marTop w:val="0"/>
          <w:marBottom w:val="0"/>
          <w:divBdr>
            <w:top w:val="none" w:sz="0" w:space="0" w:color="auto"/>
            <w:left w:val="none" w:sz="0" w:space="0" w:color="auto"/>
            <w:bottom w:val="none" w:sz="0" w:space="0" w:color="auto"/>
            <w:right w:val="none" w:sz="0" w:space="0" w:color="auto"/>
          </w:divBdr>
        </w:div>
        <w:div w:id="662856474">
          <w:marLeft w:val="0"/>
          <w:marRight w:val="0"/>
          <w:marTop w:val="0"/>
          <w:marBottom w:val="240"/>
          <w:divBdr>
            <w:top w:val="none" w:sz="0" w:space="0" w:color="auto"/>
            <w:left w:val="none" w:sz="0" w:space="0" w:color="auto"/>
            <w:bottom w:val="single" w:sz="12" w:space="6" w:color="0D7377"/>
            <w:right w:val="none" w:sz="0" w:space="0" w:color="auto"/>
          </w:divBdr>
          <w:divsChild>
            <w:div w:id="160973186">
              <w:marLeft w:val="0"/>
              <w:marRight w:val="0"/>
              <w:marTop w:val="0"/>
              <w:marBottom w:val="80"/>
              <w:divBdr>
                <w:top w:val="none" w:sz="0" w:space="0" w:color="auto"/>
                <w:left w:val="none" w:sz="0" w:space="0" w:color="auto"/>
                <w:bottom w:val="none" w:sz="0" w:space="0" w:color="auto"/>
                <w:right w:val="none" w:sz="0" w:space="0" w:color="auto"/>
              </w:divBdr>
            </w:div>
          </w:divsChild>
        </w:div>
        <w:div w:id="1945459994">
          <w:marLeft w:val="0"/>
          <w:marRight w:val="0"/>
          <w:marTop w:val="0"/>
          <w:marBottom w:val="0"/>
          <w:divBdr>
            <w:top w:val="none" w:sz="0" w:space="0" w:color="auto"/>
            <w:left w:val="none" w:sz="0" w:space="0" w:color="auto"/>
            <w:bottom w:val="none" w:sz="0" w:space="0" w:color="auto"/>
            <w:right w:val="none" w:sz="0" w:space="0" w:color="auto"/>
          </w:divBdr>
        </w:div>
        <w:div w:id="1564870542">
          <w:marLeft w:val="0"/>
          <w:marRight w:val="0"/>
          <w:marTop w:val="0"/>
          <w:marBottom w:val="240"/>
          <w:divBdr>
            <w:top w:val="none" w:sz="0" w:space="0" w:color="auto"/>
            <w:left w:val="none" w:sz="0" w:space="0" w:color="auto"/>
            <w:bottom w:val="single" w:sz="12" w:space="6" w:color="0D7377"/>
            <w:right w:val="none" w:sz="0" w:space="0" w:color="auto"/>
          </w:divBdr>
          <w:divsChild>
            <w:div w:id="405807018">
              <w:marLeft w:val="0"/>
              <w:marRight w:val="0"/>
              <w:marTop w:val="0"/>
              <w:marBottom w:val="80"/>
              <w:divBdr>
                <w:top w:val="none" w:sz="0" w:space="0" w:color="auto"/>
                <w:left w:val="none" w:sz="0" w:space="0" w:color="auto"/>
                <w:bottom w:val="none" w:sz="0" w:space="0" w:color="auto"/>
                <w:right w:val="none" w:sz="0" w:space="0" w:color="auto"/>
              </w:divBdr>
            </w:div>
          </w:divsChild>
        </w:div>
        <w:div w:id="194853482">
          <w:marLeft w:val="0"/>
          <w:marRight w:val="0"/>
          <w:marTop w:val="0"/>
          <w:marBottom w:val="0"/>
          <w:divBdr>
            <w:top w:val="none" w:sz="0" w:space="0" w:color="auto"/>
            <w:left w:val="none" w:sz="0" w:space="0" w:color="auto"/>
            <w:bottom w:val="none" w:sz="0" w:space="0" w:color="auto"/>
            <w:right w:val="none" w:sz="0" w:space="0" w:color="auto"/>
          </w:divBdr>
        </w:div>
        <w:div w:id="684668061">
          <w:marLeft w:val="0"/>
          <w:marRight w:val="0"/>
          <w:marTop w:val="0"/>
          <w:marBottom w:val="240"/>
          <w:divBdr>
            <w:top w:val="none" w:sz="0" w:space="0" w:color="auto"/>
            <w:left w:val="none" w:sz="0" w:space="0" w:color="auto"/>
            <w:bottom w:val="single" w:sz="12" w:space="6" w:color="0D7377"/>
            <w:right w:val="none" w:sz="0" w:space="0" w:color="auto"/>
          </w:divBdr>
          <w:divsChild>
            <w:div w:id="718209589">
              <w:marLeft w:val="0"/>
              <w:marRight w:val="0"/>
              <w:marTop w:val="0"/>
              <w:marBottom w:val="80"/>
              <w:divBdr>
                <w:top w:val="none" w:sz="0" w:space="0" w:color="auto"/>
                <w:left w:val="none" w:sz="0" w:space="0" w:color="auto"/>
                <w:bottom w:val="none" w:sz="0" w:space="0" w:color="auto"/>
                <w:right w:val="none" w:sz="0" w:space="0" w:color="auto"/>
              </w:divBdr>
            </w:div>
          </w:divsChild>
        </w:div>
        <w:div w:id="21830226">
          <w:marLeft w:val="0"/>
          <w:marRight w:val="0"/>
          <w:marTop w:val="0"/>
          <w:marBottom w:val="0"/>
          <w:divBdr>
            <w:top w:val="none" w:sz="0" w:space="0" w:color="auto"/>
            <w:left w:val="none" w:sz="0" w:space="0" w:color="auto"/>
            <w:bottom w:val="none" w:sz="0" w:space="0" w:color="auto"/>
            <w:right w:val="none" w:sz="0" w:space="0" w:color="auto"/>
          </w:divBdr>
        </w:div>
        <w:div w:id="1658727837">
          <w:marLeft w:val="0"/>
          <w:marRight w:val="0"/>
          <w:marTop w:val="0"/>
          <w:marBottom w:val="240"/>
          <w:divBdr>
            <w:top w:val="none" w:sz="0" w:space="0" w:color="auto"/>
            <w:left w:val="none" w:sz="0" w:space="0" w:color="auto"/>
            <w:bottom w:val="single" w:sz="12" w:space="6" w:color="0D7377"/>
            <w:right w:val="none" w:sz="0" w:space="0" w:color="auto"/>
          </w:divBdr>
          <w:divsChild>
            <w:div w:id="482280604">
              <w:marLeft w:val="0"/>
              <w:marRight w:val="0"/>
              <w:marTop w:val="0"/>
              <w:marBottom w:val="80"/>
              <w:divBdr>
                <w:top w:val="none" w:sz="0" w:space="0" w:color="auto"/>
                <w:left w:val="none" w:sz="0" w:space="0" w:color="auto"/>
                <w:bottom w:val="none" w:sz="0" w:space="0" w:color="auto"/>
                <w:right w:val="none" w:sz="0" w:space="0" w:color="auto"/>
              </w:divBdr>
            </w:div>
          </w:divsChild>
        </w:div>
        <w:div w:id="2024239061">
          <w:marLeft w:val="0"/>
          <w:marRight w:val="0"/>
          <w:marTop w:val="0"/>
          <w:marBottom w:val="0"/>
          <w:divBdr>
            <w:top w:val="none" w:sz="0" w:space="0" w:color="auto"/>
            <w:left w:val="none" w:sz="0" w:space="0" w:color="auto"/>
            <w:bottom w:val="none" w:sz="0" w:space="0" w:color="auto"/>
            <w:right w:val="none" w:sz="0" w:space="0" w:color="auto"/>
          </w:divBdr>
        </w:div>
        <w:div w:id="990599647">
          <w:marLeft w:val="0"/>
          <w:marRight w:val="0"/>
          <w:marTop w:val="0"/>
          <w:marBottom w:val="240"/>
          <w:divBdr>
            <w:top w:val="none" w:sz="0" w:space="0" w:color="auto"/>
            <w:left w:val="none" w:sz="0" w:space="0" w:color="auto"/>
            <w:bottom w:val="single" w:sz="12" w:space="6" w:color="0D7377"/>
            <w:right w:val="none" w:sz="0" w:space="0" w:color="auto"/>
          </w:divBdr>
          <w:divsChild>
            <w:div w:id="171577343">
              <w:marLeft w:val="0"/>
              <w:marRight w:val="0"/>
              <w:marTop w:val="0"/>
              <w:marBottom w:val="80"/>
              <w:divBdr>
                <w:top w:val="none" w:sz="0" w:space="0" w:color="auto"/>
                <w:left w:val="none" w:sz="0" w:space="0" w:color="auto"/>
                <w:bottom w:val="none" w:sz="0" w:space="0" w:color="auto"/>
                <w:right w:val="none" w:sz="0" w:space="0" w:color="auto"/>
              </w:divBdr>
            </w:div>
          </w:divsChild>
        </w:div>
        <w:div w:id="135150961">
          <w:marLeft w:val="0"/>
          <w:marRight w:val="0"/>
          <w:marTop w:val="0"/>
          <w:marBottom w:val="0"/>
          <w:divBdr>
            <w:top w:val="none" w:sz="0" w:space="0" w:color="auto"/>
            <w:left w:val="none" w:sz="0" w:space="0" w:color="auto"/>
            <w:bottom w:val="none" w:sz="0" w:space="0" w:color="auto"/>
            <w:right w:val="none" w:sz="0" w:space="0" w:color="auto"/>
          </w:divBdr>
        </w:div>
        <w:div w:id="915897450">
          <w:marLeft w:val="0"/>
          <w:marRight w:val="0"/>
          <w:marTop w:val="0"/>
          <w:marBottom w:val="240"/>
          <w:divBdr>
            <w:top w:val="none" w:sz="0" w:space="0" w:color="auto"/>
            <w:left w:val="none" w:sz="0" w:space="0" w:color="auto"/>
            <w:bottom w:val="single" w:sz="12" w:space="6" w:color="0D7377"/>
            <w:right w:val="none" w:sz="0" w:space="0" w:color="auto"/>
          </w:divBdr>
          <w:divsChild>
            <w:div w:id="612903153">
              <w:marLeft w:val="0"/>
              <w:marRight w:val="0"/>
              <w:marTop w:val="0"/>
              <w:marBottom w:val="80"/>
              <w:divBdr>
                <w:top w:val="none" w:sz="0" w:space="0" w:color="auto"/>
                <w:left w:val="none" w:sz="0" w:space="0" w:color="auto"/>
                <w:bottom w:val="none" w:sz="0" w:space="0" w:color="auto"/>
                <w:right w:val="none" w:sz="0" w:space="0" w:color="auto"/>
              </w:divBdr>
            </w:div>
          </w:divsChild>
        </w:div>
        <w:div w:id="587537819">
          <w:marLeft w:val="0"/>
          <w:marRight w:val="0"/>
          <w:marTop w:val="0"/>
          <w:marBottom w:val="0"/>
          <w:divBdr>
            <w:top w:val="none" w:sz="0" w:space="0" w:color="auto"/>
            <w:left w:val="none" w:sz="0" w:space="0" w:color="auto"/>
            <w:bottom w:val="none" w:sz="0" w:space="0" w:color="auto"/>
            <w:right w:val="none" w:sz="0" w:space="0" w:color="auto"/>
          </w:divBdr>
        </w:div>
        <w:div w:id="1681349286">
          <w:marLeft w:val="0"/>
          <w:marRight w:val="0"/>
          <w:marTop w:val="0"/>
          <w:marBottom w:val="240"/>
          <w:divBdr>
            <w:top w:val="none" w:sz="0" w:space="0" w:color="auto"/>
            <w:left w:val="none" w:sz="0" w:space="0" w:color="auto"/>
            <w:bottom w:val="single" w:sz="12" w:space="6" w:color="0D7377"/>
            <w:right w:val="none" w:sz="0" w:space="0" w:color="auto"/>
          </w:divBdr>
          <w:divsChild>
            <w:div w:id="217546660">
              <w:marLeft w:val="0"/>
              <w:marRight w:val="0"/>
              <w:marTop w:val="0"/>
              <w:marBottom w:val="80"/>
              <w:divBdr>
                <w:top w:val="none" w:sz="0" w:space="0" w:color="auto"/>
                <w:left w:val="none" w:sz="0" w:space="0" w:color="auto"/>
                <w:bottom w:val="none" w:sz="0" w:space="0" w:color="auto"/>
                <w:right w:val="none" w:sz="0" w:space="0" w:color="auto"/>
              </w:divBdr>
            </w:div>
          </w:divsChild>
        </w:div>
        <w:div w:id="1312246654">
          <w:marLeft w:val="0"/>
          <w:marRight w:val="0"/>
          <w:marTop w:val="0"/>
          <w:marBottom w:val="0"/>
          <w:divBdr>
            <w:top w:val="none" w:sz="0" w:space="0" w:color="auto"/>
            <w:left w:val="none" w:sz="0" w:space="0" w:color="auto"/>
            <w:bottom w:val="none" w:sz="0" w:space="0" w:color="auto"/>
            <w:right w:val="none" w:sz="0" w:space="0" w:color="auto"/>
          </w:divBdr>
        </w:div>
        <w:div w:id="483858120">
          <w:marLeft w:val="0"/>
          <w:marRight w:val="0"/>
          <w:marTop w:val="0"/>
          <w:marBottom w:val="240"/>
          <w:divBdr>
            <w:top w:val="none" w:sz="0" w:space="0" w:color="auto"/>
            <w:left w:val="none" w:sz="0" w:space="0" w:color="auto"/>
            <w:bottom w:val="single" w:sz="12" w:space="6" w:color="0D7377"/>
            <w:right w:val="none" w:sz="0" w:space="0" w:color="auto"/>
          </w:divBdr>
          <w:divsChild>
            <w:div w:id="1528174254">
              <w:marLeft w:val="0"/>
              <w:marRight w:val="0"/>
              <w:marTop w:val="0"/>
              <w:marBottom w:val="80"/>
              <w:divBdr>
                <w:top w:val="none" w:sz="0" w:space="0" w:color="auto"/>
                <w:left w:val="none" w:sz="0" w:space="0" w:color="auto"/>
                <w:bottom w:val="none" w:sz="0" w:space="0" w:color="auto"/>
                <w:right w:val="none" w:sz="0" w:space="0" w:color="auto"/>
              </w:divBdr>
            </w:div>
          </w:divsChild>
        </w:div>
        <w:div w:id="383262246">
          <w:marLeft w:val="0"/>
          <w:marRight w:val="0"/>
          <w:marTop w:val="0"/>
          <w:marBottom w:val="0"/>
          <w:divBdr>
            <w:top w:val="none" w:sz="0" w:space="0" w:color="auto"/>
            <w:left w:val="none" w:sz="0" w:space="0" w:color="auto"/>
            <w:bottom w:val="none" w:sz="0" w:space="0" w:color="auto"/>
            <w:right w:val="none" w:sz="0" w:space="0" w:color="auto"/>
          </w:divBdr>
        </w:div>
        <w:div w:id="1634676684">
          <w:marLeft w:val="0"/>
          <w:marRight w:val="0"/>
          <w:marTop w:val="0"/>
          <w:marBottom w:val="240"/>
          <w:divBdr>
            <w:top w:val="none" w:sz="0" w:space="0" w:color="auto"/>
            <w:left w:val="none" w:sz="0" w:space="0" w:color="auto"/>
            <w:bottom w:val="single" w:sz="12" w:space="6" w:color="0D7377"/>
            <w:right w:val="none" w:sz="0" w:space="0" w:color="auto"/>
          </w:divBdr>
          <w:divsChild>
            <w:div w:id="1522548619">
              <w:marLeft w:val="0"/>
              <w:marRight w:val="0"/>
              <w:marTop w:val="0"/>
              <w:marBottom w:val="80"/>
              <w:divBdr>
                <w:top w:val="none" w:sz="0" w:space="0" w:color="auto"/>
                <w:left w:val="none" w:sz="0" w:space="0" w:color="auto"/>
                <w:bottom w:val="none" w:sz="0" w:space="0" w:color="auto"/>
                <w:right w:val="none" w:sz="0" w:space="0" w:color="auto"/>
              </w:divBdr>
            </w:div>
          </w:divsChild>
        </w:div>
        <w:div w:id="1325818292">
          <w:marLeft w:val="0"/>
          <w:marRight w:val="0"/>
          <w:marTop w:val="0"/>
          <w:marBottom w:val="0"/>
          <w:divBdr>
            <w:top w:val="none" w:sz="0" w:space="0" w:color="auto"/>
            <w:left w:val="none" w:sz="0" w:space="0" w:color="auto"/>
            <w:bottom w:val="none" w:sz="0" w:space="0" w:color="auto"/>
            <w:right w:val="none" w:sz="0" w:space="0" w:color="auto"/>
          </w:divBdr>
        </w:div>
        <w:div w:id="259684954">
          <w:marLeft w:val="0"/>
          <w:marRight w:val="0"/>
          <w:marTop w:val="0"/>
          <w:marBottom w:val="240"/>
          <w:divBdr>
            <w:top w:val="none" w:sz="0" w:space="0" w:color="auto"/>
            <w:left w:val="none" w:sz="0" w:space="0" w:color="auto"/>
            <w:bottom w:val="single" w:sz="12" w:space="6" w:color="0D7377"/>
            <w:right w:val="none" w:sz="0" w:space="0" w:color="auto"/>
          </w:divBdr>
          <w:divsChild>
            <w:div w:id="1534226804">
              <w:marLeft w:val="0"/>
              <w:marRight w:val="0"/>
              <w:marTop w:val="0"/>
              <w:marBottom w:val="80"/>
              <w:divBdr>
                <w:top w:val="none" w:sz="0" w:space="0" w:color="auto"/>
                <w:left w:val="none" w:sz="0" w:space="0" w:color="auto"/>
                <w:bottom w:val="none" w:sz="0" w:space="0" w:color="auto"/>
                <w:right w:val="none" w:sz="0" w:space="0" w:color="auto"/>
              </w:divBdr>
            </w:div>
          </w:divsChild>
        </w:div>
        <w:div w:id="396175630">
          <w:marLeft w:val="0"/>
          <w:marRight w:val="0"/>
          <w:marTop w:val="0"/>
          <w:marBottom w:val="0"/>
          <w:divBdr>
            <w:top w:val="none" w:sz="0" w:space="0" w:color="auto"/>
            <w:left w:val="none" w:sz="0" w:space="0" w:color="auto"/>
            <w:bottom w:val="none" w:sz="0" w:space="0" w:color="auto"/>
            <w:right w:val="none" w:sz="0" w:space="0" w:color="auto"/>
          </w:divBdr>
        </w:div>
        <w:div w:id="97912808">
          <w:marLeft w:val="0"/>
          <w:marRight w:val="0"/>
          <w:marTop w:val="0"/>
          <w:marBottom w:val="240"/>
          <w:divBdr>
            <w:top w:val="none" w:sz="0" w:space="0" w:color="auto"/>
            <w:left w:val="none" w:sz="0" w:space="0" w:color="auto"/>
            <w:bottom w:val="single" w:sz="12" w:space="6" w:color="0D7377"/>
            <w:right w:val="none" w:sz="0" w:space="0" w:color="auto"/>
          </w:divBdr>
          <w:divsChild>
            <w:div w:id="1861623593">
              <w:marLeft w:val="0"/>
              <w:marRight w:val="0"/>
              <w:marTop w:val="0"/>
              <w:marBottom w:val="80"/>
              <w:divBdr>
                <w:top w:val="none" w:sz="0" w:space="0" w:color="auto"/>
                <w:left w:val="none" w:sz="0" w:space="0" w:color="auto"/>
                <w:bottom w:val="none" w:sz="0" w:space="0" w:color="auto"/>
                <w:right w:val="none" w:sz="0" w:space="0" w:color="auto"/>
              </w:divBdr>
            </w:div>
          </w:divsChild>
        </w:div>
        <w:div w:id="1202597112">
          <w:marLeft w:val="0"/>
          <w:marRight w:val="0"/>
          <w:marTop w:val="0"/>
          <w:marBottom w:val="0"/>
          <w:divBdr>
            <w:top w:val="none" w:sz="0" w:space="0" w:color="auto"/>
            <w:left w:val="none" w:sz="0" w:space="0" w:color="auto"/>
            <w:bottom w:val="none" w:sz="0" w:space="0" w:color="auto"/>
            <w:right w:val="none" w:sz="0" w:space="0" w:color="auto"/>
          </w:divBdr>
        </w:div>
        <w:div w:id="157043322">
          <w:marLeft w:val="0"/>
          <w:marRight w:val="0"/>
          <w:marTop w:val="0"/>
          <w:marBottom w:val="240"/>
          <w:divBdr>
            <w:top w:val="none" w:sz="0" w:space="0" w:color="auto"/>
            <w:left w:val="none" w:sz="0" w:space="0" w:color="auto"/>
            <w:bottom w:val="single" w:sz="12" w:space="6" w:color="0D7377"/>
            <w:right w:val="none" w:sz="0" w:space="0" w:color="auto"/>
          </w:divBdr>
          <w:divsChild>
            <w:div w:id="255797104">
              <w:marLeft w:val="0"/>
              <w:marRight w:val="0"/>
              <w:marTop w:val="0"/>
              <w:marBottom w:val="80"/>
              <w:divBdr>
                <w:top w:val="none" w:sz="0" w:space="0" w:color="auto"/>
                <w:left w:val="none" w:sz="0" w:space="0" w:color="auto"/>
                <w:bottom w:val="none" w:sz="0" w:space="0" w:color="auto"/>
                <w:right w:val="none" w:sz="0" w:space="0" w:color="auto"/>
              </w:divBdr>
            </w:div>
          </w:divsChild>
        </w:div>
        <w:div w:id="1636063724">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40</Pages>
  <Words>11028</Words>
  <Characters>60657</Characters>
  <Application>Microsoft Office Word</Application>
  <DocSecurity>0</DocSecurity>
  <Lines>505</Lines>
  <Paragraphs>143</Paragraphs>
  <ScaleCrop>false</ScaleCrop>
  <Company/>
  <LinksUpToDate>false</LinksUpToDate>
  <CharactersWithSpaces>71542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2026-10-13T17:54:00Z</dcterms:created>
  <dcterms:modified xsi:type="dcterms:W3CDTF">2026-10-13T17:54:00Z</dcterms:modified>
</cp:coreProperties>
</file>