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8FC10F" w14:textId="77777777" w:rsidR="00AB7D57" w:rsidRDefault="00AB7D57">
      <w:pPr>
        <w:spacing w:after="480"/>
        <w:jc w:val="center"/>
        <w:outlineLvl w:val="1"/>
        <w:divId w:val="2028751507"/>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5DEE1C83" w14:textId="77777777" w:rsidR="00AB7D57" w:rsidRDefault="00AB7D57">
      <w:pPr>
        <w:pStyle w:val="ondertitel2"/>
        <w:divId w:val="2028751507"/>
        <w:rPr>
          <w:lang w:val="nl-NL"/>
        </w:rPr>
      </w:pPr>
      <w:r>
        <w:rPr>
          <w:lang w:val="nl-NL"/>
        </w:rPr>
        <w:t>Grensoverschrijdend bevoegdheidsvacuüm in de sociale zekerheid</w:t>
      </w:r>
    </w:p>
    <w:p w14:paraId="12C8B30C" w14:textId="77777777" w:rsidR="00AB7D57" w:rsidRDefault="00AB7D57">
      <w:pPr>
        <w:pStyle w:val="documentaanduiding2"/>
        <w:divId w:val="2028751507"/>
        <w:rPr>
          <w:lang w:val="nl-NL"/>
        </w:rPr>
      </w:pPr>
      <w:r>
        <w:rPr>
          <w:lang w:val="nl-NL"/>
        </w:rPr>
        <w:t>Document B — De data-matrix</w:t>
      </w:r>
    </w:p>
    <w:p w14:paraId="38898497" w14:textId="77777777" w:rsidR="00AB7D57" w:rsidRDefault="00AB7D57">
      <w:pPr>
        <w:pStyle w:val="auteur2"/>
        <w:divId w:val="2028751507"/>
        <w:rPr>
          <w:lang w:val="nl-NL"/>
        </w:rPr>
      </w:pPr>
      <w:r>
        <w:rPr>
          <w:lang w:val="nl-NL"/>
        </w:rPr>
        <w:t>Auteur: Eric Messa</w:t>
      </w:r>
    </w:p>
    <w:p w14:paraId="0EB0554C" w14:textId="77777777" w:rsidR="00AB7D57" w:rsidRDefault="00AB7D57">
      <w:pPr>
        <w:pStyle w:val="meta-lijn2"/>
        <w:divId w:val="2028751507"/>
        <w:rPr>
          <w:lang w:val="nl-NL"/>
        </w:rPr>
      </w:pPr>
      <w:r>
        <w:rPr>
          <w:lang w:val="nl-NL"/>
        </w:rPr>
        <w:t>Versie bijgewerkt: 2 oktober 2026, 13:07</w:t>
      </w:r>
    </w:p>
    <w:p w14:paraId="06A06E31" w14:textId="77777777" w:rsidR="00AB7D57" w:rsidRDefault="00AB7D57">
      <w:pPr>
        <w:pStyle w:val="marker"/>
        <w:ind w:left="800" w:right="800"/>
        <w:divId w:val="1806506670"/>
        <w:rPr>
          <w:lang w:val="nl-NL"/>
        </w:rPr>
      </w:pPr>
      <w:r>
        <w:br w:type="page"/>
      </w:r>
    </w:p>
    <w:p w14:paraId="29A4A7B3" w14:textId="77777777" w:rsidR="00AB7D57" w:rsidRDefault="00AB7D57" w:rsidP="00AB7D57">
      <w:pPr>
        <w:pStyle w:val="Kop2"/>
        <w:pageBreakBefore/>
        <w:divId w:val="286469198"/>
        <w:rPr>
          <w:rFonts w:eastAsia="Times New Roman"/>
          <w:lang w:val="nl-NL"/>
        </w:rPr>
      </w:pPr>
      <w:bookmarkStart w:id="0" w:name="_Toc241839379"/>
      <w:r>
        <w:rPr>
          <w:rFonts w:eastAsia="Times New Roman"/>
          <w:lang w:val="nl-NL"/>
        </w:rPr>
        <w:lastRenderedPageBreak/>
        <w:t>Inhoudsopgave</w:t>
      </w:r>
      <w:bookmarkEnd w:id="0"/>
    </w:p>
    <w:p w14:paraId="150F0B9C" w14:textId="25193F5A" w:rsidR="00AB7D57" w:rsidRDefault="00AB7D57" w:rsidP="00AB7D57">
      <w:pPr>
        <w:pStyle w:val="Inhopg2"/>
        <w:tabs>
          <w:tab w:val="right" w:leader="dot" w:pos="9062"/>
        </w:tabs>
        <w:divId w:val="286469198"/>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C52CB3">
        <w:rPr>
          <w:rFonts w:eastAsia="Times New Roman"/>
          <w:noProof/>
          <w:lang w:val="nl-NL"/>
        </w:rPr>
        <w:t>Inhoudsopgave</w:t>
      </w:r>
      <w:r>
        <w:rPr>
          <w:noProof/>
        </w:rPr>
        <w:tab/>
      </w:r>
      <w:r>
        <w:rPr>
          <w:noProof/>
        </w:rPr>
        <w:fldChar w:fldCharType="begin"/>
      </w:r>
      <w:r>
        <w:rPr>
          <w:noProof/>
        </w:rPr>
        <w:instrText xml:space="preserve"> PAGEREF _Toc241839379 \h </w:instrText>
      </w:r>
      <w:r>
        <w:rPr>
          <w:noProof/>
        </w:rPr>
      </w:r>
      <w:r>
        <w:rPr>
          <w:noProof/>
        </w:rPr>
        <w:fldChar w:fldCharType="separate"/>
      </w:r>
      <w:r>
        <w:rPr>
          <w:noProof/>
        </w:rPr>
        <w:t>3</w:t>
      </w:r>
      <w:r>
        <w:rPr>
          <w:noProof/>
        </w:rPr>
        <w:fldChar w:fldCharType="end"/>
      </w:r>
    </w:p>
    <w:p w14:paraId="7D3D21AE" w14:textId="2A6BFA61" w:rsidR="00AB7D57" w:rsidRDefault="00AB7D57" w:rsidP="00AB7D57">
      <w:pPr>
        <w:pStyle w:val="Inhopg1"/>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I. België</w:t>
      </w:r>
      <w:r>
        <w:rPr>
          <w:noProof/>
        </w:rPr>
        <w:tab/>
      </w:r>
      <w:r>
        <w:rPr>
          <w:noProof/>
        </w:rPr>
        <w:fldChar w:fldCharType="begin"/>
      </w:r>
      <w:r>
        <w:rPr>
          <w:noProof/>
        </w:rPr>
        <w:instrText xml:space="preserve"> PAGEREF _Toc241839380 \h </w:instrText>
      </w:r>
      <w:r>
        <w:rPr>
          <w:noProof/>
        </w:rPr>
      </w:r>
      <w:r>
        <w:rPr>
          <w:noProof/>
        </w:rPr>
        <w:fldChar w:fldCharType="separate"/>
      </w:r>
      <w:r>
        <w:rPr>
          <w:noProof/>
        </w:rPr>
        <w:t>6</w:t>
      </w:r>
      <w:r>
        <w:rPr>
          <w:noProof/>
        </w:rPr>
        <w:fldChar w:fldCharType="end"/>
      </w:r>
    </w:p>
    <w:p w14:paraId="2D421164" w14:textId="15AE6C35" w:rsidR="00AB7D57" w:rsidRDefault="00AB7D57" w:rsidP="00AB7D57">
      <w:pPr>
        <w:pStyle w:val="Inhopg2"/>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Zorg &amp; Fysieke Realiteit</w:t>
      </w:r>
      <w:r>
        <w:rPr>
          <w:noProof/>
        </w:rPr>
        <w:tab/>
      </w:r>
      <w:r>
        <w:rPr>
          <w:noProof/>
        </w:rPr>
        <w:fldChar w:fldCharType="begin"/>
      </w:r>
      <w:r>
        <w:rPr>
          <w:noProof/>
        </w:rPr>
        <w:instrText xml:space="preserve"> PAGEREF _Toc241839381 \h </w:instrText>
      </w:r>
      <w:r>
        <w:rPr>
          <w:noProof/>
        </w:rPr>
      </w:r>
      <w:r>
        <w:rPr>
          <w:noProof/>
        </w:rPr>
        <w:fldChar w:fldCharType="separate"/>
      </w:r>
      <w:r>
        <w:rPr>
          <w:noProof/>
        </w:rPr>
        <w:t>6</w:t>
      </w:r>
      <w:r>
        <w:rPr>
          <w:noProof/>
        </w:rPr>
        <w:fldChar w:fldCharType="end"/>
      </w:r>
    </w:p>
    <w:p w14:paraId="5AA1E27F" w14:textId="01EB3ADE"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VITAZ</w:t>
      </w:r>
      <w:r>
        <w:rPr>
          <w:noProof/>
        </w:rPr>
        <w:tab/>
      </w:r>
      <w:r>
        <w:rPr>
          <w:noProof/>
        </w:rPr>
        <w:fldChar w:fldCharType="begin"/>
      </w:r>
      <w:r>
        <w:rPr>
          <w:noProof/>
        </w:rPr>
        <w:instrText xml:space="preserve"> PAGEREF _Toc241839382 \h </w:instrText>
      </w:r>
      <w:r>
        <w:rPr>
          <w:noProof/>
        </w:rPr>
      </w:r>
      <w:r>
        <w:rPr>
          <w:noProof/>
        </w:rPr>
        <w:fldChar w:fldCharType="separate"/>
      </w:r>
      <w:r>
        <w:rPr>
          <w:noProof/>
        </w:rPr>
        <w:t>6</w:t>
      </w:r>
      <w:r>
        <w:rPr>
          <w:noProof/>
        </w:rPr>
        <w:fldChar w:fldCharType="end"/>
      </w:r>
    </w:p>
    <w:p w14:paraId="0F7B12AF" w14:textId="236966BC"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UZ GENT</w:t>
      </w:r>
      <w:r>
        <w:rPr>
          <w:noProof/>
        </w:rPr>
        <w:tab/>
      </w:r>
      <w:r>
        <w:rPr>
          <w:noProof/>
        </w:rPr>
        <w:fldChar w:fldCharType="begin"/>
      </w:r>
      <w:r>
        <w:rPr>
          <w:noProof/>
        </w:rPr>
        <w:instrText xml:space="preserve"> PAGEREF _Toc241839383 \h </w:instrText>
      </w:r>
      <w:r>
        <w:rPr>
          <w:noProof/>
        </w:rPr>
      </w:r>
      <w:r>
        <w:rPr>
          <w:noProof/>
        </w:rPr>
        <w:fldChar w:fldCharType="separate"/>
      </w:r>
      <w:r>
        <w:rPr>
          <w:noProof/>
        </w:rPr>
        <w:t>10</w:t>
      </w:r>
      <w:r>
        <w:rPr>
          <w:noProof/>
        </w:rPr>
        <w:fldChar w:fldCharType="end"/>
      </w:r>
    </w:p>
    <w:p w14:paraId="7F88704E" w14:textId="48F1C035"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OOGARTSEN SINT-NIKLAAS</w:t>
      </w:r>
      <w:r>
        <w:rPr>
          <w:noProof/>
        </w:rPr>
        <w:tab/>
      </w:r>
      <w:r>
        <w:rPr>
          <w:noProof/>
        </w:rPr>
        <w:fldChar w:fldCharType="begin"/>
      </w:r>
      <w:r>
        <w:rPr>
          <w:noProof/>
        </w:rPr>
        <w:instrText xml:space="preserve"> PAGEREF _Toc241839384 \h </w:instrText>
      </w:r>
      <w:r>
        <w:rPr>
          <w:noProof/>
        </w:rPr>
      </w:r>
      <w:r>
        <w:rPr>
          <w:noProof/>
        </w:rPr>
        <w:fldChar w:fldCharType="separate"/>
      </w:r>
      <w:r>
        <w:rPr>
          <w:noProof/>
        </w:rPr>
        <w:t>14</w:t>
      </w:r>
      <w:r>
        <w:rPr>
          <w:noProof/>
        </w:rPr>
        <w:fldChar w:fldCharType="end"/>
      </w:r>
    </w:p>
    <w:p w14:paraId="30494B09" w14:textId="2C50AE1D"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HUISARTSENPRAKTIJK TER VIERSCHAAR</w:t>
      </w:r>
      <w:r>
        <w:rPr>
          <w:noProof/>
        </w:rPr>
        <w:tab/>
      </w:r>
      <w:r>
        <w:rPr>
          <w:noProof/>
        </w:rPr>
        <w:fldChar w:fldCharType="begin"/>
      </w:r>
      <w:r>
        <w:rPr>
          <w:noProof/>
        </w:rPr>
        <w:instrText xml:space="preserve"> PAGEREF _Toc241839385 \h </w:instrText>
      </w:r>
      <w:r>
        <w:rPr>
          <w:noProof/>
        </w:rPr>
      </w:r>
      <w:r>
        <w:rPr>
          <w:noProof/>
        </w:rPr>
        <w:fldChar w:fldCharType="separate"/>
      </w:r>
      <w:r>
        <w:rPr>
          <w:noProof/>
        </w:rPr>
        <w:t>17</w:t>
      </w:r>
      <w:r>
        <w:rPr>
          <w:noProof/>
        </w:rPr>
        <w:fldChar w:fldCharType="end"/>
      </w:r>
    </w:p>
    <w:p w14:paraId="06D064ED" w14:textId="62F7FB18"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ONAFHANKELIJKE EXPERTS (BE)</w:t>
      </w:r>
      <w:r>
        <w:rPr>
          <w:noProof/>
        </w:rPr>
        <w:tab/>
      </w:r>
      <w:r>
        <w:rPr>
          <w:noProof/>
        </w:rPr>
        <w:fldChar w:fldCharType="begin"/>
      </w:r>
      <w:r>
        <w:rPr>
          <w:noProof/>
        </w:rPr>
        <w:instrText xml:space="preserve"> PAGEREF _Toc241839386 \h </w:instrText>
      </w:r>
      <w:r>
        <w:rPr>
          <w:noProof/>
        </w:rPr>
      </w:r>
      <w:r>
        <w:rPr>
          <w:noProof/>
        </w:rPr>
        <w:fldChar w:fldCharType="separate"/>
      </w:r>
      <w:r>
        <w:rPr>
          <w:noProof/>
        </w:rPr>
        <w:t>19</w:t>
      </w:r>
      <w:r>
        <w:rPr>
          <w:noProof/>
        </w:rPr>
        <w:fldChar w:fldCharType="end"/>
      </w:r>
    </w:p>
    <w:p w14:paraId="03BC849C" w14:textId="23290269" w:rsidR="00AB7D57" w:rsidRDefault="00AB7D57" w:rsidP="00AB7D57">
      <w:pPr>
        <w:pStyle w:val="Inhopg2"/>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Financiën, Rechten &amp; Sociale Zekerheid</w:t>
      </w:r>
      <w:r>
        <w:rPr>
          <w:noProof/>
        </w:rPr>
        <w:tab/>
      </w:r>
      <w:r>
        <w:rPr>
          <w:noProof/>
        </w:rPr>
        <w:fldChar w:fldCharType="begin"/>
      </w:r>
      <w:r>
        <w:rPr>
          <w:noProof/>
        </w:rPr>
        <w:instrText xml:space="preserve"> PAGEREF _Toc241839387 \h </w:instrText>
      </w:r>
      <w:r>
        <w:rPr>
          <w:noProof/>
        </w:rPr>
      </w:r>
      <w:r>
        <w:rPr>
          <w:noProof/>
        </w:rPr>
        <w:fldChar w:fldCharType="separate"/>
      </w:r>
      <w:r>
        <w:rPr>
          <w:noProof/>
        </w:rPr>
        <w:t>20</w:t>
      </w:r>
      <w:r>
        <w:rPr>
          <w:noProof/>
        </w:rPr>
        <w:fldChar w:fldCharType="end"/>
      </w:r>
    </w:p>
    <w:p w14:paraId="72380419" w14:textId="7A6D50D2"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VERTICO BUSINESS SOLUTIONS</w:t>
      </w:r>
      <w:r>
        <w:rPr>
          <w:noProof/>
        </w:rPr>
        <w:tab/>
      </w:r>
      <w:r>
        <w:rPr>
          <w:noProof/>
        </w:rPr>
        <w:fldChar w:fldCharType="begin"/>
      </w:r>
      <w:r>
        <w:rPr>
          <w:noProof/>
        </w:rPr>
        <w:instrText xml:space="preserve"> PAGEREF _Toc241839388 \h </w:instrText>
      </w:r>
      <w:r>
        <w:rPr>
          <w:noProof/>
        </w:rPr>
      </w:r>
      <w:r>
        <w:rPr>
          <w:noProof/>
        </w:rPr>
        <w:fldChar w:fldCharType="separate"/>
      </w:r>
      <w:r>
        <w:rPr>
          <w:noProof/>
        </w:rPr>
        <w:t>20</w:t>
      </w:r>
      <w:r>
        <w:rPr>
          <w:noProof/>
        </w:rPr>
        <w:fldChar w:fldCharType="end"/>
      </w:r>
    </w:p>
    <w:p w14:paraId="6A023275" w14:textId="25C6BFF5"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CM</w:t>
      </w:r>
      <w:r>
        <w:rPr>
          <w:noProof/>
        </w:rPr>
        <w:tab/>
      </w:r>
      <w:r>
        <w:rPr>
          <w:noProof/>
        </w:rPr>
        <w:fldChar w:fldCharType="begin"/>
      </w:r>
      <w:r>
        <w:rPr>
          <w:noProof/>
        </w:rPr>
        <w:instrText xml:space="preserve"> PAGEREF _Toc241839389 \h </w:instrText>
      </w:r>
      <w:r>
        <w:rPr>
          <w:noProof/>
        </w:rPr>
      </w:r>
      <w:r>
        <w:rPr>
          <w:noProof/>
        </w:rPr>
        <w:fldChar w:fldCharType="separate"/>
      </w:r>
      <w:r>
        <w:rPr>
          <w:noProof/>
        </w:rPr>
        <w:t>22</w:t>
      </w:r>
      <w:r>
        <w:rPr>
          <w:noProof/>
        </w:rPr>
        <w:fldChar w:fldCharType="end"/>
      </w:r>
    </w:p>
    <w:p w14:paraId="7156AA9C" w14:textId="4791808C"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FOD FINANCIËN</w:t>
      </w:r>
      <w:r>
        <w:rPr>
          <w:noProof/>
        </w:rPr>
        <w:tab/>
      </w:r>
      <w:r>
        <w:rPr>
          <w:noProof/>
        </w:rPr>
        <w:fldChar w:fldCharType="begin"/>
      </w:r>
      <w:r>
        <w:rPr>
          <w:noProof/>
        </w:rPr>
        <w:instrText xml:space="preserve"> PAGEREF _Toc241839390 \h </w:instrText>
      </w:r>
      <w:r>
        <w:rPr>
          <w:noProof/>
        </w:rPr>
      </w:r>
      <w:r>
        <w:rPr>
          <w:noProof/>
        </w:rPr>
        <w:fldChar w:fldCharType="separate"/>
      </w:r>
      <w:r>
        <w:rPr>
          <w:noProof/>
        </w:rPr>
        <w:t>29</w:t>
      </w:r>
      <w:r>
        <w:rPr>
          <w:noProof/>
        </w:rPr>
        <w:fldChar w:fldCharType="end"/>
      </w:r>
    </w:p>
    <w:p w14:paraId="24DC2965" w14:textId="34A35AD6"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FOD SOCIALE ZEKERHEID</w:t>
      </w:r>
      <w:r>
        <w:rPr>
          <w:noProof/>
        </w:rPr>
        <w:tab/>
      </w:r>
      <w:r>
        <w:rPr>
          <w:noProof/>
        </w:rPr>
        <w:fldChar w:fldCharType="begin"/>
      </w:r>
      <w:r>
        <w:rPr>
          <w:noProof/>
        </w:rPr>
        <w:instrText xml:space="preserve"> PAGEREF _Toc241839391 \h </w:instrText>
      </w:r>
      <w:r>
        <w:rPr>
          <w:noProof/>
        </w:rPr>
      </w:r>
      <w:r>
        <w:rPr>
          <w:noProof/>
        </w:rPr>
        <w:fldChar w:fldCharType="separate"/>
      </w:r>
      <w:r>
        <w:rPr>
          <w:noProof/>
        </w:rPr>
        <w:t>32</w:t>
      </w:r>
      <w:r>
        <w:rPr>
          <w:noProof/>
        </w:rPr>
        <w:fldChar w:fldCharType="end"/>
      </w:r>
    </w:p>
    <w:p w14:paraId="2D2CD1F2" w14:textId="46FEB313"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RVA</w:t>
      </w:r>
      <w:r>
        <w:rPr>
          <w:noProof/>
        </w:rPr>
        <w:tab/>
      </w:r>
      <w:r>
        <w:rPr>
          <w:noProof/>
        </w:rPr>
        <w:fldChar w:fldCharType="begin"/>
      </w:r>
      <w:r>
        <w:rPr>
          <w:noProof/>
        </w:rPr>
        <w:instrText xml:space="preserve"> PAGEREF _Toc241839392 \h </w:instrText>
      </w:r>
      <w:r>
        <w:rPr>
          <w:noProof/>
        </w:rPr>
      </w:r>
      <w:r>
        <w:rPr>
          <w:noProof/>
        </w:rPr>
        <w:fldChar w:fldCharType="separate"/>
      </w:r>
      <w:r>
        <w:rPr>
          <w:noProof/>
        </w:rPr>
        <w:t>37</w:t>
      </w:r>
      <w:r>
        <w:rPr>
          <w:noProof/>
        </w:rPr>
        <w:fldChar w:fldCharType="end"/>
      </w:r>
    </w:p>
    <w:p w14:paraId="2B7F0AFB" w14:textId="31B692F9"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PARENTIA</w:t>
      </w:r>
      <w:r>
        <w:rPr>
          <w:noProof/>
        </w:rPr>
        <w:tab/>
      </w:r>
      <w:r>
        <w:rPr>
          <w:noProof/>
        </w:rPr>
        <w:fldChar w:fldCharType="begin"/>
      </w:r>
      <w:r>
        <w:rPr>
          <w:noProof/>
        </w:rPr>
        <w:instrText xml:space="preserve"> PAGEREF _Toc241839393 \h </w:instrText>
      </w:r>
      <w:r>
        <w:rPr>
          <w:noProof/>
        </w:rPr>
      </w:r>
      <w:r>
        <w:rPr>
          <w:noProof/>
        </w:rPr>
        <w:fldChar w:fldCharType="separate"/>
      </w:r>
      <w:r>
        <w:rPr>
          <w:noProof/>
        </w:rPr>
        <w:t>40</w:t>
      </w:r>
      <w:r>
        <w:rPr>
          <w:noProof/>
        </w:rPr>
        <w:fldChar w:fldCharType="end"/>
      </w:r>
    </w:p>
    <w:p w14:paraId="43D4FF66" w14:textId="3910F51A"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ACV — ALGEMENE CHRISTELIJKE VAKBOND</w:t>
      </w:r>
      <w:r>
        <w:rPr>
          <w:noProof/>
        </w:rPr>
        <w:tab/>
      </w:r>
      <w:r>
        <w:rPr>
          <w:noProof/>
        </w:rPr>
        <w:fldChar w:fldCharType="begin"/>
      </w:r>
      <w:r>
        <w:rPr>
          <w:noProof/>
        </w:rPr>
        <w:instrText xml:space="preserve"> PAGEREF _Toc241839394 \h </w:instrText>
      </w:r>
      <w:r>
        <w:rPr>
          <w:noProof/>
        </w:rPr>
      </w:r>
      <w:r>
        <w:rPr>
          <w:noProof/>
        </w:rPr>
        <w:fldChar w:fldCharType="separate"/>
      </w:r>
      <w:r>
        <w:rPr>
          <w:noProof/>
        </w:rPr>
        <w:t>43</w:t>
      </w:r>
      <w:r>
        <w:rPr>
          <w:noProof/>
        </w:rPr>
        <w:fldChar w:fldCharType="end"/>
      </w:r>
    </w:p>
    <w:p w14:paraId="5D56B914" w14:textId="4DE00CF4"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AGODI</w:t>
      </w:r>
      <w:r>
        <w:rPr>
          <w:noProof/>
        </w:rPr>
        <w:tab/>
      </w:r>
      <w:r>
        <w:rPr>
          <w:noProof/>
        </w:rPr>
        <w:fldChar w:fldCharType="begin"/>
      </w:r>
      <w:r>
        <w:rPr>
          <w:noProof/>
        </w:rPr>
        <w:instrText xml:space="preserve"> PAGEREF _Toc241839395 \h </w:instrText>
      </w:r>
      <w:r>
        <w:rPr>
          <w:noProof/>
        </w:rPr>
      </w:r>
      <w:r>
        <w:rPr>
          <w:noProof/>
        </w:rPr>
        <w:fldChar w:fldCharType="separate"/>
      </w:r>
      <w:r>
        <w:rPr>
          <w:noProof/>
        </w:rPr>
        <w:t>45</w:t>
      </w:r>
      <w:r>
        <w:rPr>
          <w:noProof/>
        </w:rPr>
        <w:fldChar w:fldCharType="end"/>
      </w:r>
    </w:p>
    <w:p w14:paraId="630729FA" w14:textId="5350063B" w:rsidR="00AB7D57" w:rsidRDefault="00AB7D57" w:rsidP="00AB7D57">
      <w:pPr>
        <w:pStyle w:val="Inhopg2"/>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Escalatie &amp; Controle</w:t>
      </w:r>
      <w:r>
        <w:rPr>
          <w:noProof/>
        </w:rPr>
        <w:tab/>
      </w:r>
      <w:r>
        <w:rPr>
          <w:noProof/>
        </w:rPr>
        <w:fldChar w:fldCharType="begin"/>
      </w:r>
      <w:r>
        <w:rPr>
          <w:noProof/>
        </w:rPr>
        <w:instrText xml:space="preserve"> PAGEREF _Toc241839396 \h </w:instrText>
      </w:r>
      <w:r>
        <w:rPr>
          <w:noProof/>
        </w:rPr>
      </w:r>
      <w:r>
        <w:rPr>
          <w:noProof/>
        </w:rPr>
        <w:fldChar w:fldCharType="separate"/>
      </w:r>
      <w:r>
        <w:rPr>
          <w:noProof/>
        </w:rPr>
        <w:t>47</w:t>
      </w:r>
      <w:r>
        <w:rPr>
          <w:noProof/>
        </w:rPr>
        <w:fldChar w:fldCharType="end"/>
      </w:r>
    </w:p>
    <w:p w14:paraId="24E24360" w14:textId="60558EB0"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FOD JUSTITIE</w:t>
      </w:r>
      <w:r>
        <w:rPr>
          <w:noProof/>
        </w:rPr>
        <w:tab/>
      </w:r>
      <w:r>
        <w:rPr>
          <w:noProof/>
        </w:rPr>
        <w:fldChar w:fldCharType="begin"/>
      </w:r>
      <w:r>
        <w:rPr>
          <w:noProof/>
        </w:rPr>
        <w:instrText xml:space="preserve"> PAGEREF _Toc241839397 \h </w:instrText>
      </w:r>
      <w:r>
        <w:rPr>
          <w:noProof/>
        </w:rPr>
      </w:r>
      <w:r>
        <w:rPr>
          <w:noProof/>
        </w:rPr>
        <w:fldChar w:fldCharType="separate"/>
      </w:r>
      <w:r>
        <w:rPr>
          <w:noProof/>
        </w:rPr>
        <w:t>47</w:t>
      </w:r>
      <w:r>
        <w:rPr>
          <w:noProof/>
        </w:rPr>
        <w:fldChar w:fldCharType="end"/>
      </w:r>
    </w:p>
    <w:p w14:paraId="173F6E67" w14:textId="65F92B60"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RIZIV</w:t>
      </w:r>
      <w:r>
        <w:rPr>
          <w:noProof/>
        </w:rPr>
        <w:tab/>
      </w:r>
      <w:r>
        <w:rPr>
          <w:noProof/>
        </w:rPr>
        <w:fldChar w:fldCharType="begin"/>
      </w:r>
      <w:r>
        <w:rPr>
          <w:noProof/>
        </w:rPr>
        <w:instrText xml:space="preserve"> PAGEREF _Toc241839398 \h </w:instrText>
      </w:r>
      <w:r>
        <w:rPr>
          <w:noProof/>
        </w:rPr>
      </w:r>
      <w:r>
        <w:rPr>
          <w:noProof/>
        </w:rPr>
        <w:fldChar w:fldCharType="separate"/>
      </w:r>
      <w:r>
        <w:rPr>
          <w:noProof/>
        </w:rPr>
        <w:t>49</w:t>
      </w:r>
      <w:r>
        <w:rPr>
          <w:noProof/>
        </w:rPr>
        <w:fldChar w:fldCharType="end"/>
      </w:r>
    </w:p>
    <w:p w14:paraId="777B258E" w14:textId="069D16C4"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CDZ</w:t>
      </w:r>
      <w:r>
        <w:rPr>
          <w:noProof/>
        </w:rPr>
        <w:tab/>
      </w:r>
      <w:r>
        <w:rPr>
          <w:noProof/>
        </w:rPr>
        <w:fldChar w:fldCharType="begin"/>
      </w:r>
      <w:r>
        <w:rPr>
          <w:noProof/>
        </w:rPr>
        <w:instrText xml:space="preserve"> PAGEREF _Toc241839399 \h </w:instrText>
      </w:r>
      <w:r>
        <w:rPr>
          <w:noProof/>
        </w:rPr>
      </w:r>
      <w:r>
        <w:rPr>
          <w:noProof/>
        </w:rPr>
        <w:fldChar w:fldCharType="separate"/>
      </w:r>
      <w:r>
        <w:rPr>
          <w:noProof/>
        </w:rPr>
        <w:t>51</w:t>
      </w:r>
      <w:r>
        <w:rPr>
          <w:noProof/>
        </w:rPr>
        <w:fldChar w:fldCharType="end"/>
      </w:r>
    </w:p>
    <w:p w14:paraId="4A5CA502" w14:textId="6DFC9B76"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DE FEDERALE OMBUDSMAN</w:t>
      </w:r>
      <w:r>
        <w:rPr>
          <w:noProof/>
        </w:rPr>
        <w:tab/>
      </w:r>
      <w:r>
        <w:rPr>
          <w:noProof/>
        </w:rPr>
        <w:fldChar w:fldCharType="begin"/>
      </w:r>
      <w:r>
        <w:rPr>
          <w:noProof/>
        </w:rPr>
        <w:instrText xml:space="preserve"> PAGEREF _Toc241839400 \h </w:instrText>
      </w:r>
      <w:r>
        <w:rPr>
          <w:noProof/>
        </w:rPr>
      </w:r>
      <w:r>
        <w:rPr>
          <w:noProof/>
        </w:rPr>
        <w:fldChar w:fldCharType="separate"/>
      </w:r>
      <w:r>
        <w:rPr>
          <w:noProof/>
        </w:rPr>
        <w:t>53</w:t>
      </w:r>
      <w:r>
        <w:rPr>
          <w:noProof/>
        </w:rPr>
        <w:fldChar w:fldCharType="end"/>
      </w:r>
    </w:p>
    <w:p w14:paraId="5F331145" w14:textId="1A78AD8B"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DE KAMER</w:t>
      </w:r>
      <w:r>
        <w:rPr>
          <w:noProof/>
        </w:rPr>
        <w:tab/>
      </w:r>
      <w:r>
        <w:rPr>
          <w:noProof/>
        </w:rPr>
        <w:fldChar w:fldCharType="begin"/>
      </w:r>
      <w:r>
        <w:rPr>
          <w:noProof/>
        </w:rPr>
        <w:instrText xml:space="preserve"> PAGEREF _Toc241839401 \h </w:instrText>
      </w:r>
      <w:r>
        <w:rPr>
          <w:noProof/>
        </w:rPr>
      </w:r>
      <w:r>
        <w:rPr>
          <w:noProof/>
        </w:rPr>
        <w:fldChar w:fldCharType="separate"/>
      </w:r>
      <w:r>
        <w:rPr>
          <w:noProof/>
        </w:rPr>
        <w:t>56</w:t>
      </w:r>
      <w:r>
        <w:rPr>
          <w:noProof/>
        </w:rPr>
        <w:fldChar w:fldCharType="end"/>
      </w:r>
    </w:p>
    <w:p w14:paraId="452A7236" w14:textId="0C6ABA81"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DE KAMER (COMMISSIE VOOR DE VERZOEKSCHRIFTEN)</w:t>
      </w:r>
      <w:r>
        <w:rPr>
          <w:noProof/>
        </w:rPr>
        <w:tab/>
      </w:r>
      <w:r>
        <w:rPr>
          <w:noProof/>
        </w:rPr>
        <w:fldChar w:fldCharType="begin"/>
      </w:r>
      <w:r>
        <w:rPr>
          <w:noProof/>
        </w:rPr>
        <w:instrText xml:space="preserve"> PAGEREF _Toc241839402 \h </w:instrText>
      </w:r>
      <w:r>
        <w:rPr>
          <w:noProof/>
        </w:rPr>
      </w:r>
      <w:r>
        <w:rPr>
          <w:noProof/>
        </w:rPr>
        <w:fldChar w:fldCharType="separate"/>
      </w:r>
      <w:r>
        <w:rPr>
          <w:noProof/>
        </w:rPr>
        <w:t>57</w:t>
      </w:r>
      <w:r>
        <w:rPr>
          <w:noProof/>
        </w:rPr>
        <w:fldChar w:fldCharType="end"/>
      </w:r>
    </w:p>
    <w:p w14:paraId="086C5BE9" w14:textId="28EE6968"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UNIA</w:t>
      </w:r>
      <w:r>
        <w:rPr>
          <w:noProof/>
        </w:rPr>
        <w:tab/>
      </w:r>
      <w:r>
        <w:rPr>
          <w:noProof/>
        </w:rPr>
        <w:fldChar w:fldCharType="begin"/>
      </w:r>
      <w:r>
        <w:rPr>
          <w:noProof/>
        </w:rPr>
        <w:instrText xml:space="preserve"> PAGEREF _Toc241839403 \h </w:instrText>
      </w:r>
      <w:r>
        <w:rPr>
          <w:noProof/>
        </w:rPr>
      </w:r>
      <w:r>
        <w:rPr>
          <w:noProof/>
        </w:rPr>
        <w:fldChar w:fldCharType="separate"/>
      </w:r>
      <w:r>
        <w:rPr>
          <w:noProof/>
        </w:rPr>
        <w:t>59</w:t>
      </w:r>
      <w:r>
        <w:rPr>
          <w:noProof/>
        </w:rPr>
        <w:fldChar w:fldCharType="end"/>
      </w:r>
    </w:p>
    <w:p w14:paraId="400EA866" w14:textId="709AAB32"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KONINKLIJK PALEIS VAN BELGIË</w:t>
      </w:r>
      <w:r>
        <w:rPr>
          <w:noProof/>
        </w:rPr>
        <w:tab/>
      </w:r>
      <w:r>
        <w:rPr>
          <w:noProof/>
        </w:rPr>
        <w:fldChar w:fldCharType="begin"/>
      </w:r>
      <w:r>
        <w:rPr>
          <w:noProof/>
        </w:rPr>
        <w:instrText xml:space="preserve"> PAGEREF _Toc241839404 \h </w:instrText>
      </w:r>
      <w:r>
        <w:rPr>
          <w:noProof/>
        </w:rPr>
      </w:r>
      <w:r>
        <w:rPr>
          <w:noProof/>
        </w:rPr>
        <w:fldChar w:fldCharType="separate"/>
      </w:r>
      <w:r>
        <w:rPr>
          <w:noProof/>
        </w:rPr>
        <w:t>61</w:t>
      </w:r>
      <w:r>
        <w:rPr>
          <w:noProof/>
        </w:rPr>
        <w:fldChar w:fldCharType="end"/>
      </w:r>
    </w:p>
    <w:p w14:paraId="0D5F3816" w14:textId="3EF478FC"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POLITIEKE PARTIJEN &amp; FRACTIES BELGIË</w:t>
      </w:r>
      <w:r>
        <w:rPr>
          <w:noProof/>
        </w:rPr>
        <w:tab/>
      </w:r>
      <w:r>
        <w:rPr>
          <w:noProof/>
        </w:rPr>
        <w:fldChar w:fldCharType="begin"/>
      </w:r>
      <w:r>
        <w:rPr>
          <w:noProof/>
        </w:rPr>
        <w:instrText xml:space="preserve"> PAGEREF _Toc241839405 \h </w:instrText>
      </w:r>
      <w:r>
        <w:rPr>
          <w:noProof/>
        </w:rPr>
      </w:r>
      <w:r>
        <w:rPr>
          <w:noProof/>
        </w:rPr>
        <w:fldChar w:fldCharType="separate"/>
      </w:r>
      <w:r>
        <w:rPr>
          <w:noProof/>
        </w:rPr>
        <w:t>63</w:t>
      </w:r>
      <w:r>
        <w:rPr>
          <w:noProof/>
        </w:rPr>
        <w:fldChar w:fldCharType="end"/>
      </w:r>
    </w:p>
    <w:p w14:paraId="18F74E1B" w14:textId="792FBE47"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ORDE DER ARTSEN</w:t>
      </w:r>
      <w:r>
        <w:rPr>
          <w:noProof/>
        </w:rPr>
        <w:tab/>
      </w:r>
      <w:r>
        <w:rPr>
          <w:noProof/>
        </w:rPr>
        <w:fldChar w:fldCharType="begin"/>
      </w:r>
      <w:r>
        <w:rPr>
          <w:noProof/>
        </w:rPr>
        <w:instrText xml:space="preserve"> PAGEREF _Toc241839406 \h </w:instrText>
      </w:r>
      <w:r>
        <w:rPr>
          <w:noProof/>
        </w:rPr>
      </w:r>
      <w:r>
        <w:rPr>
          <w:noProof/>
        </w:rPr>
        <w:fldChar w:fldCharType="separate"/>
      </w:r>
      <w:r>
        <w:rPr>
          <w:noProof/>
        </w:rPr>
        <w:t>66</w:t>
      </w:r>
      <w:r>
        <w:rPr>
          <w:noProof/>
        </w:rPr>
        <w:fldChar w:fldCharType="end"/>
      </w:r>
    </w:p>
    <w:p w14:paraId="627C186E" w14:textId="7ECD3245"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F O D I B Z</w:t>
      </w:r>
      <w:r>
        <w:rPr>
          <w:noProof/>
        </w:rPr>
        <w:tab/>
      </w:r>
      <w:r>
        <w:rPr>
          <w:noProof/>
        </w:rPr>
        <w:fldChar w:fldCharType="begin"/>
      </w:r>
      <w:r>
        <w:rPr>
          <w:noProof/>
        </w:rPr>
        <w:instrText xml:space="preserve"> PAGEREF _Toc241839407 \h </w:instrText>
      </w:r>
      <w:r>
        <w:rPr>
          <w:noProof/>
        </w:rPr>
      </w:r>
      <w:r>
        <w:rPr>
          <w:noProof/>
        </w:rPr>
        <w:fldChar w:fldCharType="separate"/>
      </w:r>
      <w:r>
        <w:rPr>
          <w:noProof/>
        </w:rPr>
        <w:t>66</w:t>
      </w:r>
      <w:r>
        <w:rPr>
          <w:noProof/>
        </w:rPr>
        <w:fldChar w:fldCharType="end"/>
      </w:r>
    </w:p>
    <w:p w14:paraId="4DC21DC2" w14:textId="7CE22E70"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S F P D</w:t>
      </w:r>
      <w:r>
        <w:rPr>
          <w:noProof/>
        </w:rPr>
        <w:tab/>
      </w:r>
      <w:r>
        <w:rPr>
          <w:noProof/>
        </w:rPr>
        <w:fldChar w:fldCharType="begin"/>
      </w:r>
      <w:r>
        <w:rPr>
          <w:noProof/>
        </w:rPr>
        <w:instrText xml:space="preserve"> PAGEREF _Toc241839408 \h </w:instrText>
      </w:r>
      <w:r>
        <w:rPr>
          <w:noProof/>
        </w:rPr>
      </w:r>
      <w:r>
        <w:rPr>
          <w:noProof/>
        </w:rPr>
        <w:fldChar w:fldCharType="separate"/>
      </w:r>
      <w:r>
        <w:rPr>
          <w:noProof/>
        </w:rPr>
        <w:t>68</w:t>
      </w:r>
      <w:r>
        <w:rPr>
          <w:noProof/>
        </w:rPr>
        <w:fldChar w:fldCharType="end"/>
      </w:r>
    </w:p>
    <w:p w14:paraId="2AFC879A" w14:textId="2B677463" w:rsidR="00AB7D57" w:rsidRDefault="00AB7D57" w:rsidP="00AB7D57">
      <w:pPr>
        <w:pStyle w:val="Inhopg1"/>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II. Nederland</w:t>
      </w:r>
      <w:r>
        <w:rPr>
          <w:noProof/>
        </w:rPr>
        <w:tab/>
      </w:r>
      <w:r>
        <w:rPr>
          <w:noProof/>
        </w:rPr>
        <w:fldChar w:fldCharType="begin"/>
      </w:r>
      <w:r>
        <w:rPr>
          <w:noProof/>
        </w:rPr>
        <w:instrText xml:space="preserve"> PAGEREF _Toc241839409 \h </w:instrText>
      </w:r>
      <w:r>
        <w:rPr>
          <w:noProof/>
        </w:rPr>
      </w:r>
      <w:r>
        <w:rPr>
          <w:noProof/>
        </w:rPr>
        <w:fldChar w:fldCharType="separate"/>
      </w:r>
      <w:r>
        <w:rPr>
          <w:noProof/>
        </w:rPr>
        <w:t>69</w:t>
      </w:r>
      <w:r>
        <w:rPr>
          <w:noProof/>
        </w:rPr>
        <w:fldChar w:fldCharType="end"/>
      </w:r>
    </w:p>
    <w:p w14:paraId="34EAD68B" w14:textId="60EF6FB2" w:rsidR="00AB7D57" w:rsidRDefault="00AB7D57" w:rsidP="00AB7D57">
      <w:pPr>
        <w:pStyle w:val="Inhopg2"/>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Zorg &amp; Verzekering</w:t>
      </w:r>
      <w:r>
        <w:rPr>
          <w:noProof/>
        </w:rPr>
        <w:tab/>
      </w:r>
      <w:r>
        <w:rPr>
          <w:noProof/>
        </w:rPr>
        <w:fldChar w:fldCharType="begin"/>
      </w:r>
      <w:r>
        <w:rPr>
          <w:noProof/>
        </w:rPr>
        <w:instrText xml:space="preserve"> PAGEREF _Toc241839410 \h </w:instrText>
      </w:r>
      <w:r>
        <w:rPr>
          <w:noProof/>
        </w:rPr>
      </w:r>
      <w:r>
        <w:rPr>
          <w:noProof/>
        </w:rPr>
        <w:fldChar w:fldCharType="separate"/>
      </w:r>
      <w:r>
        <w:rPr>
          <w:noProof/>
        </w:rPr>
        <w:t>69</w:t>
      </w:r>
      <w:r>
        <w:rPr>
          <w:noProof/>
        </w:rPr>
        <w:fldChar w:fldCharType="end"/>
      </w:r>
    </w:p>
    <w:p w14:paraId="303563CB" w14:textId="52A51397"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ZORGSAAM</w:t>
      </w:r>
      <w:r>
        <w:rPr>
          <w:noProof/>
        </w:rPr>
        <w:tab/>
      </w:r>
      <w:r>
        <w:rPr>
          <w:noProof/>
        </w:rPr>
        <w:fldChar w:fldCharType="begin"/>
      </w:r>
      <w:r>
        <w:rPr>
          <w:noProof/>
        </w:rPr>
        <w:instrText xml:space="preserve"> PAGEREF _Toc241839411 \h </w:instrText>
      </w:r>
      <w:r>
        <w:rPr>
          <w:noProof/>
        </w:rPr>
      </w:r>
      <w:r>
        <w:rPr>
          <w:noProof/>
        </w:rPr>
        <w:fldChar w:fldCharType="separate"/>
      </w:r>
      <w:r>
        <w:rPr>
          <w:noProof/>
        </w:rPr>
        <w:t>69</w:t>
      </w:r>
      <w:r>
        <w:rPr>
          <w:noProof/>
        </w:rPr>
        <w:fldChar w:fldCharType="end"/>
      </w:r>
    </w:p>
    <w:p w14:paraId="0B423FA9" w14:textId="1A0B8FB3"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CZ</w:t>
      </w:r>
      <w:r>
        <w:rPr>
          <w:noProof/>
        </w:rPr>
        <w:tab/>
      </w:r>
      <w:r>
        <w:rPr>
          <w:noProof/>
        </w:rPr>
        <w:fldChar w:fldCharType="begin"/>
      </w:r>
      <w:r>
        <w:rPr>
          <w:noProof/>
        </w:rPr>
        <w:instrText xml:space="preserve"> PAGEREF _Toc241839412 \h </w:instrText>
      </w:r>
      <w:r>
        <w:rPr>
          <w:noProof/>
        </w:rPr>
      </w:r>
      <w:r>
        <w:rPr>
          <w:noProof/>
        </w:rPr>
        <w:fldChar w:fldCharType="separate"/>
      </w:r>
      <w:r>
        <w:rPr>
          <w:noProof/>
        </w:rPr>
        <w:t>72</w:t>
      </w:r>
      <w:r>
        <w:rPr>
          <w:noProof/>
        </w:rPr>
        <w:fldChar w:fldCharType="end"/>
      </w:r>
    </w:p>
    <w:p w14:paraId="0790F2DE" w14:textId="613B876D"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CAK</w:t>
      </w:r>
      <w:r>
        <w:rPr>
          <w:noProof/>
        </w:rPr>
        <w:tab/>
      </w:r>
      <w:r>
        <w:rPr>
          <w:noProof/>
        </w:rPr>
        <w:fldChar w:fldCharType="begin"/>
      </w:r>
      <w:r>
        <w:rPr>
          <w:noProof/>
        </w:rPr>
        <w:instrText xml:space="preserve"> PAGEREF _Toc241839413 \h </w:instrText>
      </w:r>
      <w:r>
        <w:rPr>
          <w:noProof/>
        </w:rPr>
      </w:r>
      <w:r>
        <w:rPr>
          <w:noProof/>
        </w:rPr>
        <w:fldChar w:fldCharType="separate"/>
      </w:r>
      <w:r>
        <w:rPr>
          <w:noProof/>
        </w:rPr>
        <w:t>76</w:t>
      </w:r>
      <w:r>
        <w:rPr>
          <w:noProof/>
        </w:rPr>
        <w:fldChar w:fldCharType="end"/>
      </w:r>
    </w:p>
    <w:p w14:paraId="5EC1D22A" w14:textId="04282E64"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ZIN</w:t>
      </w:r>
      <w:r>
        <w:rPr>
          <w:noProof/>
        </w:rPr>
        <w:tab/>
      </w:r>
      <w:r>
        <w:rPr>
          <w:noProof/>
        </w:rPr>
        <w:fldChar w:fldCharType="begin"/>
      </w:r>
      <w:r>
        <w:rPr>
          <w:noProof/>
        </w:rPr>
        <w:instrText xml:space="preserve"> PAGEREF _Toc241839414 \h </w:instrText>
      </w:r>
      <w:r>
        <w:rPr>
          <w:noProof/>
        </w:rPr>
      </w:r>
      <w:r>
        <w:rPr>
          <w:noProof/>
        </w:rPr>
        <w:fldChar w:fldCharType="separate"/>
      </w:r>
      <w:r>
        <w:rPr>
          <w:noProof/>
        </w:rPr>
        <w:t>77</w:t>
      </w:r>
      <w:r>
        <w:rPr>
          <w:noProof/>
        </w:rPr>
        <w:fldChar w:fldCharType="end"/>
      </w:r>
    </w:p>
    <w:p w14:paraId="4CA872D8" w14:textId="0ABDBDC9"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PALLION HUISARTSENPRAKTIJK</w:t>
      </w:r>
      <w:r>
        <w:rPr>
          <w:noProof/>
        </w:rPr>
        <w:tab/>
      </w:r>
      <w:r>
        <w:rPr>
          <w:noProof/>
        </w:rPr>
        <w:fldChar w:fldCharType="begin"/>
      </w:r>
      <w:r>
        <w:rPr>
          <w:noProof/>
        </w:rPr>
        <w:instrText xml:space="preserve"> PAGEREF _Toc241839415 \h </w:instrText>
      </w:r>
      <w:r>
        <w:rPr>
          <w:noProof/>
        </w:rPr>
      </w:r>
      <w:r>
        <w:rPr>
          <w:noProof/>
        </w:rPr>
        <w:fldChar w:fldCharType="separate"/>
      </w:r>
      <w:r>
        <w:rPr>
          <w:noProof/>
        </w:rPr>
        <w:t>78</w:t>
      </w:r>
      <w:r>
        <w:rPr>
          <w:noProof/>
        </w:rPr>
        <w:fldChar w:fldCharType="end"/>
      </w:r>
    </w:p>
    <w:p w14:paraId="754A9D49" w14:textId="317E7652"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ONAFHANKELIJKE EXPERTS / VERZEKERINGSARTSEN (NL)</w:t>
      </w:r>
      <w:r>
        <w:rPr>
          <w:noProof/>
        </w:rPr>
        <w:tab/>
      </w:r>
      <w:r>
        <w:rPr>
          <w:noProof/>
        </w:rPr>
        <w:fldChar w:fldCharType="begin"/>
      </w:r>
      <w:r>
        <w:rPr>
          <w:noProof/>
        </w:rPr>
        <w:instrText xml:space="preserve"> PAGEREF _Toc241839416 \h </w:instrText>
      </w:r>
      <w:r>
        <w:rPr>
          <w:noProof/>
        </w:rPr>
      </w:r>
      <w:r>
        <w:rPr>
          <w:noProof/>
        </w:rPr>
        <w:fldChar w:fldCharType="separate"/>
      </w:r>
      <w:r>
        <w:rPr>
          <w:noProof/>
        </w:rPr>
        <w:t>79</w:t>
      </w:r>
      <w:r>
        <w:rPr>
          <w:noProof/>
        </w:rPr>
        <w:fldChar w:fldCharType="end"/>
      </w:r>
    </w:p>
    <w:p w14:paraId="4A80EB09" w14:textId="03724AE9" w:rsidR="00AB7D57" w:rsidRDefault="00AB7D57" w:rsidP="00AB7D57">
      <w:pPr>
        <w:pStyle w:val="Inhopg2"/>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Financiën &amp; Sociale Zekerheid</w:t>
      </w:r>
      <w:r>
        <w:rPr>
          <w:noProof/>
        </w:rPr>
        <w:tab/>
      </w:r>
      <w:r>
        <w:rPr>
          <w:noProof/>
        </w:rPr>
        <w:fldChar w:fldCharType="begin"/>
      </w:r>
      <w:r>
        <w:rPr>
          <w:noProof/>
        </w:rPr>
        <w:instrText xml:space="preserve"> PAGEREF _Toc241839417 \h </w:instrText>
      </w:r>
      <w:r>
        <w:rPr>
          <w:noProof/>
        </w:rPr>
      </w:r>
      <w:r>
        <w:rPr>
          <w:noProof/>
        </w:rPr>
        <w:fldChar w:fldCharType="separate"/>
      </w:r>
      <w:r>
        <w:rPr>
          <w:noProof/>
        </w:rPr>
        <w:t>81</w:t>
      </w:r>
      <w:r>
        <w:rPr>
          <w:noProof/>
        </w:rPr>
        <w:fldChar w:fldCharType="end"/>
      </w:r>
    </w:p>
    <w:p w14:paraId="4EC5994D" w14:textId="70931D2D"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UWV</w:t>
      </w:r>
      <w:r>
        <w:rPr>
          <w:noProof/>
        </w:rPr>
        <w:tab/>
      </w:r>
      <w:r>
        <w:rPr>
          <w:noProof/>
        </w:rPr>
        <w:fldChar w:fldCharType="begin"/>
      </w:r>
      <w:r>
        <w:rPr>
          <w:noProof/>
        </w:rPr>
        <w:instrText xml:space="preserve"> PAGEREF _Toc241839418 \h </w:instrText>
      </w:r>
      <w:r>
        <w:rPr>
          <w:noProof/>
        </w:rPr>
      </w:r>
      <w:r>
        <w:rPr>
          <w:noProof/>
        </w:rPr>
        <w:fldChar w:fldCharType="separate"/>
      </w:r>
      <w:r>
        <w:rPr>
          <w:noProof/>
        </w:rPr>
        <w:t>81</w:t>
      </w:r>
      <w:r>
        <w:rPr>
          <w:noProof/>
        </w:rPr>
        <w:fldChar w:fldCharType="end"/>
      </w:r>
    </w:p>
    <w:p w14:paraId="0D97016F" w14:textId="4C2FA71E"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SVB</w:t>
      </w:r>
      <w:r>
        <w:rPr>
          <w:noProof/>
        </w:rPr>
        <w:tab/>
      </w:r>
      <w:r>
        <w:rPr>
          <w:noProof/>
        </w:rPr>
        <w:fldChar w:fldCharType="begin"/>
      </w:r>
      <w:r>
        <w:rPr>
          <w:noProof/>
        </w:rPr>
        <w:instrText xml:space="preserve"> PAGEREF _Toc241839419 \h </w:instrText>
      </w:r>
      <w:r>
        <w:rPr>
          <w:noProof/>
        </w:rPr>
      </w:r>
      <w:r>
        <w:rPr>
          <w:noProof/>
        </w:rPr>
        <w:fldChar w:fldCharType="separate"/>
      </w:r>
      <w:r>
        <w:rPr>
          <w:noProof/>
        </w:rPr>
        <w:t>85</w:t>
      </w:r>
      <w:r>
        <w:rPr>
          <w:noProof/>
        </w:rPr>
        <w:fldChar w:fldCharType="end"/>
      </w:r>
    </w:p>
    <w:p w14:paraId="751EA65C" w14:textId="69DF0B88"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BELASTINGDIENST</w:t>
      </w:r>
      <w:r>
        <w:rPr>
          <w:noProof/>
        </w:rPr>
        <w:tab/>
      </w:r>
      <w:r>
        <w:rPr>
          <w:noProof/>
        </w:rPr>
        <w:fldChar w:fldCharType="begin"/>
      </w:r>
      <w:r>
        <w:rPr>
          <w:noProof/>
        </w:rPr>
        <w:instrText xml:space="preserve"> PAGEREF _Toc241839420 \h </w:instrText>
      </w:r>
      <w:r>
        <w:rPr>
          <w:noProof/>
        </w:rPr>
      </w:r>
      <w:r>
        <w:rPr>
          <w:noProof/>
        </w:rPr>
        <w:fldChar w:fldCharType="separate"/>
      </w:r>
      <w:r>
        <w:rPr>
          <w:noProof/>
        </w:rPr>
        <w:t>89</w:t>
      </w:r>
      <w:r>
        <w:rPr>
          <w:noProof/>
        </w:rPr>
        <w:fldChar w:fldCharType="end"/>
      </w:r>
    </w:p>
    <w:p w14:paraId="33E1099D" w14:textId="3E14C8F2"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ING NEDERLAND</w:t>
      </w:r>
      <w:r>
        <w:rPr>
          <w:noProof/>
        </w:rPr>
        <w:tab/>
      </w:r>
      <w:r>
        <w:rPr>
          <w:noProof/>
        </w:rPr>
        <w:fldChar w:fldCharType="begin"/>
      </w:r>
      <w:r>
        <w:rPr>
          <w:noProof/>
        </w:rPr>
        <w:instrText xml:space="preserve"> PAGEREF _Toc241839421 \h </w:instrText>
      </w:r>
      <w:r>
        <w:rPr>
          <w:noProof/>
        </w:rPr>
      </w:r>
      <w:r>
        <w:rPr>
          <w:noProof/>
        </w:rPr>
        <w:fldChar w:fldCharType="separate"/>
      </w:r>
      <w:r>
        <w:rPr>
          <w:noProof/>
        </w:rPr>
        <w:t>93</w:t>
      </w:r>
      <w:r>
        <w:rPr>
          <w:noProof/>
        </w:rPr>
        <w:fldChar w:fldCharType="end"/>
      </w:r>
    </w:p>
    <w:p w14:paraId="5B3A9EFB" w14:textId="0C38CD53"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VATTENFALL</w:t>
      </w:r>
      <w:r>
        <w:rPr>
          <w:noProof/>
        </w:rPr>
        <w:tab/>
      </w:r>
      <w:r>
        <w:rPr>
          <w:noProof/>
        </w:rPr>
        <w:fldChar w:fldCharType="begin"/>
      </w:r>
      <w:r>
        <w:rPr>
          <w:noProof/>
        </w:rPr>
        <w:instrText xml:space="preserve"> PAGEREF _Toc241839422 \h </w:instrText>
      </w:r>
      <w:r>
        <w:rPr>
          <w:noProof/>
        </w:rPr>
      </w:r>
      <w:r>
        <w:rPr>
          <w:noProof/>
        </w:rPr>
        <w:fldChar w:fldCharType="separate"/>
      </w:r>
      <w:r>
        <w:rPr>
          <w:noProof/>
        </w:rPr>
        <w:t>95</w:t>
      </w:r>
      <w:r>
        <w:rPr>
          <w:noProof/>
        </w:rPr>
        <w:fldChar w:fldCharType="end"/>
      </w:r>
    </w:p>
    <w:p w14:paraId="72F1DFF1" w14:textId="102719FF"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STEDIN</w:t>
      </w:r>
      <w:r>
        <w:rPr>
          <w:noProof/>
        </w:rPr>
        <w:tab/>
      </w:r>
      <w:r>
        <w:rPr>
          <w:noProof/>
        </w:rPr>
        <w:fldChar w:fldCharType="begin"/>
      </w:r>
      <w:r>
        <w:rPr>
          <w:noProof/>
        </w:rPr>
        <w:instrText xml:space="preserve"> PAGEREF _Toc241839423 \h </w:instrText>
      </w:r>
      <w:r>
        <w:rPr>
          <w:noProof/>
        </w:rPr>
      </w:r>
      <w:r>
        <w:rPr>
          <w:noProof/>
        </w:rPr>
        <w:fldChar w:fldCharType="separate"/>
      </w:r>
      <w:r>
        <w:rPr>
          <w:noProof/>
        </w:rPr>
        <w:t>99</w:t>
      </w:r>
      <w:r>
        <w:rPr>
          <w:noProof/>
        </w:rPr>
        <w:fldChar w:fldCharType="end"/>
      </w:r>
    </w:p>
    <w:p w14:paraId="44291BCF" w14:textId="50666A10"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GEMEENTE HULST</w:t>
      </w:r>
      <w:r>
        <w:rPr>
          <w:noProof/>
        </w:rPr>
        <w:tab/>
      </w:r>
      <w:r>
        <w:rPr>
          <w:noProof/>
        </w:rPr>
        <w:fldChar w:fldCharType="begin"/>
      </w:r>
      <w:r>
        <w:rPr>
          <w:noProof/>
        </w:rPr>
        <w:instrText xml:space="preserve"> PAGEREF _Toc241839424 \h </w:instrText>
      </w:r>
      <w:r>
        <w:rPr>
          <w:noProof/>
        </w:rPr>
      </w:r>
      <w:r>
        <w:rPr>
          <w:noProof/>
        </w:rPr>
        <w:fldChar w:fldCharType="separate"/>
      </w:r>
      <w:r>
        <w:rPr>
          <w:noProof/>
        </w:rPr>
        <w:t>100</w:t>
      </w:r>
      <w:r>
        <w:rPr>
          <w:noProof/>
        </w:rPr>
        <w:fldChar w:fldCharType="end"/>
      </w:r>
    </w:p>
    <w:p w14:paraId="781CA664" w14:textId="7A814F0E"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REIZEN DOOR ZEELAND</w:t>
      </w:r>
      <w:r>
        <w:rPr>
          <w:noProof/>
        </w:rPr>
        <w:tab/>
      </w:r>
      <w:r>
        <w:rPr>
          <w:noProof/>
        </w:rPr>
        <w:fldChar w:fldCharType="begin"/>
      </w:r>
      <w:r>
        <w:rPr>
          <w:noProof/>
        </w:rPr>
        <w:instrText xml:space="preserve"> PAGEREF _Toc241839425 \h </w:instrText>
      </w:r>
      <w:r>
        <w:rPr>
          <w:noProof/>
        </w:rPr>
      </w:r>
      <w:r>
        <w:rPr>
          <w:noProof/>
        </w:rPr>
        <w:fldChar w:fldCharType="separate"/>
      </w:r>
      <w:r>
        <w:rPr>
          <w:noProof/>
        </w:rPr>
        <w:t>105</w:t>
      </w:r>
      <w:r>
        <w:rPr>
          <w:noProof/>
        </w:rPr>
        <w:fldChar w:fldCharType="end"/>
      </w:r>
    </w:p>
    <w:p w14:paraId="7E28547E" w14:textId="7EAB8F3A" w:rsidR="00AB7D57" w:rsidRDefault="00AB7D57" w:rsidP="00AB7D57">
      <w:pPr>
        <w:pStyle w:val="Inhopg2"/>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Escalatie &amp; Controle</w:t>
      </w:r>
      <w:r>
        <w:rPr>
          <w:noProof/>
        </w:rPr>
        <w:tab/>
      </w:r>
      <w:r>
        <w:rPr>
          <w:noProof/>
        </w:rPr>
        <w:fldChar w:fldCharType="begin"/>
      </w:r>
      <w:r>
        <w:rPr>
          <w:noProof/>
        </w:rPr>
        <w:instrText xml:space="preserve"> PAGEREF _Toc241839426 \h </w:instrText>
      </w:r>
      <w:r>
        <w:rPr>
          <w:noProof/>
        </w:rPr>
      </w:r>
      <w:r>
        <w:rPr>
          <w:noProof/>
        </w:rPr>
        <w:fldChar w:fldCharType="separate"/>
      </w:r>
      <w:r>
        <w:rPr>
          <w:noProof/>
        </w:rPr>
        <w:t>108</w:t>
      </w:r>
      <w:r>
        <w:rPr>
          <w:noProof/>
        </w:rPr>
        <w:fldChar w:fldCharType="end"/>
      </w:r>
    </w:p>
    <w:p w14:paraId="6C3E63E0" w14:textId="1F3133FC"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DE NATIONALE OMBUDSMAN (NL)</w:t>
      </w:r>
      <w:r>
        <w:rPr>
          <w:noProof/>
        </w:rPr>
        <w:tab/>
      </w:r>
      <w:r>
        <w:rPr>
          <w:noProof/>
        </w:rPr>
        <w:fldChar w:fldCharType="begin"/>
      </w:r>
      <w:r>
        <w:rPr>
          <w:noProof/>
        </w:rPr>
        <w:instrText xml:space="preserve"> PAGEREF _Toc241839427 \h </w:instrText>
      </w:r>
      <w:r>
        <w:rPr>
          <w:noProof/>
        </w:rPr>
      </w:r>
      <w:r>
        <w:rPr>
          <w:noProof/>
        </w:rPr>
        <w:fldChar w:fldCharType="separate"/>
      </w:r>
      <w:r>
        <w:rPr>
          <w:noProof/>
        </w:rPr>
        <w:t>108</w:t>
      </w:r>
      <w:r>
        <w:rPr>
          <w:noProof/>
        </w:rPr>
        <w:fldChar w:fldCharType="end"/>
      </w:r>
    </w:p>
    <w:p w14:paraId="308A7D31" w14:textId="2139B7FA"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TWEEDE KAMER DER STATEN-GENERAAL</w:t>
      </w:r>
      <w:r>
        <w:rPr>
          <w:noProof/>
        </w:rPr>
        <w:tab/>
      </w:r>
      <w:r>
        <w:rPr>
          <w:noProof/>
        </w:rPr>
        <w:fldChar w:fldCharType="begin"/>
      </w:r>
      <w:r>
        <w:rPr>
          <w:noProof/>
        </w:rPr>
        <w:instrText xml:space="preserve"> PAGEREF _Toc241839428 \h </w:instrText>
      </w:r>
      <w:r>
        <w:rPr>
          <w:noProof/>
        </w:rPr>
      </w:r>
      <w:r>
        <w:rPr>
          <w:noProof/>
        </w:rPr>
        <w:fldChar w:fldCharType="separate"/>
      </w:r>
      <w:r>
        <w:rPr>
          <w:noProof/>
        </w:rPr>
        <w:t>110</w:t>
      </w:r>
      <w:r>
        <w:rPr>
          <w:noProof/>
        </w:rPr>
        <w:fldChar w:fldCharType="end"/>
      </w:r>
    </w:p>
    <w:p w14:paraId="4BF17B2B" w14:textId="54387060"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NEDERLANDSE POLITIEKE PARTIJEN &amp; FRACTIES</w:t>
      </w:r>
      <w:r>
        <w:rPr>
          <w:noProof/>
        </w:rPr>
        <w:tab/>
      </w:r>
      <w:r>
        <w:rPr>
          <w:noProof/>
        </w:rPr>
        <w:fldChar w:fldCharType="begin"/>
      </w:r>
      <w:r>
        <w:rPr>
          <w:noProof/>
        </w:rPr>
        <w:instrText xml:space="preserve"> PAGEREF _Toc241839429 \h </w:instrText>
      </w:r>
      <w:r>
        <w:rPr>
          <w:noProof/>
        </w:rPr>
      </w:r>
      <w:r>
        <w:rPr>
          <w:noProof/>
        </w:rPr>
        <w:fldChar w:fldCharType="separate"/>
      </w:r>
      <w:r>
        <w:rPr>
          <w:noProof/>
        </w:rPr>
        <w:t>112</w:t>
      </w:r>
      <w:r>
        <w:rPr>
          <w:noProof/>
        </w:rPr>
        <w:fldChar w:fldCharType="end"/>
      </w:r>
    </w:p>
    <w:p w14:paraId="0A0F0D92" w14:textId="576D60A6"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KONINKLIJK HUIS (NEDERLAND)</w:t>
      </w:r>
      <w:r>
        <w:rPr>
          <w:noProof/>
        </w:rPr>
        <w:tab/>
      </w:r>
      <w:r>
        <w:rPr>
          <w:noProof/>
        </w:rPr>
        <w:fldChar w:fldCharType="begin"/>
      </w:r>
      <w:r>
        <w:rPr>
          <w:noProof/>
        </w:rPr>
        <w:instrText xml:space="preserve"> PAGEREF _Toc241839430 \h </w:instrText>
      </w:r>
      <w:r>
        <w:rPr>
          <w:noProof/>
        </w:rPr>
      </w:r>
      <w:r>
        <w:rPr>
          <w:noProof/>
        </w:rPr>
        <w:fldChar w:fldCharType="separate"/>
      </w:r>
      <w:r>
        <w:rPr>
          <w:noProof/>
        </w:rPr>
        <w:t>114</w:t>
      </w:r>
      <w:r>
        <w:rPr>
          <w:noProof/>
        </w:rPr>
        <w:fldChar w:fldCharType="end"/>
      </w:r>
    </w:p>
    <w:p w14:paraId="7E88518F" w14:textId="220FE15C"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VALYS</w:t>
      </w:r>
      <w:r>
        <w:rPr>
          <w:noProof/>
        </w:rPr>
        <w:tab/>
      </w:r>
      <w:r>
        <w:rPr>
          <w:noProof/>
        </w:rPr>
        <w:fldChar w:fldCharType="begin"/>
      </w:r>
      <w:r>
        <w:rPr>
          <w:noProof/>
        </w:rPr>
        <w:instrText xml:space="preserve"> PAGEREF _Toc241839431 \h </w:instrText>
      </w:r>
      <w:r>
        <w:rPr>
          <w:noProof/>
        </w:rPr>
      </w:r>
      <w:r>
        <w:rPr>
          <w:noProof/>
        </w:rPr>
        <w:fldChar w:fldCharType="separate"/>
      </w:r>
      <w:r>
        <w:rPr>
          <w:noProof/>
        </w:rPr>
        <w:t>114</w:t>
      </w:r>
      <w:r>
        <w:rPr>
          <w:noProof/>
        </w:rPr>
        <w:fldChar w:fldCharType="end"/>
      </w:r>
    </w:p>
    <w:p w14:paraId="4EADCBA4" w14:textId="38731189" w:rsidR="00AB7D57" w:rsidRDefault="00AB7D57" w:rsidP="00AB7D57">
      <w:pPr>
        <w:pStyle w:val="Inhopg2"/>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Overheid / Ministeries</w:t>
      </w:r>
      <w:r>
        <w:rPr>
          <w:noProof/>
        </w:rPr>
        <w:tab/>
      </w:r>
      <w:r>
        <w:rPr>
          <w:noProof/>
        </w:rPr>
        <w:fldChar w:fldCharType="begin"/>
      </w:r>
      <w:r>
        <w:rPr>
          <w:noProof/>
        </w:rPr>
        <w:instrText xml:space="preserve"> PAGEREF _Toc241839432 \h </w:instrText>
      </w:r>
      <w:r>
        <w:rPr>
          <w:noProof/>
        </w:rPr>
      </w:r>
      <w:r>
        <w:rPr>
          <w:noProof/>
        </w:rPr>
        <w:fldChar w:fldCharType="separate"/>
      </w:r>
      <w:r>
        <w:rPr>
          <w:noProof/>
        </w:rPr>
        <w:t>116</w:t>
      </w:r>
      <w:r>
        <w:rPr>
          <w:noProof/>
        </w:rPr>
        <w:fldChar w:fldCharType="end"/>
      </w:r>
    </w:p>
    <w:p w14:paraId="7C6A339B" w14:textId="008081A2"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RIJKSDIENST VOOR IDENTITEITSGEGEVENS</w:t>
      </w:r>
      <w:r>
        <w:rPr>
          <w:noProof/>
        </w:rPr>
        <w:tab/>
      </w:r>
      <w:r>
        <w:rPr>
          <w:noProof/>
        </w:rPr>
        <w:fldChar w:fldCharType="begin"/>
      </w:r>
      <w:r>
        <w:rPr>
          <w:noProof/>
        </w:rPr>
        <w:instrText xml:space="preserve"> PAGEREF _Toc241839433 \h </w:instrText>
      </w:r>
      <w:r>
        <w:rPr>
          <w:noProof/>
        </w:rPr>
      </w:r>
      <w:r>
        <w:rPr>
          <w:noProof/>
        </w:rPr>
        <w:fldChar w:fldCharType="separate"/>
      </w:r>
      <w:r>
        <w:rPr>
          <w:noProof/>
        </w:rPr>
        <w:t>116</w:t>
      </w:r>
      <w:r>
        <w:rPr>
          <w:noProof/>
        </w:rPr>
        <w:fldChar w:fldCharType="end"/>
      </w:r>
    </w:p>
    <w:p w14:paraId="114ACA21" w14:textId="7493D990" w:rsidR="00AB7D57" w:rsidRDefault="00AB7D57" w:rsidP="00AB7D57">
      <w:pPr>
        <w:pStyle w:val="Inhopg1"/>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_Toc241839434 \h </w:instrText>
      </w:r>
      <w:r>
        <w:rPr>
          <w:noProof/>
        </w:rPr>
      </w:r>
      <w:r>
        <w:rPr>
          <w:noProof/>
        </w:rPr>
        <w:fldChar w:fldCharType="separate"/>
      </w:r>
      <w:r>
        <w:rPr>
          <w:noProof/>
        </w:rPr>
        <w:t>117</w:t>
      </w:r>
      <w:r>
        <w:rPr>
          <w:noProof/>
        </w:rPr>
        <w:fldChar w:fldCharType="end"/>
      </w:r>
    </w:p>
    <w:p w14:paraId="7D392189" w14:textId="49D2C76F"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SOLVIT — SOLVIT NEDERLAND EN SOLVIT BELGIË</w:t>
      </w:r>
      <w:r>
        <w:rPr>
          <w:noProof/>
        </w:rPr>
        <w:tab/>
      </w:r>
      <w:r>
        <w:rPr>
          <w:noProof/>
        </w:rPr>
        <w:fldChar w:fldCharType="begin"/>
      </w:r>
      <w:r>
        <w:rPr>
          <w:noProof/>
        </w:rPr>
        <w:instrText xml:space="preserve"> PAGEREF _Toc241839435 \h </w:instrText>
      </w:r>
      <w:r>
        <w:rPr>
          <w:noProof/>
        </w:rPr>
      </w:r>
      <w:r>
        <w:rPr>
          <w:noProof/>
        </w:rPr>
        <w:fldChar w:fldCharType="separate"/>
      </w:r>
      <w:r>
        <w:rPr>
          <w:noProof/>
        </w:rPr>
        <w:t>117</w:t>
      </w:r>
      <w:r>
        <w:rPr>
          <w:noProof/>
        </w:rPr>
        <w:fldChar w:fldCharType="end"/>
      </w:r>
    </w:p>
    <w:p w14:paraId="13C884E6" w14:textId="32867823"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GIP</w:t>
      </w:r>
      <w:r>
        <w:rPr>
          <w:noProof/>
        </w:rPr>
        <w:tab/>
      </w:r>
      <w:r>
        <w:rPr>
          <w:noProof/>
        </w:rPr>
        <w:fldChar w:fldCharType="begin"/>
      </w:r>
      <w:r>
        <w:rPr>
          <w:noProof/>
        </w:rPr>
        <w:instrText xml:space="preserve"> PAGEREF _Toc241839436 \h </w:instrText>
      </w:r>
      <w:r>
        <w:rPr>
          <w:noProof/>
        </w:rPr>
      </w:r>
      <w:r>
        <w:rPr>
          <w:noProof/>
        </w:rPr>
        <w:fldChar w:fldCharType="separate"/>
      </w:r>
      <w:r>
        <w:rPr>
          <w:noProof/>
        </w:rPr>
        <w:t>120</w:t>
      </w:r>
      <w:r>
        <w:rPr>
          <w:noProof/>
        </w:rPr>
        <w:fldChar w:fldCharType="end"/>
      </w:r>
    </w:p>
    <w:p w14:paraId="0E9F3669" w14:textId="3ECDCBCB"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BENELUX UNIE</w:t>
      </w:r>
      <w:r>
        <w:rPr>
          <w:noProof/>
        </w:rPr>
        <w:tab/>
      </w:r>
      <w:r>
        <w:rPr>
          <w:noProof/>
        </w:rPr>
        <w:fldChar w:fldCharType="begin"/>
      </w:r>
      <w:r>
        <w:rPr>
          <w:noProof/>
        </w:rPr>
        <w:instrText xml:space="preserve"> PAGEREF _Toc241839437 \h </w:instrText>
      </w:r>
      <w:r>
        <w:rPr>
          <w:noProof/>
        </w:rPr>
      </w:r>
      <w:r>
        <w:rPr>
          <w:noProof/>
        </w:rPr>
        <w:fldChar w:fldCharType="separate"/>
      </w:r>
      <w:r>
        <w:rPr>
          <w:noProof/>
        </w:rPr>
        <w:t>123</w:t>
      </w:r>
      <w:r>
        <w:rPr>
          <w:noProof/>
        </w:rPr>
        <w:fldChar w:fldCharType="end"/>
      </w:r>
    </w:p>
    <w:p w14:paraId="0CF71F3B" w14:textId="72E2BE4D"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STRATEGISCHE BELANGENBEHARTIGING</w:t>
      </w:r>
      <w:r>
        <w:rPr>
          <w:noProof/>
        </w:rPr>
        <w:tab/>
      </w:r>
      <w:r>
        <w:rPr>
          <w:noProof/>
        </w:rPr>
        <w:fldChar w:fldCharType="begin"/>
      </w:r>
      <w:r>
        <w:rPr>
          <w:noProof/>
        </w:rPr>
        <w:instrText xml:space="preserve"> PAGEREF _Toc241839438 \h </w:instrText>
      </w:r>
      <w:r>
        <w:rPr>
          <w:noProof/>
        </w:rPr>
      </w:r>
      <w:r>
        <w:rPr>
          <w:noProof/>
        </w:rPr>
        <w:fldChar w:fldCharType="separate"/>
      </w:r>
      <w:r>
        <w:rPr>
          <w:noProof/>
        </w:rPr>
        <w:t>125</w:t>
      </w:r>
      <w:r>
        <w:rPr>
          <w:noProof/>
        </w:rPr>
        <w:fldChar w:fldCharType="end"/>
      </w:r>
    </w:p>
    <w:p w14:paraId="7F75E00A" w14:textId="45968BB0"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ACADEMISCHE OBSERVATIELAAG</w:t>
      </w:r>
      <w:r>
        <w:rPr>
          <w:noProof/>
        </w:rPr>
        <w:tab/>
      </w:r>
      <w:r>
        <w:rPr>
          <w:noProof/>
        </w:rPr>
        <w:fldChar w:fldCharType="begin"/>
      </w:r>
      <w:r>
        <w:rPr>
          <w:noProof/>
        </w:rPr>
        <w:instrText xml:space="preserve"> PAGEREF _Toc241839439 \h </w:instrText>
      </w:r>
      <w:r>
        <w:rPr>
          <w:noProof/>
        </w:rPr>
      </w:r>
      <w:r>
        <w:rPr>
          <w:noProof/>
        </w:rPr>
        <w:fldChar w:fldCharType="separate"/>
      </w:r>
      <w:r>
        <w:rPr>
          <w:noProof/>
        </w:rPr>
        <w:t>128</w:t>
      </w:r>
      <w:r>
        <w:rPr>
          <w:noProof/>
        </w:rPr>
        <w:fldChar w:fldCharType="end"/>
      </w:r>
    </w:p>
    <w:p w14:paraId="6820D604" w14:textId="03FC7E2F"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MEDIA &amp; PUBLIEKE INTELLECTUELEN</w:t>
      </w:r>
      <w:r>
        <w:rPr>
          <w:noProof/>
        </w:rPr>
        <w:tab/>
      </w:r>
      <w:r>
        <w:rPr>
          <w:noProof/>
        </w:rPr>
        <w:fldChar w:fldCharType="begin"/>
      </w:r>
      <w:r>
        <w:rPr>
          <w:noProof/>
        </w:rPr>
        <w:instrText xml:space="preserve"> PAGEREF _Toc241839440 \h </w:instrText>
      </w:r>
      <w:r>
        <w:rPr>
          <w:noProof/>
        </w:rPr>
      </w:r>
      <w:r>
        <w:rPr>
          <w:noProof/>
        </w:rPr>
        <w:fldChar w:fldCharType="separate"/>
      </w:r>
      <w:r>
        <w:rPr>
          <w:noProof/>
        </w:rPr>
        <w:t>131</w:t>
      </w:r>
      <w:r>
        <w:rPr>
          <w:noProof/>
        </w:rPr>
        <w:fldChar w:fldCharType="end"/>
      </w:r>
    </w:p>
    <w:p w14:paraId="4EBF575B" w14:textId="6A401DD7" w:rsidR="00AB7D57" w:rsidRDefault="00AB7D57" w:rsidP="00AB7D57">
      <w:pPr>
        <w:pStyle w:val="Inhopg1"/>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IV. Europa</w:t>
      </w:r>
      <w:r>
        <w:rPr>
          <w:noProof/>
        </w:rPr>
        <w:tab/>
      </w:r>
      <w:r>
        <w:rPr>
          <w:noProof/>
        </w:rPr>
        <w:fldChar w:fldCharType="begin"/>
      </w:r>
      <w:r>
        <w:rPr>
          <w:noProof/>
        </w:rPr>
        <w:instrText xml:space="preserve"> PAGEREF _Toc241839441 \h </w:instrText>
      </w:r>
      <w:r>
        <w:rPr>
          <w:noProof/>
        </w:rPr>
      </w:r>
      <w:r>
        <w:rPr>
          <w:noProof/>
        </w:rPr>
        <w:fldChar w:fldCharType="separate"/>
      </w:r>
      <w:r>
        <w:rPr>
          <w:noProof/>
        </w:rPr>
        <w:t>133</w:t>
      </w:r>
      <w:r>
        <w:rPr>
          <w:noProof/>
        </w:rPr>
        <w:fldChar w:fldCharType="end"/>
      </w:r>
    </w:p>
    <w:p w14:paraId="1D871A39" w14:textId="1E4C4C2E"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EC — EUROPESE COMMISSIE (DG EMPL)</w:t>
      </w:r>
      <w:r>
        <w:rPr>
          <w:noProof/>
        </w:rPr>
        <w:tab/>
      </w:r>
      <w:r>
        <w:rPr>
          <w:noProof/>
        </w:rPr>
        <w:fldChar w:fldCharType="begin"/>
      </w:r>
      <w:r>
        <w:rPr>
          <w:noProof/>
        </w:rPr>
        <w:instrText xml:space="preserve"> PAGEREF _Toc241839442 \h </w:instrText>
      </w:r>
      <w:r>
        <w:rPr>
          <w:noProof/>
        </w:rPr>
      </w:r>
      <w:r>
        <w:rPr>
          <w:noProof/>
        </w:rPr>
        <w:fldChar w:fldCharType="separate"/>
      </w:r>
      <w:r>
        <w:rPr>
          <w:noProof/>
        </w:rPr>
        <w:t>133</w:t>
      </w:r>
      <w:r>
        <w:rPr>
          <w:noProof/>
        </w:rPr>
        <w:fldChar w:fldCharType="end"/>
      </w:r>
    </w:p>
    <w:p w14:paraId="6305C037" w14:textId="69FAA3FF"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EHRM</w:t>
      </w:r>
      <w:r>
        <w:rPr>
          <w:noProof/>
        </w:rPr>
        <w:tab/>
      </w:r>
      <w:r>
        <w:rPr>
          <w:noProof/>
        </w:rPr>
        <w:fldChar w:fldCharType="begin"/>
      </w:r>
      <w:r>
        <w:rPr>
          <w:noProof/>
        </w:rPr>
        <w:instrText xml:space="preserve"> PAGEREF _Toc241839443 \h </w:instrText>
      </w:r>
      <w:r>
        <w:rPr>
          <w:noProof/>
        </w:rPr>
      </w:r>
      <w:r>
        <w:rPr>
          <w:noProof/>
        </w:rPr>
        <w:fldChar w:fldCharType="separate"/>
      </w:r>
      <w:r>
        <w:rPr>
          <w:noProof/>
        </w:rPr>
        <w:t>136</w:t>
      </w:r>
      <w:r>
        <w:rPr>
          <w:noProof/>
        </w:rPr>
        <w:fldChar w:fldCharType="end"/>
      </w:r>
    </w:p>
    <w:p w14:paraId="6EABF111" w14:textId="3CF17B41"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EO</w:t>
      </w:r>
      <w:r>
        <w:rPr>
          <w:noProof/>
        </w:rPr>
        <w:tab/>
      </w:r>
      <w:r>
        <w:rPr>
          <w:noProof/>
        </w:rPr>
        <w:fldChar w:fldCharType="begin"/>
      </w:r>
      <w:r>
        <w:rPr>
          <w:noProof/>
        </w:rPr>
        <w:instrText xml:space="preserve"> PAGEREF _Toc241839444 \h </w:instrText>
      </w:r>
      <w:r>
        <w:rPr>
          <w:noProof/>
        </w:rPr>
      </w:r>
      <w:r>
        <w:rPr>
          <w:noProof/>
        </w:rPr>
        <w:fldChar w:fldCharType="separate"/>
      </w:r>
      <w:r>
        <w:rPr>
          <w:noProof/>
        </w:rPr>
        <w:t>138</w:t>
      </w:r>
      <w:r>
        <w:rPr>
          <w:noProof/>
        </w:rPr>
        <w:fldChar w:fldCharType="end"/>
      </w:r>
    </w:p>
    <w:p w14:paraId="554C1961" w14:textId="6F239493"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EP — EUROPEES PARLEMENT (COMMISSIE VERZOEKSCHRIFTEN / PETI)</w:t>
      </w:r>
      <w:r>
        <w:rPr>
          <w:noProof/>
        </w:rPr>
        <w:tab/>
      </w:r>
      <w:r>
        <w:rPr>
          <w:noProof/>
        </w:rPr>
        <w:fldChar w:fldCharType="begin"/>
      </w:r>
      <w:r>
        <w:rPr>
          <w:noProof/>
        </w:rPr>
        <w:instrText xml:space="preserve"> PAGEREF _Toc241839445 \h </w:instrText>
      </w:r>
      <w:r>
        <w:rPr>
          <w:noProof/>
        </w:rPr>
      </w:r>
      <w:r>
        <w:rPr>
          <w:noProof/>
        </w:rPr>
        <w:fldChar w:fldCharType="separate"/>
      </w:r>
      <w:r>
        <w:rPr>
          <w:noProof/>
        </w:rPr>
        <w:t>140</w:t>
      </w:r>
      <w:r>
        <w:rPr>
          <w:noProof/>
        </w:rPr>
        <w:fldChar w:fldCharType="end"/>
      </w:r>
    </w:p>
    <w:p w14:paraId="63766FFC" w14:textId="324618A4"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EUCO</w:t>
      </w:r>
      <w:r>
        <w:rPr>
          <w:noProof/>
        </w:rPr>
        <w:tab/>
      </w:r>
      <w:r>
        <w:rPr>
          <w:noProof/>
        </w:rPr>
        <w:fldChar w:fldCharType="begin"/>
      </w:r>
      <w:r>
        <w:rPr>
          <w:noProof/>
        </w:rPr>
        <w:instrText xml:space="preserve"> PAGEREF _Toc241839446 \h </w:instrText>
      </w:r>
      <w:r>
        <w:rPr>
          <w:noProof/>
        </w:rPr>
      </w:r>
      <w:r>
        <w:rPr>
          <w:noProof/>
        </w:rPr>
        <w:fldChar w:fldCharType="separate"/>
      </w:r>
      <w:r>
        <w:rPr>
          <w:noProof/>
        </w:rPr>
        <w:t>143</w:t>
      </w:r>
      <w:r>
        <w:rPr>
          <w:noProof/>
        </w:rPr>
        <w:fldChar w:fldCharType="end"/>
      </w:r>
    </w:p>
    <w:p w14:paraId="51B2F6E7" w14:textId="1D99683B"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ELA — EUROPESE ARBEIDSAUTORITEIT</w:t>
      </w:r>
      <w:r>
        <w:rPr>
          <w:noProof/>
        </w:rPr>
        <w:tab/>
      </w:r>
      <w:r>
        <w:rPr>
          <w:noProof/>
        </w:rPr>
        <w:fldChar w:fldCharType="begin"/>
      </w:r>
      <w:r>
        <w:rPr>
          <w:noProof/>
        </w:rPr>
        <w:instrText xml:space="preserve"> PAGEREF _Toc241839447 \h </w:instrText>
      </w:r>
      <w:r>
        <w:rPr>
          <w:noProof/>
        </w:rPr>
      </w:r>
      <w:r>
        <w:rPr>
          <w:noProof/>
        </w:rPr>
        <w:fldChar w:fldCharType="separate"/>
      </w:r>
      <w:r>
        <w:rPr>
          <w:noProof/>
        </w:rPr>
        <w:t>144</w:t>
      </w:r>
      <w:r>
        <w:rPr>
          <w:noProof/>
        </w:rPr>
        <w:fldChar w:fldCharType="end"/>
      </w:r>
    </w:p>
    <w:p w14:paraId="59B6EC62" w14:textId="0BD4BE81" w:rsidR="00AB7D57" w:rsidRDefault="00AB7D57" w:rsidP="00AB7D57">
      <w:pPr>
        <w:pStyle w:val="Inhopg1"/>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V. Internationaal</w:t>
      </w:r>
      <w:r>
        <w:rPr>
          <w:noProof/>
        </w:rPr>
        <w:tab/>
      </w:r>
      <w:r>
        <w:rPr>
          <w:noProof/>
        </w:rPr>
        <w:fldChar w:fldCharType="begin"/>
      </w:r>
      <w:r>
        <w:rPr>
          <w:noProof/>
        </w:rPr>
        <w:instrText xml:space="preserve"> PAGEREF _Toc241839448 \h </w:instrText>
      </w:r>
      <w:r>
        <w:rPr>
          <w:noProof/>
        </w:rPr>
      </w:r>
      <w:r>
        <w:rPr>
          <w:noProof/>
        </w:rPr>
        <w:fldChar w:fldCharType="separate"/>
      </w:r>
      <w:r>
        <w:rPr>
          <w:noProof/>
        </w:rPr>
        <w:t>145</w:t>
      </w:r>
      <w:r>
        <w:rPr>
          <w:noProof/>
        </w:rPr>
        <w:fldChar w:fldCharType="end"/>
      </w:r>
    </w:p>
    <w:p w14:paraId="59975E17" w14:textId="58C0F7A7" w:rsidR="00AB7D57" w:rsidRDefault="00AB7D57" w:rsidP="00AB7D57">
      <w:pPr>
        <w:pStyle w:val="Inhopg3"/>
        <w:tabs>
          <w:tab w:val="right" w:leader="dot" w:pos="9062"/>
        </w:tabs>
        <w:divId w:val="286469198"/>
        <w:rPr>
          <w:rFonts w:asciiTheme="minorHAnsi" w:hAnsiTheme="minorHAnsi" w:cstheme="minorBidi"/>
          <w:noProof/>
          <w:kern w:val="2"/>
          <w:sz w:val="24"/>
          <w14:ligatures w14:val="standardContextual"/>
        </w:rPr>
      </w:pPr>
      <w:r w:rsidRPr="00C52CB3">
        <w:rPr>
          <w:rFonts w:eastAsia="Times New Roman"/>
          <w:noProof/>
          <w:lang w:val="nl-NL"/>
        </w:rPr>
        <w:t>OHCHR</w:t>
      </w:r>
      <w:r>
        <w:rPr>
          <w:noProof/>
        </w:rPr>
        <w:tab/>
      </w:r>
      <w:r>
        <w:rPr>
          <w:noProof/>
        </w:rPr>
        <w:fldChar w:fldCharType="begin"/>
      </w:r>
      <w:r>
        <w:rPr>
          <w:noProof/>
        </w:rPr>
        <w:instrText xml:space="preserve"> PAGEREF _Toc241839449 \h </w:instrText>
      </w:r>
      <w:r>
        <w:rPr>
          <w:noProof/>
        </w:rPr>
      </w:r>
      <w:r>
        <w:rPr>
          <w:noProof/>
        </w:rPr>
        <w:fldChar w:fldCharType="separate"/>
      </w:r>
      <w:r>
        <w:rPr>
          <w:noProof/>
        </w:rPr>
        <w:t>145</w:t>
      </w:r>
      <w:r>
        <w:rPr>
          <w:noProof/>
        </w:rPr>
        <w:fldChar w:fldCharType="end"/>
      </w:r>
    </w:p>
    <w:p w14:paraId="2CC24057" w14:textId="1F01872D" w:rsidR="00AB7D57" w:rsidRDefault="00AB7D57" w:rsidP="00AB7D57">
      <w:pPr>
        <w:pStyle w:val="marker"/>
        <w:divId w:val="286469198"/>
        <w:rPr>
          <w:lang w:val="nl-NL"/>
        </w:rPr>
      </w:pPr>
      <w:r>
        <w:rPr>
          <w:lang w:val="nl-NL"/>
        </w:rPr>
        <w:fldChar w:fldCharType="end"/>
      </w:r>
    </w:p>
    <w:p w14:paraId="251EF095" w14:textId="77777777" w:rsidR="00AB7D57" w:rsidRDefault="00AB7D57">
      <w:pPr>
        <w:pStyle w:val="marker"/>
        <w:ind w:left="800" w:right="800"/>
        <w:divId w:val="1806506670"/>
        <w:rPr>
          <w:lang w:val="nl-NL"/>
        </w:rPr>
      </w:pPr>
      <w:r>
        <w:br w:type="page"/>
      </w:r>
    </w:p>
    <w:p w14:paraId="178E8E83" w14:textId="77777777" w:rsidR="00AB7D57" w:rsidRDefault="00AB7D57">
      <w:pPr>
        <w:divId w:val="1140538188"/>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52FE0344" w14:textId="77777777" w:rsidR="00AB7D57" w:rsidRDefault="00AB7D57">
      <w:pPr>
        <w:divId w:val="1140538188"/>
        <w:rPr>
          <w:i/>
          <w:iCs/>
          <w:color w:val="333333"/>
          <w:lang w:val="nl-NL"/>
        </w:rPr>
      </w:pPr>
      <w:r>
        <w:rPr>
          <w:i/>
          <w:iCs/>
          <w:color w:val="333333"/>
          <w:lang w:val="nl-NL"/>
        </w:rPr>
        <w:t>Lees het als een netwerk van knooppunten die op elkaar inwerken, niet als een doorlopende tekst.</w:t>
      </w:r>
    </w:p>
    <w:p w14:paraId="3B3BCF1D" w14:textId="77777777" w:rsidR="00AB7D57" w:rsidRDefault="00AB7D57">
      <w:pPr>
        <w:pStyle w:val="marker"/>
        <w:ind w:left="800" w:right="800"/>
        <w:divId w:val="1806506670"/>
        <w:rPr>
          <w:lang w:val="nl-NL"/>
        </w:rPr>
      </w:pPr>
      <w:r>
        <w:br w:type="page"/>
      </w:r>
    </w:p>
    <w:p w14:paraId="4F4444E8" w14:textId="77777777" w:rsidR="00AB7D57" w:rsidRDefault="00AB7D57">
      <w:pPr>
        <w:pStyle w:val="Kop1"/>
        <w:divId w:val="1806506670"/>
        <w:rPr>
          <w:rFonts w:eastAsia="Times New Roman"/>
          <w:lang w:val="nl-NL"/>
        </w:rPr>
      </w:pPr>
      <w:bookmarkStart w:id="1" w:name="_Toc241839380"/>
      <w:r>
        <w:rPr>
          <w:rFonts w:eastAsia="Times New Roman"/>
          <w:lang w:val="nl-NL"/>
        </w:rPr>
        <w:t>I. België</w:t>
      </w:r>
      <w:bookmarkEnd w:id="1"/>
    </w:p>
    <w:p w14:paraId="09144C6E" w14:textId="77777777" w:rsidR="00AB7D57" w:rsidRDefault="00AB7D57">
      <w:pPr>
        <w:pStyle w:val="Kop2"/>
        <w:divId w:val="1806506670"/>
        <w:rPr>
          <w:rFonts w:eastAsia="Times New Roman"/>
          <w:lang w:val="nl-NL"/>
        </w:rPr>
      </w:pPr>
      <w:bookmarkStart w:id="2" w:name="_Toc241839381"/>
      <w:r>
        <w:rPr>
          <w:rFonts w:eastAsia="Times New Roman"/>
          <w:lang w:val="nl-NL"/>
        </w:rPr>
        <w:t>Zorg &amp; Fysieke Realiteit</w:t>
      </w:r>
      <w:bookmarkEnd w:id="2"/>
    </w:p>
    <w:p w14:paraId="6AC4CAC3" w14:textId="77777777" w:rsidR="00AB7D57" w:rsidRDefault="00AB7D57">
      <w:pPr>
        <w:pStyle w:val="Kop3"/>
        <w:divId w:val="1806506670"/>
        <w:rPr>
          <w:rFonts w:eastAsia="Times New Roman"/>
          <w:lang w:val="nl-NL"/>
        </w:rPr>
      </w:pPr>
      <w:bookmarkStart w:id="3" w:name="_Toc241839382"/>
      <w:r>
        <w:rPr>
          <w:rFonts w:eastAsia="Times New Roman"/>
          <w:lang w:val="nl-NL"/>
        </w:rPr>
        <w:t>VITAZ</w:t>
      </w:r>
      <w:bookmarkEnd w:id="3"/>
    </w:p>
    <w:p w14:paraId="1AA37A87" w14:textId="77777777" w:rsidR="00AB7D57" w:rsidRDefault="00AB7D57">
      <w:pPr>
        <w:pStyle w:val="netwerk"/>
        <w:spacing w:before="0" w:beforeAutospacing="0" w:after="240"/>
        <w:divId w:val="1806506670"/>
        <w:rPr>
          <w:lang w:val="nl-NL"/>
        </w:rPr>
      </w:pPr>
      <w:r>
        <w:rPr>
          <w:lang w:val="nl-NL"/>
        </w:rPr>
        <w:t>Netwerk: huisarts → Vitaz → patiënt; facturatie → CM via derdebetalersregeling. Data: nexuzhealth (alle verslagen). Geen automatische doorgifte naar CZ, UWV, FOD SZ of FOD Financiën.</w:t>
      </w:r>
    </w:p>
    <w:p w14:paraId="0CA03EE0"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7A98C2D5"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Zorg</w:t>
      </w:r>
    </w:p>
    <w:p w14:paraId="51774CB4"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Regionaal ziekenhuis</w:t>
      </w:r>
    </w:p>
    <w:p w14:paraId="68C681CF"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Eerste medische schakel; levert acute zorg maar geen administratieve vertaling</w:t>
      </w:r>
    </w:p>
    <w:p w14:paraId="226EDC09"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nexuzhealth (alle verslagen, gedeeld met 30+ ziekenhuizen, gekoppeld aan Vitalink)</w:t>
      </w:r>
    </w:p>
    <w:p w14:paraId="11FC0616" w14:textId="77777777" w:rsidR="00AB7D57" w:rsidRDefault="00AB7D57">
      <w:pPr>
        <w:pStyle w:val="meta"/>
        <w:spacing w:before="0" w:beforeAutospacing="0" w:after="100"/>
        <w:divId w:val="1806506670"/>
        <w:rPr>
          <w:lang w:val="nl-NL"/>
        </w:rPr>
      </w:pPr>
      <w:r>
        <w:rPr>
          <w:b/>
          <w:bCs/>
          <w:color w:val="1A3C6E"/>
          <w:lang w:val="nl-NL"/>
        </w:rPr>
        <w:t>Conventiestatus:</w:t>
      </w:r>
      <w:r>
        <w:rPr>
          <w:lang w:val="nl-NL"/>
        </w:rPr>
        <w:t xml:space="preserve"> gemengd</w:t>
      </w:r>
    </w:p>
    <w:p w14:paraId="0C82320B"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mens → staat</w:t>
      </w:r>
    </w:p>
    <w:p w14:paraId="79C67E60"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medisch volledig, administratief afwezig</w:t>
      </w:r>
    </w:p>
    <w:p w14:paraId="4EEB136C"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ombudsdienst@vitaz.be, dietisten@vitaz.be, Moerlandstraat 1, 9100 Sint-Niklaas, België</w:t>
      </w:r>
    </w:p>
    <w:p w14:paraId="2B54FB77"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763FC6EA"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11-04-2025 tot 10-04-2026</w:t>
      </w:r>
    </w:p>
    <w:p w14:paraId="07BEF22D" w14:textId="77777777" w:rsidR="00AB7D57" w:rsidRDefault="00AB7D57">
      <w:pPr>
        <w:pStyle w:val="Kop4"/>
        <w:divId w:val="1806506670"/>
        <w:rPr>
          <w:rFonts w:eastAsia="Times New Roman"/>
          <w:lang w:val="nl-NL"/>
        </w:rPr>
      </w:pPr>
      <w:r>
        <w:rPr>
          <w:rFonts w:eastAsia="Times New Roman"/>
          <w:lang w:val="nl-NL"/>
        </w:rPr>
        <w:t>2025</w:t>
      </w:r>
    </w:p>
    <w:p w14:paraId="435D62DE" w14:textId="77777777" w:rsidR="00AB7D57" w:rsidRDefault="00AB7D57">
      <w:pPr>
        <w:pStyle w:val="entry"/>
        <w:spacing w:before="0" w:beforeAutospacing="0" w:after="140"/>
        <w:divId w:val="1806506670"/>
        <w:rPr>
          <w:lang w:val="nl-NL"/>
        </w:rPr>
      </w:pP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pvolging1"/>
          <w:lang w:val="nl-NL"/>
        </w:rPr>
        <w:t>(opvolging: begin van een langdurig medisch traject in België.)</w:t>
      </w:r>
    </w:p>
    <w:p w14:paraId="70A6B32A" w14:textId="77777777" w:rsidR="00AB7D57" w:rsidRDefault="00AB7D57">
      <w:pPr>
        <w:pStyle w:val="entry"/>
        <w:spacing w:before="0" w:beforeAutospacing="0" w:after="140"/>
        <w:divId w:val="1806506670"/>
        <w:rPr>
          <w:lang w:val="nl-NL"/>
        </w:rPr>
      </w:pP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pvolging1"/>
          <w:lang w:val="nl-NL"/>
        </w:rPr>
        <w:t>(opvolging: interne validatie blijft in het Vitaz-dossier; geen doorgifte aan CZ of UWV.)</w:t>
      </w:r>
    </w:p>
    <w:p w14:paraId="46344E44" w14:textId="77777777" w:rsidR="00AB7D57" w:rsidRDefault="00AB7D57">
      <w:pPr>
        <w:pStyle w:val="entry"/>
        <w:spacing w:before="0" w:beforeAutospacing="0" w:after="140"/>
        <w:divId w:val="1806506670"/>
        <w:rPr>
          <w:lang w:val="nl-NL"/>
        </w:rPr>
      </w:pP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pvolging1"/>
          <w:lang w:val="nl-NL"/>
        </w:rPr>
        <w:t>(opvolging: klinische bewijslast blijft opgesloten in de Vitaz-datasilo.)</w:t>
      </w:r>
    </w:p>
    <w:p w14:paraId="5FAB51DB" w14:textId="77777777" w:rsidR="00AB7D57" w:rsidRDefault="00AB7D57">
      <w:pPr>
        <w:pStyle w:val="entry"/>
        <w:spacing w:before="0" w:beforeAutospacing="0" w:after="140"/>
        <w:divId w:val="1806506670"/>
        <w:rPr>
          <w:lang w:val="nl-NL"/>
        </w:rPr>
      </w:pPr>
      <w:r>
        <w:rPr>
          <w:rStyle w:val="datum1"/>
          <w:lang w:val="nl-NL"/>
        </w:rPr>
        <w:lastRenderedPageBreak/>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pvolging1"/>
          <w:lang w:val="nl-NL"/>
        </w:rPr>
        <w:t>(opvolging: dit advies wordt later door CM gebruikt voor goedkeuring van orthopedische hulpmiddelen, maar wordt niet vertaald naar de Nederlandse UWV-lijst of de Belgische FOD.)</w:t>
      </w:r>
    </w:p>
    <w:p w14:paraId="4A701F84" w14:textId="77777777" w:rsidR="00AB7D57" w:rsidRDefault="00AB7D57">
      <w:pPr>
        <w:pStyle w:val="entry"/>
        <w:spacing w:before="0" w:beforeAutospacing="0" w:after="140"/>
        <w:divId w:val="1806506670"/>
        <w:rPr>
          <w:lang w:val="nl-NL"/>
        </w:rPr>
      </w:pP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pvolging1"/>
          <w:lang w:val="nl-NL"/>
        </w:rPr>
        <w:t>(opvolging: deze ingreep leidt later tot een gedwongen behandelstop bij Oogartsen Sint-Niklaas wegens financiële uitputting, wat de druk op de CM-uitkering verhoogt.)</w:t>
      </w:r>
    </w:p>
    <w:p w14:paraId="4A75E671" w14:textId="77777777" w:rsidR="00AB7D57" w:rsidRDefault="00AB7D57">
      <w:pPr>
        <w:pStyle w:val="entry"/>
        <w:spacing w:before="0" w:beforeAutospacing="0" w:after="140"/>
        <w:divId w:val="1806506670"/>
        <w:rPr>
          <w:lang w:val="nl-NL"/>
        </w:rPr>
      </w:pP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pvolging1"/>
          <w:lang w:val="nl-NL"/>
        </w:rPr>
        <w:t>(opvolging: eerste breuklijn tussen medische uitvoering in België en grenso</w:t>
      </w:r>
      <w:r>
        <w:rPr>
          <w:rStyle w:val="opvolging1"/>
          <w:lang w:val="nl-NL"/>
        </w:rPr>
        <w:t>verschrijdende verzekering via CZ.)</w:t>
      </w:r>
    </w:p>
    <w:p w14:paraId="28164E93" w14:textId="77777777" w:rsidR="00AB7D57" w:rsidRDefault="00AB7D57">
      <w:pPr>
        <w:pStyle w:val="entry"/>
        <w:spacing w:before="0" w:beforeAutospacing="0" w:after="140"/>
        <w:divId w:val="1806506670"/>
        <w:rPr>
          <w:lang w:val="nl-NL"/>
        </w:rPr>
      </w:pP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pvolging1"/>
          <w:lang w:val="nl-NL"/>
        </w:rPr>
        <w:t>(opvolging: medische mijlpaal wordt later door CM gebruikt als bewijs van medische noodzaak, maar werkt niet door in de Nederlandse systemen.)</w:t>
      </w:r>
    </w:p>
    <w:p w14:paraId="7AD128DA" w14:textId="77777777" w:rsidR="00AB7D57" w:rsidRDefault="00AB7D57">
      <w:pPr>
        <w:pStyle w:val="entry"/>
        <w:spacing w:before="0" w:beforeAutospacing="0" w:after="140"/>
        <w:divId w:val="1806506670"/>
        <w:rPr>
          <w:lang w:val="nl-NL"/>
        </w:rPr>
      </w:pP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pvolging1"/>
          <w:lang w:val="nl-NL"/>
        </w:rPr>
        <w:t>(opvolging: verdere druk op CM-facturatie en ZorgSaam-thuiszorg.)</w:t>
      </w:r>
    </w:p>
    <w:p w14:paraId="45193007" w14:textId="77777777" w:rsidR="00AB7D57" w:rsidRDefault="00AB7D57">
      <w:pPr>
        <w:pStyle w:val="entry"/>
        <w:spacing w:before="0" w:beforeAutospacing="0" w:after="140"/>
        <w:divId w:val="1806506670"/>
        <w:rPr>
          <w:lang w:val="nl-NL"/>
        </w:rPr>
      </w:pP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pvolging1"/>
          <w:lang w:val="nl-NL"/>
        </w:rPr>
        <w:t>(opvolging: verlengt de thuiszorg bij ZorgSaam, drijft de kosten voor CZ op en verhoogt de druk op de verdragspolis.)</w:t>
      </w:r>
    </w:p>
    <w:p w14:paraId="725447B1" w14:textId="77777777" w:rsidR="00AB7D57" w:rsidRDefault="00AB7D57">
      <w:pPr>
        <w:pStyle w:val="entry"/>
        <w:spacing w:before="0" w:beforeAutospacing="0" w:after="140"/>
        <w:divId w:val="1806506670"/>
        <w:rPr>
          <w:lang w:val="nl-NL"/>
        </w:rPr>
      </w:pP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pvolging1"/>
          <w:lang w:val="nl-NL"/>
        </w:rPr>
        <w:t>(opvolging: medisch noodzakelijke handeling zonder administratieve vertaling.)</w:t>
      </w:r>
    </w:p>
    <w:p w14:paraId="264F58A0" w14:textId="77777777" w:rsidR="00AB7D57" w:rsidRDefault="00AB7D57">
      <w:pPr>
        <w:pStyle w:val="entry"/>
        <w:spacing w:before="0" w:beforeAutospacing="0" w:after="140"/>
        <w:divId w:val="1806506670"/>
        <w:rPr>
          <w:lang w:val="nl-NL"/>
        </w:rPr>
      </w:pP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pvolging1"/>
          <w:lang w:val="nl-NL"/>
        </w:rPr>
        <w:t>(opvolging: steunprofielen worden later door CM goedgekeurd, maar niet gedekt door de Nederlandse zorgverzekering.)</w:t>
      </w:r>
    </w:p>
    <w:p w14:paraId="4D07A766" w14:textId="77777777" w:rsidR="00AB7D57" w:rsidRDefault="00AB7D57">
      <w:pPr>
        <w:pStyle w:val="entry"/>
        <w:spacing w:before="0" w:beforeAutospacing="0" w:after="140"/>
        <w:divId w:val="1806506670"/>
        <w:rPr>
          <w:lang w:val="nl-NL"/>
        </w:rPr>
      </w:pPr>
      <w:r>
        <w:rPr>
          <w:rStyle w:val="datum1"/>
          <w:lang w:val="nl-NL"/>
        </w:rPr>
        <w:lastRenderedPageBreak/>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pvolging1"/>
          <w:lang w:val="nl-NL"/>
        </w:rPr>
        <w:t>(opvolging: deze sanctie heeft later gevolgen voor de mobiliteit en de aanvraag van ziekenvervoer bij CZ.)</w:t>
      </w:r>
    </w:p>
    <w:p w14:paraId="39ADD384" w14:textId="77777777" w:rsidR="00AB7D57" w:rsidRDefault="00AB7D57">
      <w:pPr>
        <w:pStyle w:val="entry"/>
        <w:spacing w:before="0" w:beforeAutospacing="0" w:after="140"/>
        <w:divId w:val="1806506670"/>
        <w:rPr>
          <w:lang w:val="nl-NL"/>
        </w:rPr>
      </w:pP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pvolging1"/>
          <w:lang w:val="nl-NL"/>
        </w:rPr>
        <w:t>(opvolging: nacontroles en injecties vinden later plaats bij Oogartsen Sint-Niklaas en UZ Gent, wat leidt tot gefragmenteerde data.)</w:t>
      </w:r>
    </w:p>
    <w:p w14:paraId="5C98322A" w14:textId="77777777" w:rsidR="00AB7D57" w:rsidRDefault="00AB7D57">
      <w:pPr>
        <w:pStyle w:val="entry"/>
        <w:spacing w:before="0" w:beforeAutospacing="0" w:after="140"/>
        <w:divId w:val="1806506670"/>
        <w:rPr>
          <w:lang w:val="nl-NL"/>
        </w:rPr>
      </w:pP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pvolging1"/>
          <w:lang w:val="nl-NL"/>
        </w:rPr>
        <w:t>(opvolging: de medische realiteit blijft complex en blijvend, terwijl de administratieve erkenning in beide landen achterblijft.)</w:t>
      </w:r>
    </w:p>
    <w:p w14:paraId="55C94C79" w14:textId="77777777" w:rsidR="00AB7D57" w:rsidRDefault="00AB7D57">
      <w:pPr>
        <w:pStyle w:val="Kop4"/>
        <w:divId w:val="1806506670"/>
        <w:rPr>
          <w:rFonts w:eastAsia="Times New Roman"/>
          <w:lang w:val="nl-NL"/>
        </w:rPr>
      </w:pPr>
      <w:r>
        <w:rPr>
          <w:rFonts w:eastAsia="Times New Roman"/>
          <w:lang w:val="nl-NL"/>
        </w:rPr>
        <w:t>2026</w:t>
      </w:r>
    </w:p>
    <w:p w14:paraId="2687A848" w14:textId="77777777" w:rsidR="00AB7D57" w:rsidRDefault="00AB7D57">
      <w:pPr>
        <w:pStyle w:val="entry"/>
        <w:spacing w:before="0" w:beforeAutospacing="0" w:after="140"/>
        <w:divId w:val="1806506670"/>
        <w:rPr>
          <w:lang w:val="nl-NL"/>
        </w:rPr>
      </w:pP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pvolging1"/>
          <w:lang w:val="nl-NL"/>
        </w:rPr>
        <w:t>(opvolging: direct gevolg van de eerdere constatering dat Vitaz-data niet automatisch doorstromen naar ZorgSaam, CZ, UWV of de Belgische FOD.)</w:t>
      </w:r>
    </w:p>
    <w:p w14:paraId="3D4FA254" w14:textId="77777777" w:rsidR="00AB7D57" w:rsidRDefault="00AB7D57">
      <w:pPr>
        <w:pStyle w:val="entry"/>
        <w:spacing w:before="0" w:beforeAutospacing="0" w:after="140"/>
        <w:divId w:val="1806506670"/>
        <w:rPr>
          <w:lang w:val="nl-NL"/>
        </w:rPr>
      </w:pP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patiënt op als handmatige koerier en plaatst de bestanden zelf in de Nederlandse ZorgSaam-matrix. </w:t>
      </w:r>
      <w:r>
        <w:rPr>
          <w:rStyle w:val="opvolging1"/>
          <w:lang w:val="nl-NL"/>
        </w:rPr>
        <w:t>(opvolging: de patiënt wordt de data-hub omdat de systemen weigeren met elkaar te communiceren.)</w:t>
      </w:r>
    </w:p>
    <w:p w14:paraId="331357FE" w14:textId="77777777" w:rsidR="00AB7D57" w:rsidRDefault="00AB7D57">
      <w:pPr>
        <w:pStyle w:val="entry"/>
        <w:spacing w:before="0" w:beforeAutospacing="0" w:after="140"/>
        <w:divId w:val="1806506670"/>
        <w:rPr>
          <w:lang w:val="nl-NL"/>
        </w:rPr>
      </w:pP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pvolging1"/>
          <w:lang w:val="nl-NL"/>
        </w:rPr>
        <w:t>(opvolging: reactie op de strikte bewijseisen van FOD Financiën en de Nederlandse Belastingdienst.)</w:t>
      </w:r>
    </w:p>
    <w:p w14:paraId="08237F32" w14:textId="77777777" w:rsidR="00AB7D57" w:rsidRDefault="00AB7D57">
      <w:pPr>
        <w:pStyle w:val="entry"/>
        <w:spacing w:before="0" w:beforeAutospacing="0" w:after="140"/>
        <w:divId w:val="1806506670"/>
        <w:rPr>
          <w:lang w:val="nl-NL"/>
        </w:rPr>
      </w:pPr>
      <w:r>
        <w:rPr>
          <w:rStyle w:val="datum1"/>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pvolging1"/>
          <w:lang w:val="nl-NL"/>
        </w:rPr>
        <w:t>(opvolging: facturatie binnen Vitaz werkt, maar de medische vertaling naar administratieve bewijsstukken voor externe instanties ontbreekt.)</w:t>
      </w:r>
    </w:p>
    <w:p w14:paraId="54D3656C" w14:textId="77777777" w:rsidR="00AB7D57" w:rsidRDefault="00AB7D57">
      <w:pPr>
        <w:pStyle w:val="entry"/>
        <w:spacing w:before="0" w:beforeAutospacing="0" w:after="140"/>
        <w:divId w:val="1806506670"/>
        <w:rPr>
          <w:lang w:val="nl-NL"/>
        </w:rPr>
      </w:pP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pvolging1"/>
          <w:lang w:val="nl-NL"/>
        </w:rPr>
        <w:t>(opvolging: sleutelmoment; de medische specialist wordt gevraagd de brug te slaan naar de administratieve wereld.)</w:t>
      </w:r>
    </w:p>
    <w:p w14:paraId="4CE6CC48" w14:textId="77777777" w:rsidR="00AB7D57" w:rsidRDefault="00AB7D57">
      <w:pPr>
        <w:pStyle w:val="entry"/>
        <w:spacing w:before="0" w:beforeAutospacing="0" w:after="140"/>
        <w:divId w:val="1806506670"/>
        <w:rPr>
          <w:lang w:val="nl-NL"/>
        </w:rPr>
      </w:pPr>
      <w:r>
        <w:rPr>
          <w:rStyle w:val="datum1"/>
          <w:lang w:val="nl-NL"/>
        </w:rPr>
        <w:lastRenderedPageBreak/>
        <w:t>01-04-2026</w:t>
      </w:r>
      <w:r>
        <w:rPr>
          <w:lang w:val="nl-NL"/>
        </w:rPr>
        <w:t xml:space="preserve"> – </w:t>
      </w:r>
      <w:r>
        <w:rPr>
          <w:rStyle w:val="titel1"/>
          <w:lang w:val="nl-NL"/>
        </w:rPr>
        <w:t>WEIGERING ADMINISTRATIEVE VERTALING</w:t>
      </w:r>
      <w:r>
        <w:rPr>
          <w:lang w:val="nl-NL"/>
        </w:rPr>
        <w:t xml:space="preserve"> – De specialist verleent geen medewerking. Ondanks de amputaties, de vitrectomie en een HbA1c van 11,2% wordt de medewerking via het secretariaat afgewezen met het argument dat de patiënt niet als ernstig ziek wordt beschouwd. Vitaz herstelt het lichaam, maar levert niet het administratieve instrument dat nodig is voor maatschappelijk functioneren. </w:t>
      </w:r>
      <w:r>
        <w:rPr>
          <w:rStyle w:val="opvolging1"/>
          <w:lang w:val="nl-NL"/>
        </w:rPr>
        <w:t>(opvolging: directe kettingreactie; FOD Sociale Zekerheid, CM en UWV blijven zonder de nodige vertaling, waardoor uitkerin</w:t>
      </w:r>
      <w:r>
        <w:rPr>
          <w:rStyle w:val="opvolging1"/>
          <w:lang w:val="nl-NL"/>
        </w:rPr>
        <w:t>gen en erkenningen geblokkeerd blijven.)</w:t>
      </w:r>
    </w:p>
    <w:p w14:paraId="4D37BD26" w14:textId="77777777" w:rsidR="00AB7D57" w:rsidRDefault="00AB7D57">
      <w:pPr>
        <w:pStyle w:val="entry"/>
        <w:spacing w:before="0" w:beforeAutospacing="0" w:after="140"/>
        <w:divId w:val="1806506670"/>
        <w:rPr>
          <w:lang w:val="nl-NL"/>
        </w:rPr>
      </w:pP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pvolging1"/>
          <w:lang w:val="nl-NL"/>
        </w:rPr>
        <w:t>(opvolging: definitief falen van de eerste lijn; dit noodzaakt de vlucht naar de academische overkoepeling in UZ Gent. Daar komt later wel een succesvolle administratieve vertaling, maar de vertraging heeft dan al geleid tot extra financiële</w:t>
      </w:r>
      <w:r>
        <w:rPr>
          <w:rStyle w:val="opvolging1"/>
          <w:lang w:val="nl-NL"/>
        </w:rPr>
        <w:t xml:space="preserve"> schade en administratieve blokkade bij CM, CZ en UWV.)</w:t>
      </w:r>
    </w:p>
    <w:p w14:paraId="1627C13A" w14:textId="77777777" w:rsidR="00AB7D57" w:rsidRDefault="00AB7D57">
      <w:pPr>
        <w:pStyle w:val="marker"/>
        <w:ind w:left="800" w:right="800"/>
        <w:divId w:val="1806506670"/>
        <w:rPr>
          <w:lang w:val="nl-NL"/>
        </w:rPr>
      </w:pPr>
      <w:r>
        <w:br w:type="page"/>
      </w:r>
    </w:p>
    <w:p w14:paraId="7B26D73D" w14:textId="77777777" w:rsidR="00AB7D57" w:rsidRDefault="00AB7D57">
      <w:pPr>
        <w:pStyle w:val="Kop3"/>
        <w:divId w:val="1806506670"/>
        <w:rPr>
          <w:rFonts w:eastAsia="Times New Roman"/>
          <w:lang w:val="nl-NL"/>
        </w:rPr>
      </w:pPr>
      <w:bookmarkStart w:id="4" w:name="_Toc241839383"/>
      <w:r>
        <w:rPr>
          <w:rFonts w:eastAsia="Times New Roman"/>
          <w:lang w:val="nl-NL"/>
        </w:rPr>
        <w:t>UZ GENT</w:t>
      </w:r>
      <w:bookmarkEnd w:id="4"/>
    </w:p>
    <w:p w14:paraId="1C1C4BF4" w14:textId="77777777" w:rsidR="00AB7D57" w:rsidRDefault="00AB7D57">
      <w:pPr>
        <w:pStyle w:val="netwerk"/>
        <w:spacing w:before="0" w:beforeAutospacing="0" w:after="240"/>
        <w:divId w:val="1806506670"/>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049A8ECF"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38655365"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Zorg</w:t>
      </w:r>
    </w:p>
    <w:p w14:paraId="223D2C60"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Universitair ziekenhuis</w:t>
      </w:r>
    </w:p>
    <w:p w14:paraId="1FDC1AD2"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Academische overkoepeling; levert medische én administratieve vertaling</w:t>
      </w:r>
    </w:p>
    <w:p w14:paraId="59FDA9C1"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CoZo, gekoppeld aan Vitalink en MijnGezondheid</w:t>
      </w:r>
    </w:p>
    <w:p w14:paraId="7366252E" w14:textId="77777777" w:rsidR="00AB7D57" w:rsidRDefault="00AB7D57">
      <w:pPr>
        <w:pStyle w:val="meta"/>
        <w:spacing w:before="0" w:beforeAutospacing="0" w:after="100"/>
        <w:divId w:val="1806506670"/>
        <w:rPr>
          <w:lang w:val="nl-NL"/>
        </w:rPr>
      </w:pPr>
      <w:r>
        <w:rPr>
          <w:b/>
          <w:bCs/>
          <w:color w:val="1A3C6E"/>
          <w:lang w:val="nl-NL"/>
        </w:rPr>
        <w:t>Conventiestatus:</w:t>
      </w:r>
      <w:r>
        <w:rPr>
          <w:lang w:val="nl-NL"/>
        </w:rPr>
        <w:t xml:space="preserve"> geconventioneerd (oogartsen zonder supplementen)</w:t>
      </w:r>
    </w:p>
    <w:p w14:paraId="30AD4E46"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mens → staat</w:t>
      </w:r>
    </w:p>
    <w:p w14:paraId="03A090F3"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41E572A0"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info@uzgent.be, mijn.uzgent.be, Corneel Heymanslaan 10, 9000 Gent, België</w:t>
      </w:r>
    </w:p>
    <w:p w14:paraId="1A6B2E62"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1CDF194E"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22-03-2026 tot heden</w:t>
      </w:r>
    </w:p>
    <w:p w14:paraId="35DA858D" w14:textId="77777777" w:rsidR="00AB7D57" w:rsidRDefault="00AB7D57">
      <w:pPr>
        <w:pStyle w:val="subtitel"/>
        <w:divId w:val="1806506670"/>
        <w:rPr>
          <w:lang w:val="nl-NL"/>
        </w:rPr>
      </w:pPr>
      <w:r>
        <w:rPr>
          <w:lang w:val="nl-NL"/>
        </w:rPr>
        <w:t>Universitair Ziekenhuis Gent</w:t>
      </w:r>
    </w:p>
    <w:p w14:paraId="1B423F40" w14:textId="77777777" w:rsidR="00AB7D57" w:rsidRDefault="00AB7D57">
      <w:pPr>
        <w:pStyle w:val="Kop4"/>
        <w:divId w:val="1806506670"/>
        <w:rPr>
          <w:rFonts w:eastAsia="Times New Roman"/>
          <w:lang w:val="nl-NL"/>
        </w:rPr>
      </w:pPr>
      <w:r>
        <w:rPr>
          <w:rFonts w:eastAsia="Times New Roman"/>
          <w:lang w:val="nl-NL"/>
        </w:rPr>
        <w:t>2026</w:t>
      </w:r>
    </w:p>
    <w:p w14:paraId="57814999" w14:textId="77777777" w:rsidR="00AB7D57" w:rsidRDefault="00AB7D57">
      <w:pPr>
        <w:pStyle w:val="entry"/>
        <w:spacing w:before="0" w:beforeAutospacing="0" w:after="140"/>
        <w:divId w:val="1806506670"/>
        <w:rPr>
          <w:lang w:val="nl-NL"/>
        </w:rPr>
      </w:pP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p>
    <w:p w14:paraId="15F15A23" w14:textId="77777777" w:rsidR="00AB7D57" w:rsidRDefault="00AB7D57">
      <w:pPr>
        <w:pStyle w:val="entry"/>
        <w:spacing w:before="0" w:beforeAutospacing="0" w:after="140"/>
        <w:divId w:val="1806506670"/>
        <w:rPr>
          <w:lang w:val="nl-NL"/>
        </w:rPr>
      </w:pP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p>
    <w:p w14:paraId="671BA53D" w14:textId="77777777" w:rsidR="00AB7D57" w:rsidRDefault="00AB7D57">
      <w:pPr>
        <w:pStyle w:val="entry"/>
        <w:spacing w:before="0" w:beforeAutospacing="0" w:after="140"/>
        <w:divId w:val="1806506670"/>
        <w:rPr>
          <w:lang w:val="nl-NL"/>
        </w:rPr>
      </w:pP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w:t>
      </w:r>
      <w:r>
        <w:rPr>
          <w:lang w:val="nl-NL"/>
        </w:rPr>
        <w:lastRenderedPageBreak/>
        <w:t xml:space="preserve">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p>
    <w:p w14:paraId="2A9EFBAA" w14:textId="77777777" w:rsidR="00AB7D57" w:rsidRDefault="00AB7D57">
      <w:pPr>
        <w:pStyle w:val="entry"/>
        <w:spacing w:before="0" w:beforeAutospacing="0" w:after="140"/>
        <w:divId w:val="1806506670"/>
        <w:rPr>
          <w:lang w:val="nl-NL"/>
        </w:rPr>
      </w:pP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p>
    <w:p w14:paraId="30296ED1" w14:textId="77777777" w:rsidR="00AB7D57" w:rsidRDefault="00AB7D57">
      <w:pPr>
        <w:pStyle w:val="entry"/>
        <w:spacing w:before="0" w:beforeAutospacing="0" w:after="140"/>
        <w:divId w:val="1806506670"/>
        <w:rPr>
          <w:lang w:val="nl-NL"/>
        </w:rPr>
      </w:pPr>
      <w:r>
        <w:rPr>
          <w:rStyle w:val="datum1"/>
          <w:lang w:val="nl-NL"/>
        </w:rPr>
        <w:t>23-04-2026</w:t>
      </w:r>
      <w:r>
        <w:rPr>
          <w:lang w:val="nl-NL"/>
        </w:rPr>
        <w:t xml:space="preserve"> – </w:t>
      </w:r>
      <w:r>
        <w:rPr>
          <w:rStyle w:val="titel1"/>
          <w:lang w:val="nl-NL"/>
        </w:rPr>
        <w:t>START ACADEMISCHE WONDZORG</w:t>
      </w:r>
      <w:r>
        <w:rPr>
          <w:lang w:val="nl-NL"/>
        </w:rPr>
        <w:t xml:space="preserve"> </w:t>
      </w:r>
      <w:r>
        <w:rPr>
          <w:lang w:val="nl-NL"/>
        </w:rPr>
        <w:t xml:space="preserve">– Fysieke consultatie bij het Zorgcentrum Wondzorg.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p>
    <w:p w14:paraId="408D1B65" w14:textId="77777777" w:rsidR="00AB7D57" w:rsidRDefault="00AB7D57">
      <w:pPr>
        <w:pStyle w:val="entry"/>
        <w:spacing w:before="0" w:beforeAutospacing="0" w:after="140"/>
        <w:divId w:val="1806506670"/>
        <w:rPr>
          <w:lang w:val="nl-NL"/>
        </w:rPr>
      </w:pPr>
      <w:r>
        <w:rPr>
          <w:rStyle w:val="datum1"/>
          <w:lang w:val="nl-NL"/>
        </w:rPr>
        <w:t>24-04-2026</w:t>
      </w:r>
      <w:r>
        <w:rPr>
          <w:lang w:val="nl-NL"/>
        </w:rPr>
        <w:t xml:space="preserve"> – </w:t>
      </w:r>
      <w:r>
        <w:rPr>
          <w:rStyle w:val="titel1"/>
          <w:lang w:val="nl-NL"/>
        </w:rPr>
        <w:t>LOGISTIEKE PLANNING SCHOENTECHNIEK</w:t>
      </w:r>
      <w:r>
        <w:rPr>
          <w:lang w:val="nl-NL"/>
        </w:rPr>
        <w:t xml:space="preserve"> –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p>
    <w:p w14:paraId="0060D8DF" w14:textId="77777777" w:rsidR="00AB7D57" w:rsidRDefault="00AB7D57">
      <w:pPr>
        <w:pStyle w:val="entry"/>
        <w:spacing w:before="0" w:beforeAutospacing="0" w:after="140"/>
        <w:divId w:val="1806506670"/>
        <w:rPr>
          <w:lang w:val="nl-NL"/>
        </w:rPr>
      </w:pP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p>
    <w:p w14:paraId="1E6C9B0F" w14:textId="77777777" w:rsidR="00AB7D57" w:rsidRDefault="00AB7D57">
      <w:pPr>
        <w:pStyle w:val="entry"/>
        <w:spacing w:before="0" w:beforeAutospacing="0" w:after="140"/>
        <w:divId w:val="1806506670"/>
        <w:rPr>
          <w:lang w:val="nl-NL"/>
        </w:rPr>
      </w:pPr>
      <w:r>
        <w:rPr>
          <w:rStyle w:val="datum1"/>
          <w:lang w:val="nl-NL"/>
        </w:rPr>
        <w:t>04-05-2026</w:t>
      </w:r>
      <w:r>
        <w:rPr>
          <w:lang w:val="nl-NL"/>
        </w:rPr>
        <w:t xml:space="preserve"> – </w:t>
      </w:r>
      <w:r>
        <w:rPr>
          <w:rStyle w:val="titel1"/>
          <w:lang w:val="nl-NL"/>
        </w:rPr>
        <w:t>ACUTE INTERVENTIE OOGHEELKUNDE</w:t>
      </w:r>
      <w:r>
        <w:rPr>
          <w:lang w:val="nl-NL"/>
        </w:rPr>
        <w:t xml:space="preserve"> – Intake en onmiddellijke start van invasieve oogbol-injecties (Lucentis).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p>
    <w:p w14:paraId="47856332" w14:textId="77777777" w:rsidR="00AB7D57" w:rsidRDefault="00AB7D57">
      <w:pPr>
        <w:pStyle w:val="entry"/>
        <w:spacing w:before="0" w:beforeAutospacing="0" w:after="140"/>
        <w:divId w:val="1806506670"/>
        <w:rPr>
          <w:lang w:val="nl-NL"/>
        </w:rPr>
      </w:pP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p>
    <w:p w14:paraId="633B47BC" w14:textId="77777777" w:rsidR="00AB7D57" w:rsidRDefault="00AB7D57">
      <w:pPr>
        <w:pStyle w:val="entry"/>
        <w:spacing w:before="0" w:beforeAutospacing="0" w:after="140"/>
        <w:divId w:val="1806506670"/>
        <w:rPr>
          <w:lang w:val="nl-NL"/>
        </w:rPr>
      </w:pP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p>
    <w:p w14:paraId="743BD794" w14:textId="77777777" w:rsidR="00AB7D57" w:rsidRDefault="00AB7D57">
      <w:pPr>
        <w:pStyle w:val="entry"/>
        <w:spacing w:before="0" w:beforeAutospacing="0" w:after="140"/>
        <w:divId w:val="1806506670"/>
        <w:rPr>
          <w:lang w:val="nl-NL"/>
        </w:rPr>
      </w:pP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p>
    <w:p w14:paraId="36CA3244" w14:textId="77777777" w:rsidR="00AB7D57" w:rsidRDefault="00AB7D57">
      <w:pPr>
        <w:pStyle w:val="entry"/>
        <w:spacing w:before="0" w:beforeAutospacing="0" w:after="140"/>
        <w:divId w:val="1806506670"/>
        <w:rPr>
          <w:lang w:val="nl-NL"/>
        </w:rPr>
      </w:pP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p>
    <w:p w14:paraId="05F72AF5" w14:textId="77777777" w:rsidR="00AB7D57" w:rsidRDefault="00AB7D57">
      <w:pPr>
        <w:pStyle w:val="entry"/>
        <w:spacing w:before="0" w:beforeAutospacing="0" w:after="140"/>
        <w:divId w:val="1806506670"/>
        <w:rPr>
          <w:lang w:val="nl-NL"/>
        </w:rPr>
      </w:pPr>
      <w:r>
        <w:rPr>
          <w:rStyle w:val="datum1"/>
          <w:lang w:val="nl-NL"/>
        </w:rPr>
        <w:t>28-05-2026</w:t>
      </w:r>
      <w:r>
        <w:rPr>
          <w:lang w:val="nl-NL"/>
        </w:rPr>
        <w:t xml:space="preserve"> – </w:t>
      </w:r>
      <w:r>
        <w:rPr>
          <w:rStyle w:val="titel1"/>
          <w:lang w:val="nl-NL"/>
        </w:rPr>
        <w:t>HARDWARE-FALEN EN ADMINISTRATIEF HERSTEL</w:t>
      </w:r>
      <w:r>
        <w:rPr>
          <w:lang w:val="nl-NL"/>
        </w:rPr>
        <w:t xml:space="preserve"> – Fysieke drukpuntmeting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gedicht.)</w:t>
      </w:r>
    </w:p>
    <w:p w14:paraId="76379AB8" w14:textId="77777777" w:rsidR="00AB7D57" w:rsidRDefault="00AB7D57">
      <w:pPr>
        <w:pStyle w:val="entry"/>
        <w:spacing w:before="0" w:beforeAutospacing="0" w:after="140"/>
        <w:divId w:val="1806506670"/>
        <w:rPr>
          <w:lang w:val="nl-NL"/>
        </w:rPr>
      </w:pPr>
      <w:r>
        <w:rPr>
          <w:rStyle w:val="datum1"/>
          <w:lang w:val="nl-NL"/>
        </w:rPr>
        <w:t>01-06-2026</w:t>
      </w:r>
      <w:r>
        <w:rPr>
          <w:lang w:val="nl-NL"/>
        </w:rPr>
        <w:t xml:space="preserve"> – </w:t>
      </w:r>
      <w:r>
        <w:rPr>
          <w:rStyle w:val="titel1"/>
          <w:lang w:val="nl-NL"/>
        </w:rPr>
        <w:t>TWEEDE INVASIEVE OOGINTERVENTIE</w:t>
      </w:r>
      <w:r>
        <w:rPr>
          <w:lang w:val="nl-NL"/>
        </w:rPr>
        <w:t xml:space="preserve"> – Uitvoering tweede intravitreale Lucentis-injectie. Deze medische actie is strikt noodzakelijk om de weefselafbraak van het rechteroog af te remmen en te documenteren. </w:t>
      </w:r>
      <w:r>
        <w:rPr>
          <w:rStyle w:val="opvolging1"/>
          <w:lang w:val="nl-NL"/>
        </w:rPr>
        <w:t>(opvolging: noodzakelijk om weefselafbraak af te remmen; medische bewijslast wordt opgebouwd.)</w:t>
      </w:r>
    </w:p>
    <w:p w14:paraId="4E377B01" w14:textId="77777777" w:rsidR="00AB7D57" w:rsidRDefault="00AB7D57">
      <w:pPr>
        <w:pStyle w:val="entry"/>
        <w:spacing w:before="0" w:beforeAutospacing="0" w:after="140"/>
        <w:divId w:val="1806506670"/>
        <w:rPr>
          <w:lang w:val="nl-NL"/>
        </w:rPr>
      </w:pP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p>
    <w:p w14:paraId="4176C070" w14:textId="77777777" w:rsidR="00AB7D57" w:rsidRDefault="00AB7D57">
      <w:pPr>
        <w:pStyle w:val="entry"/>
        <w:spacing w:before="0" w:beforeAutospacing="0" w:after="140"/>
        <w:divId w:val="1806506670"/>
        <w:rPr>
          <w:lang w:val="nl-NL"/>
        </w:rPr>
      </w:pP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p>
    <w:p w14:paraId="03C151D2" w14:textId="77777777" w:rsidR="00AB7D57" w:rsidRDefault="00AB7D57">
      <w:pPr>
        <w:pStyle w:val="entry"/>
        <w:spacing w:before="0" w:beforeAutospacing="0" w:after="140"/>
        <w:divId w:val="1806506670"/>
        <w:rPr>
          <w:lang w:val="nl-NL"/>
        </w:rPr>
      </w:pP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w:t>
      </w:r>
      <w:r>
        <w:rPr>
          <w:lang w:val="nl-NL"/>
        </w:rPr>
        <w:t xml:space="preserve">cifieke geavanceerde sensortechnologie uitsluit. </w:t>
      </w:r>
      <w:r>
        <w:rPr>
          <w:rStyle w:val="opvolging1"/>
          <w:lang w:val="nl-NL"/>
        </w:rPr>
        <w:t>(opvolging: administratieve vergrendeling in Type 2; toegang tot geavanceerde sensoren wordt belemmerd.)</w:t>
      </w:r>
    </w:p>
    <w:p w14:paraId="2A6CA38E" w14:textId="77777777" w:rsidR="00AB7D57" w:rsidRDefault="00AB7D57">
      <w:pPr>
        <w:pStyle w:val="entry"/>
        <w:spacing w:before="0" w:beforeAutospacing="0" w:after="140"/>
        <w:divId w:val="1806506670"/>
        <w:rPr>
          <w:lang w:val="nl-NL"/>
        </w:rPr>
      </w:pP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p>
    <w:p w14:paraId="24CB5641" w14:textId="77777777" w:rsidR="00AB7D57" w:rsidRDefault="00AB7D57">
      <w:pPr>
        <w:pStyle w:val="entry"/>
        <w:spacing w:before="0" w:beforeAutospacing="0" w:after="140"/>
        <w:divId w:val="1806506670"/>
        <w:rPr>
          <w:lang w:val="nl-NL"/>
        </w:rPr>
      </w:pPr>
      <w:r>
        <w:rPr>
          <w:rStyle w:val="datum1"/>
          <w:lang w:val="nl-NL"/>
        </w:rPr>
        <w:t>27-07-2026</w:t>
      </w:r>
      <w:r>
        <w:rPr>
          <w:lang w:val="nl-NL"/>
        </w:rPr>
        <w:t xml:space="preserve"> – </w:t>
      </w:r>
      <w:r>
        <w:rPr>
          <w:rStyle w:val="titel1"/>
          <w:lang w:val="nl-NL"/>
        </w:rPr>
        <w:t>BEVESTIGING ATTEST-ROUTING</w:t>
      </w:r>
      <w:r>
        <w:rPr>
          <w:lang w:val="nl-NL"/>
        </w:rPr>
        <w:t xml:space="preserve"> </w:t>
      </w:r>
      <w:r>
        <w:rPr>
          <w:lang w:val="nl-NL"/>
        </w:rPr>
        <w:t xml:space="preserve">–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27B8C306" w14:textId="77777777" w:rsidR="00AB7D57" w:rsidRDefault="00AB7D57">
      <w:pPr>
        <w:pStyle w:val="entry"/>
        <w:spacing w:before="0" w:beforeAutospacing="0" w:after="140"/>
        <w:divId w:val="1806506670"/>
        <w:rPr>
          <w:lang w:val="nl-NL"/>
        </w:rPr>
      </w:pP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p>
    <w:p w14:paraId="761E74A0" w14:textId="77777777" w:rsidR="00AB7D57" w:rsidRDefault="00AB7D57">
      <w:pPr>
        <w:pStyle w:val="entry"/>
        <w:spacing w:before="0" w:beforeAutospacing="0" w:after="140"/>
        <w:divId w:val="1806506670"/>
        <w:rPr>
          <w:lang w:val="nl-NL"/>
        </w:rPr>
      </w:pP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p>
    <w:p w14:paraId="096D07DA" w14:textId="77777777" w:rsidR="00AB7D57" w:rsidRDefault="00AB7D57">
      <w:pPr>
        <w:pStyle w:val="entry"/>
        <w:spacing w:before="0" w:beforeAutospacing="0" w:after="140"/>
        <w:divId w:val="1806506670"/>
        <w:rPr>
          <w:lang w:val="nl-NL"/>
        </w:rPr>
      </w:pP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Dit is de administratieve vertaling van het medische verslag van 8 april. </w:t>
      </w:r>
      <w:r>
        <w:rPr>
          <w:rStyle w:val="opvolging1"/>
          <w:lang w:val="nl-NL"/>
        </w:rPr>
        <w:t>(opvolging: dit attest is cruciaal voor de FOD SZ en FOD Fina</w:t>
      </w:r>
      <w:r>
        <w:rPr>
          <w:rStyle w:val="opvolging1"/>
          <w:lang w:val="nl-NL"/>
        </w:rPr>
        <w:t>nciën; het vertaalt medische feiten naar zelfredzaamheid.)</w:t>
      </w:r>
    </w:p>
    <w:p w14:paraId="36D2F510" w14:textId="77777777" w:rsidR="00AB7D57" w:rsidRDefault="00AB7D57">
      <w:pPr>
        <w:pStyle w:val="entry"/>
        <w:spacing w:before="0" w:beforeAutospacing="0" w:after="140"/>
        <w:divId w:val="1806506670"/>
        <w:rPr>
          <w:lang w:val="nl-NL"/>
        </w:rPr>
      </w:pP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naar zelfredza</w:t>
      </w:r>
      <w:r>
        <w:rPr>
          <w:rStyle w:val="opvolging1"/>
          <w:lang w:val="nl-NL"/>
        </w:rPr>
        <w:t>amheid; noodzakelijk voor de FOD.)</w:t>
      </w:r>
    </w:p>
    <w:p w14:paraId="5610297F" w14:textId="77777777" w:rsidR="00AB7D57" w:rsidRDefault="00AB7D57">
      <w:pPr>
        <w:pStyle w:val="entry"/>
        <w:spacing w:before="0" w:beforeAutospacing="0" w:after="140"/>
        <w:divId w:val="1806506670"/>
        <w:rPr>
          <w:lang w:val="nl-NL"/>
        </w:rPr>
      </w:pP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p>
    <w:p w14:paraId="4514E04D" w14:textId="77777777" w:rsidR="00AB7D57" w:rsidRDefault="00AB7D57">
      <w:pPr>
        <w:pStyle w:val="entry"/>
        <w:spacing w:before="0" w:beforeAutospacing="0" w:after="140"/>
        <w:divId w:val="1806506670"/>
        <w:rPr>
          <w:lang w:val="nl-NL"/>
        </w:rPr>
      </w:pP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(opvolging: harde</w:t>
      </w:r>
      <w:r>
        <w:rPr>
          <w:rStyle w:val="opvolging1"/>
          <w:lang w:val="nl-NL"/>
        </w:rPr>
        <w:t xml:space="preserve"> cijfers 0,4+ en 0,02; academische specialisten leveren afdwingbare bewijslast.)</w:t>
      </w:r>
    </w:p>
    <w:p w14:paraId="5C503695" w14:textId="77777777" w:rsidR="00AB7D57" w:rsidRDefault="00AB7D57">
      <w:pPr>
        <w:pStyle w:val="marker"/>
        <w:ind w:left="800" w:right="800"/>
        <w:divId w:val="1806506670"/>
        <w:rPr>
          <w:lang w:val="nl-NL"/>
        </w:rPr>
      </w:pPr>
      <w:r>
        <w:br w:type="page"/>
      </w:r>
    </w:p>
    <w:p w14:paraId="59892835" w14:textId="77777777" w:rsidR="00AB7D57" w:rsidRDefault="00AB7D57">
      <w:pPr>
        <w:pStyle w:val="Kop3"/>
        <w:divId w:val="1806506670"/>
        <w:rPr>
          <w:rFonts w:eastAsia="Times New Roman"/>
          <w:lang w:val="nl-NL"/>
        </w:rPr>
      </w:pPr>
      <w:bookmarkStart w:id="5" w:name="_Toc241839384"/>
      <w:r>
        <w:rPr>
          <w:rFonts w:eastAsia="Times New Roman"/>
          <w:lang w:val="nl-NL"/>
        </w:rPr>
        <w:t>OOGARTSEN SINT-NIKLAAS</w:t>
      </w:r>
      <w:bookmarkEnd w:id="5"/>
    </w:p>
    <w:p w14:paraId="7DD85304" w14:textId="77777777" w:rsidR="00AB7D57" w:rsidRDefault="00AB7D57">
      <w:pPr>
        <w:pStyle w:val="netwerk"/>
        <w:spacing w:before="0" w:beforeAutospacing="0" w:after="240"/>
        <w:divId w:val="1806506670"/>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6EF5B184"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62A818E6"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Zorg</w:t>
      </w:r>
    </w:p>
    <w:p w14:paraId="65D02ACF"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Privépraktijk oogheelkunde</w:t>
      </w:r>
    </w:p>
    <w:p w14:paraId="7E073FAE"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7722F968"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systeem, geen koppeling met enig eHealth-platform</w:t>
      </w:r>
    </w:p>
    <w:p w14:paraId="13C70D16" w14:textId="77777777" w:rsidR="00AB7D57" w:rsidRDefault="00AB7D57">
      <w:pPr>
        <w:pStyle w:val="meta"/>
        <w:spacing w:before="0" w:beforeAutospacing="0" w:after="100"/>
        <w:divId w:val="1806506670"/>
        <w:rPr>
          <w:lang w:val="nl-NL"/>
        </w:rPr>
      </w:pPr>
      <w:r>
        <w:rPr>
          <w:b/>
          <w:bCs/>
          <w:color w:val="1A3C6E"/>
          <w:lang w:val="nl-NL"/>
        </w:rPr>
        <w:t>Conventiestatus:</w:t>
      </w:r>
      <w:r>
        <w:rPr>
          <w:lang w:val="nl-NL"/>
        </w:rPr>
        <w:t xml:space="preserve"> niet-geconventioneerd (patiënt betaalt volle pot, terugbetaling via CM)</w:t>
      </w:r>
    </w:p>
    <w:p w14:paraId="564DB3AC"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mens → staat</w:t>
      </w:r>
    </w:p>
    <w:p w14:paraId="7DF2AD8A"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medisch geïsoleerd, administratief volledig via de patiënt</w:t>
      </w:r>
    </w:p>
    <w:p w14:paraId="61F88217"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info@oogarts-sint-niklaas.be, Stationsstraat 28, 9100 Sint-Niklaas, België</w:t>
      </w:r>
    </w:p>
    <w:p w14:paraId="15A3890B"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3DCD38EC"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11-06-2025 tot 01-04-2026</w:t>
      </w:r>
    </w:p>
    <w:p w14:paraId="050D8BFB" w14:textId="77777777" w:rsidR="00AB7D57" w:rsidRDefault="00AB7D57">
      <w:pPr>
        <w:pStyle w:val="Kop4"/>
        <w:divId w:val="1806506670"/>
        <w:rPr>
          <w:rFonts w:eastAsia="Times New Roman"/>
          <w:lang w:val="nl-NL"/>
        </w:rPr>
      </w:pPr>
      <w:r>
        <w:rPr>
          <w:rFonts w:eastAsia="Times New Roman"/>
          <w:lang w:val="nl-NL"/>
        </w:rPr>
        <w:t>2025</w:t>
      </w:r>
    </w:p>
    <w:p w14:paraId="73BFD247" w14:textId="77777777" w:rsidR="00AB7D57" w:rsidRDefault="00AB7D57">
      <w:pPr>
        <w:pStyle w:val="entry"/>
        <w:spacing w:before="0" w:beforeAutospacing="0" w:after="140"/>
        <w:divId w:val="1806506670"/>
        <w:rPr>
          <w:lang w:val="nl-NL"/>
        </w:rPr>
      </w:pP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p>
    <w:p w14:paraId="20F2F38B" w14:textId="77777777" w:rsidR="00AB7D57" w:rsidRDefault="00AB7D57">
      <w:pPr>
        <w:pStyle w:val="entry"/>
        <w:spacing w:before="0" w:beforeAutospacing="0" w:after="140"/>
        <w:divId w:val="1806506670"/>
        <w:rPr>
          <w:lang w:val="nl-NL"/>
        </w:rPr>
      </w:pPr>
      <w:r>
        <w:rPr>
          <w:rStyle w:val="datum1"/>
          <w:lang w:val="nl-NL"/>
        </w:rPr>
        <w:t>26-06-2025</w:t>
      </w:r>
      <w:r>
        <w:rPr>
          <w:lang w:val="nl-NL"/>
        </w:rPr>
        <w:t xml:space="preserve"> – </w:t>
      </w:r>
      <w:r>
        <w:rPr>
          <w:rStyle w:val="titel1"/>
          <w:lang w:val="nl-NL"/>
        </w:rPr>
        <w:t>INVASIEVE HARDWARE-VERVANGING</w:t>
      </w:r>
      <w:r>
        <w:rPr>
          <w:lang w:val="nl-NL"/>
        </w:rPr>
        <w:t xml:space="preserve"> –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p>
    <w:p w14:paraId="2375D7D1" w14:textId="77777777" w:rsidR="00AB7D57" w:rsidRDefault="00AB7D57">
      <w:pPr>
        <w:pStyle w:val="entry"/>
        <w:spacing w:before="0" w:beforeAutospacing="0" w:after="140"/>
        <w:divId w:val="1806506670"/>
        <w:rPr>
          <w:lang w:val="nl-NL"/>
        </w:rPr>
      </w:pP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p>
    <w:p w14:paraId="7AE528DD" w14:textId="77777777" w:rsidR="00AB7D57" w:rsidRDefault="00AB7D57">
      <w:pPr>
        <w:pStyle w:val="entry"/>
        <w:spacing w:before="0" w:beforeAutospacing="0" w:after="140"/>
        <w:divId w:val="1806506670"/>
        <w:rPr>
          <w:lang w:val="nl-NL"/>
        </w:rPr>
      </w:pP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p>
    <w:p w14:paraId="445DB27A" w14:textId="77777777" w:rsidR="00AB7D57" w:rsidRDefault="00AB7D57">
      <w:pPr>
        <w:pStyle w:val="entry"/>
        <w:spacing w:before="0" w:beforeAutospacing="0" w:after="140"/>
        <w:divId w:val="1806506670"/>
        <w:rPr>
          <w:lang w:val="nl-NL"/>
        </w:rPr>
      </w:pPr>
      <w:r>
        <w:rPr>
          <w:rStyle w:val="datum1"/>
          <w:lang w:val="nl-NL"/>
        </w:rPr>
        <w:t>01-10-2025</w:t>
      </w:r>
      <w:r>
        <w:rPr>
          <w:lang w:val="nl-NL"/>
        </w:rPr>
        <w:t xml:space="preserve"> – </w:t>
      </w:r>
      <w:r>
        <w:rPr>
          <w:rStyle w:val="titel1"/>
          <w:lang w:val="nl-NL"/>
        </w:rPr>
        <w:t>REGISTRATIE FINANCIËLE SCHADE</w:t>
      </w:r>
      <w:r>
        <w:rPr>
          <w:lang w:val="nl-NL"/>
        </w:rPr>
        <w:t xml:space="preserve"> – Ontvangst van een verzamelfactuur (€ 1.444,25) voor de behandelingen in de privésector. Dit documenteert de financiële uitputting die gepaard gaat met het onderhouden van de behandeling buiten de standaard terugbetalingsmatrix. </w:t>
      </w:r>
      <w:r>
        <w:rPr>
          <w:rStyle w:val="opvolging1"/>
          <w:lang w:val="nl-NL"/>
        </w:rPr>
        <w:t>(opvolging: onbetaalde facturen dragen bij aan de financiële druk die later de behandelstop forceert.)</w:t>
      </w:r>
    </w:p>
    <w:p w14:paraId="5994C677" w14:textId="77777777" w:rsidR="00AB7D57" w:rsidRDefault="00AB7D57">
      <w:pPr>
        <w:pStyle w:val="entry"/>
        <w:spacing w:before="0" w:beforeAutospacing="0" w:after="140"/>
        <w:divId w:val="1806506670"/>
        <w:rPr>
          <w:lang w:val="nl-NL"/>
        </w:rPr>
      </w:pP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p>
    <w:p w14:paraId="3B8E9C65" w14:textId="77777777" w:rsidR="00AB7D57" w:rsidRDefault="00AB7D57">
      <w:pPr>
        <w:pStyle w:val="entry"/>
        <w:spacing w:before="0" w:beforeAutospacing="0" w:after="140"/>
        <w:divId w:val="1806506670"/>
        <w:rPr>
          <w:lang w:val="nl-NL"/>
        </w:rPr>
      </w:pP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p>
    <w:p w14:paraId="6912AE5F" w14:textId="77777777" w:rsidR="00AB7D57" w:rsidRDefault="00AB7D57">
      <w:pPr>
        <w:pStyle w:val="Kop4"/>
        <w:divId w:val="1806506670"/>
        <w:rPr>
          <w:rFonts w:eastAsia="Times New Roman"/>
          <w:lang w:val="nl-NL"/>
        </w:rPr>
      </w:pPr>
      <w:r>
        <w:rPr>
          <w:rFonts w:eastAsia="Times New Roman"/>
          <w:lang w:val="nl-NL"/>
        </w:rPr>
        <w:t>2026</w:t>
      </w:r>
    </w:p>
    <w:p w14:paraId="0CB870FE" w14:textId="77777777" w:rsidR="00AB7D57" w:rsidRDefault="00AB7D57">
      <w:pPr>
        <w:pStyle w:val="entry"/>
        <w:spacing w:before="0" w:beforeAutospacing="0" w:after="140"/>
        <w:divId w:val="1806506670"/>
        <w:rPr>
          <w:lang w:val="nl-NL"/>
        </w:rPr>
      </w:pP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p>
    <w:p w14:paraId="1AD38B21" w14:textId="77777777" w:rsidR="00AB7D57" w:rsidRDefault="00AB7D57">
      <w:pPr>
        <w:pStyle w:val="entry"/>
        <w:spacing w:before="0" w:beforeAutospacing="0" w:after="140"/>
        <w:divId w:val="1806506670"/>
        <w:rPr>
          <w:lang w:val="nl-NL"/>
        </w:rPr>
      </w:pP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 verdere be</w:t>
      </w:r>
      <w:r>
        <w:rPr>
          <w:rStyle w:val="opvolging1"/>
          <w:lang w:val="nl-NL"/>
        </w:rPr>
        <w:t>handeling of vergoeding af te wijzen.)</w:t>
      </w:r>
    </w:p>
    <w:p w14:paraId="408D3613" w14:textId="77777777" w:rsidR="00AB7D57" w:rsidRDefault="00AB7D57">
      <w:pPr>
        <w:pStyle w:val="entry"/>
        <w:spacing w:before="0" w:beforeAutospacing="0" w:after="140"/>
        <w:divId w:val="1806506670"/>
        <w:rPr>
          <w:lang w:val="nl-NL"/>
        </w:rPr>
      </w:pP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als een volledig geïsoleerd eiland opereert.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p>
    <w:p w14:paraId="04603C84" w14:textId="77777777" w:rsidR="00AB7D57" w:rsidRDefault="00AB7D57">
      <w:pPr>
        <w:pStyle w:val="entry"/>
        <w:spacing w:before="0" w:beforeAutospacing="0" w:after="140"/>
        <w:divId w:val="1806506670"/>
        <w:rPr>
          <w:lang w:val="nl-NL"/>
        </w:rPr>
      </w:pPr>
      <w:r>
        <w:rPr>
          <w:rStyle w:val="datum1"/>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Nederland door e</w:t>
      </w:r>
      <w:r>
        <w:rPr>
          <w:rStyle w:val="opvolging1"/>
          <w:lang w:val="nl-NL"/>
        </w:rPr>
        <w:t>en test die in het Belgische protocol niet standaard is.)</w:t>
      </w:r>
    </w:p>
    <w:p w14:paraId="7AFE3D9C" w14:textId="77777777" w:rsidR="00AB7D57" w:rsidRDefault="00AB7D57">
      <w:pPr>
        <w:pStyle w:val="entry"/>
        <w:spacing w:before="0" w:beforeAutospacing="0" w:after="140"/>
        <w:divId w:val="1806506670"/>
        <w:rPr>
          <w:lang w:val="nl-NL"/>
        </w:rPr>
      </w:pP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p>
    <w:p w14:paraId="3049DF28" w14:textId="77777777" w:rsidR="00AB7D57" w:rsidRDefault="00AB7D57">
      <w:pPr>
        <w:pStyle w:val="marker"/>
        <w:ind w:left="800" w:right="800"/>
        <w:divId w:val="1806506670"/>
        <w:rPr>
          <w:lang w:val="nl-NL"/>
        </w:rPr>
      </w:pPr>
      <w:r>
        <w:br w:type="page"/>
      </w:r>
    </w:p>
    <w:p w14:paraId="2540A8A4" w14:textId="77777777" w:rsidR="00AB7D57" w:rsidRDefault="00AB7D57">
      <w:pPr>
        <w:pStyle w:val="Kop3"/>
        <w:divId w:val="1806506670"/>
        <w:rPr>
          <w:rFonts w:eastAsia="Times New Roman"/>
          <w:lang w:val="nl-NL"/>
        </w:rPr>
      </w:pPr>
      <w:bookmarkStart w:id="6" w:name="_Toc241839385"/>
      <w:r>
        <w:rPr>
          <w:rFonts w:eastAsia="Times New Roman"/>
          <w:lang w:val="nl-NL"/>
        </w:rPr>
        <w:t>HUISARTSENPRAKTIJK TER VIERSCHAAR</w:t>
      </w:r>
      <w:bookmarkEnd w:id="6"/>
    </w:p>
    <w:p w14:paraId="3C92660F" w14:textId="77777777" w:rsidR="00AB7D57" w:rsidRDefault="00AB7D57">
      <w:pPr>
        <w:pStyle w:val="netwerk"/>
        <w:spacing w:before="0" w:beforeAutospacing="0" w:after="240"/>
        <w:divId w:val="1806506670"/>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en UWV (Functionele Mogelijkhedenlijst, FML).</w:t>
      </w:r>
    </w:p>
    <w:p w14:paraId="5762160E"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68F4F14C"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Zorg</w:t>
      </w:r>
    </w:p>
    <w:p w14:paraId="17D9E520"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Eerstelijnszorg (huisartsenpraktijk)</w:t>
      </w:r>
    </w:p>
    <w:p w14:paraId="1D37C169"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7F03A93D"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Vitalink via SumEHR (gekoppeld aan eHealth)</w:t>
      </w:r>
    </w:p>
    <w:p w14:paraId="4A809008" w14:textId="77777777" w:rsidR="00AB7D57" w:rsidRDefault="00AB7D57">
      <w:pPr>
        <w:pStyle w:val="meta"/>
        <w:spacing w:before="0" w:beforeAutospacing="0" w:after="100"/>
        <w:divId w:val="1806506670"/>
        <w:rPr>
          <w:lang w:val="nl-NL"/>
        </w:rPr>
      </w:pPr>
      <w:r>
        <w:rPr>
          <w:b/>
          <w:bCs/>
          <w:color w:val="1A3C6E"/>
          <w:lang w:val="nl-NL"/>
        </w:rPr>
        <w:t>Conventiestatus:</w:t>
      </w:r>
      <w:r>
        <w:rPr>
          <w:lang w:val="nl-NL"/>
        </w:rPr>
        <w:t xml:space="preserve"> geconventioneerd</w:t>
      </w:r>
    </w:p>
    <w:p w14:paraId="41225AF2"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mens → staat</w:t>
      </w:r>
    </w:p>
    <w:p w14:paraId="5E07E029"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w:t>
      </w:r>
      <w:r>
        <w:rPr>
          <w:lang w:val="nl-NL"/>
        </w:rPr>
        <w:t>de huisarts levert de vertaling, maar haar klinisch oordeel wordt door UWV en CM als niet-bindend gekwalificeerd. Werkt als enige actor over de silo’s van beide landen heen</w:t>
      </w:r>
    </w:p>
    <w:p w14:paraId="6F2F7476"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praktijktervierschaar.be, 03 777 20 29, Gentstraat 14A, 9170 Sint-Pauwels, België</w:t>
      </w:r>
    </w:p>
    <w:p w14:paraId="0A93BE78"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60FEAEC6"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07-04-2025 tot heden</w:t>
      </w:r>
    </w:p>
    <w:p w14:paraId="2583D014" w14:textId="77777777" w:rsidR="00AB7D57" w:rsidRDefault="00AB7D57">
      <w:pPr>
        <w:pStyle w:val="Kop4"/>
        <w:divId w:val="1806506670"/>
        <w:rPr>
          <w:rFonts w:eastAsia="Times New Roman"/>
          <w:lang w:val="nl-NL"/>
        </w:rPr>
      </w:pPr>
      <w:r>
        <w:rPr>
          <w:rFonts w:eastAsia="Times New Roman"/>
          <w:lang w:val="nl-NL"/>
        </w:rPr>
        <w:t>2025</w:t>
      </w:r>
    </w:p>
    <w:p w14:paraId="4CD24331" w14:textId="77777777" w:rsidR="00AB7D57" w:rsidRDefault="00AB7D57">
      <w:pPr>
        <w:pStyle w:val="entry"/>
        <w:spacing w:before="0" w:beforeAutospacing="0" w:after="140"/>
        <w:divId w:val="1806506670"/>
        <w:rPr>
          <w:lang w:val="nl-NL"/>
        </w:rPr>
      </w:pP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p>
    <w:p w14:paraId="396883EC" w14:textId="77777777" w:rsidR="00AB7D57" w:rsidRDefault="00AB7D57">
      <w:pPr>
        <w:pStyle w:val="entry"/>
        <w:spacing w:before="0" w:beforeAutospacing="0" w:after="140"/>
        <w:divId w:val="1806506670"/>
        <w:rPr>
          <w:lang w:val="nl-NL"/>
        </w:rPr>
      </w:pP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monitoringstraject.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(opvolging: de huisarts wordt de constante factor in het traject, terwijl ziekenhuizen en specialisten wisselen.)</w:t>
      </w:r>
    </w:p>
    <w:p w14:paraId="7999B565" w14:textId="77777777" w:rsidR="00AB7D57" w:rsidRDefault="00AB7D57">
      <w:pPr>
        <w:pStyle w:val="Kop4"/>
        <w:divId w:val="1806506670"/>
        <w:rPr>
          <w:rFonts w:eastAsia="Times New Roman"/>
          <w:lang w:val="nl-NL"/>
        </w:rPr>
      </w:pPr>
      <w:r>
        <w:rPr>
          <w:rFonts w:eastAsia="Times New Roman"/>
          <w:lang w:val="nl-NL"/>
        </w:rPr>
        <w:t>2026</w:t>
      </w:r>
    </w:p>
    <w:p w14:paraId="18D0DA88" w14:textId="77777777" w:rsidR="00AB7D57" w:rsidRDefault="00AB7D57">
      <w:pPr>
        <w:pStyle w:val="entry"/>
        <w:spacing w:before="0" w:beforeAutospacing="0" w:after="140"/>
        <w:divId w:val="1806506670"/>
        <w:rPr>
          <w:lang w:val="nl-NL"/>
        </w:rPr>
      </w:pP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en Oogartsen</w:t>
      </w:r>
      <w:r>
        <w:rPr>
          <w:rStyle w:val="opvolging1"/>
          <w:lang w:val="nl-NL"/>
        </w:rPr>
        <w:t xml:space="preserve"> Sint-Niklaas weigerden.)</w:t>
      </w:r>
    </w:p>
    <w:p w14:paraId="1F5C4A2E" w14:textId="77777777" w:rsidR="00AB7D57" w:rsidRDefault="00AB7D57">
      <w:pPr>
        <w:pStyle w:val="entry"/>
        <w:spacing w:before="0" w:beforeAutospacing="0" w:after="140"/>
        <w:divId w:val="1806506670"/>
        <w:rPr>
          <w:lang w:val="nl-NL"/>
        </w:rPr>
      </w:pPr>
      <w:r>
        <w:rPr>
          <w:rStyle w:val="datum1"/>
          <w:lang w:val="nl-NL"/>
        </w:rPr>
        <w:t>22-04-2026</w:t>
      </w:r>
      <w:r>
        <w:rPr>
          <w:lang w:val="nl-NL"/>
        </w:rPr>
        <w:t xml:space="preserve"> – </w:t>
      </w:r>
      <w:r>
        <w:rPr>
          <w:rStyle w:val="titel1"/>
          <w:lang w:val="nl-NL"/>
        </w:rPr>
        <w:t>DIGITALE VERANKERING MEDISCHE REALITEIT (SUMEHR)</w:t>
      </w:r>
      <w:r>
        <w:rPr>
          <w:lang w:val="nl-NL"/>
        </w:rPr>
        <w:t xml:space="preserve"> –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 xml:space="preserve">(opvolging: CM en FOD SZ kunnen de medische waarheid vanaf nu real-time inzien; een beroep op ontbrekende informatie is niet </w:t>
      </w:r>
      <w:r>
        <w:rPr>
          <w:rStyle w:val="opvolging1"/>
          <w:lang w:val="nl-NL"/>
        </w:rPr>
        <w:t>langer houdbaar.)</w:t>
      </w:r>
    </w:p>
    <w:p w14:paraId="32969816" w14:textId="77777777" w:rsidR="00AB7D57" w:rsidRDefault="00AB7D57">
      <w:pPr>
        <w:pStyle w:val="entry"/>
        <w:spacing w:before="0" w:beforeAutospacing="0" w:after="140"/>
        <w:divId w:val="1806506670"/>
        <w:rPr>
          <w:lang w:val="nl-NL"/>
        </w:rPr>
      </w:pP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(opvolging: de huisarts vult de administratieve leegte die CM zelf heeft gecreëerd door de arb</w:t>
      </w:r>
      <w:r>
        <w:rPr>
          <w:rStyle w:val="opvolging1"/>
          <w:lang w:val="nl-NL"/>
        </w:rPr>
        <w:t>eidsongeschiktheid niet correct te registreren in de Kruispuntbank.)</w:t>
      </w:r>
    </w:p>
    <w:p w14:paraId="56554182" w14:textId="77777777" w:rsidR="00AB7D57" w:rsidRDefault="00AB7D57">
      <w:pPr>
        <w:pStyle w:val="entry"/>
        <w:spacing w:before="0" w:beforeAutospacing="0" w:after="140"/>
        <w:divId w:val="1806506670"/>
        <w:rPr>
          <w:lang w:val="nl-NL"/>
        </w:rPr>
      </w:pP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 dag. </w:t>
      </w:r>
      <w:r>
        <w:rPr>
          <w:rStyle w:val="opvolging1"/>
          <w:lang w:val="nl-NL"/>
        </w:rPr>
        <w:t>(opvo</w:t>
      </w:r>
      <w:r>
        <w:rPr>
          <w:rStyle w:val="opvolging1"/>
          <w:lang w:val="nl-NL"/>
        </w:rPr>
        <w:t>lging: de huisarts levert het bewijs dat UWV nodig heeft, maar UWV gebruikt het niet als basis voor een beslissing.)</w:t>
      </w:r>
    </w:p>
    <w:p w14:paraId="1FBEF6F0" w14:textId="77777777" w:rsidR="00AB7D57" w:rsidRDefault="00AB7D57">
      <w:pPr>
        <w:pStyle w:val="entry"/>
        <w:spacing w:before="0" w:beforeAutospacing="0" w:after="140"/>
        <w:divId w:val="1806506670"/>
        <w:rPr>
          <w:lang w:val="nl-NL"/>
        </w:rPr>
      </w:pP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CM-adviserend arts kan</w:t>
      </w:r>
      <w:r>
        <w:rPr>
          <w:rStyle w:val="opvolging1"/>
          <w:lang w:val="nl-NL"/>
        </w:rPr>
        <w:t xml:space="preserve"> zich vanaf nu niet beroepen op ontbrekende data; toch blijft de weigering van de verlenging lopende.)</w:t>
      </w:r>
    </w:p>
    <w:p w14:paraId="7C141F70" w14:textId="77777777" w:rsidR="00AB7D57" w:rsidRDefault="00AB7D57">
      <w:pPr>
        <w:pStyle w:val="entry"/>
        <w:spacing w:before="0" w:beforeAutospacing="0" w:after="140"/>
        <w:divId w:val="1806506670"/>
        <w:rPr>
          <w:lang w:val="nl-NL"/>
        </w:rPr>
      </w:pP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p>
    <w:p w14:paraId="10A3E8D3" w14:textId="77777777" w:rsidR="00AB7D57" w:rsidRDefault="00AB7D57">
      <w:pPr>
        <w:pStyle w:val="marker"/>
        <w:ind w:left="800" w:right="800"/>
        <w:divId w:val="1806506670"/>
        <w:rPr>
          <w:lang w:val="nl-NL"/>
        </w:rPr>
      </w:pPr>
      <w:r>
        <w:br w:type="page"/>
      </w:r>
    </w:p>
    <w:p w14:paraId="48689B43" w14:textId="77777777" w:rsidR="00AB7D57" w:rsidRDefault="00AB7D57">
      <w:pPr>
        <w:pStyle w:val="Kop3"/>
        <w:divId w:val="1806506670"/>
        <w:rPr>
          <w:rFonts w:eastAsia="Times New Roman"/>
          <w:lang w:val="nl-NL"/>
        </w:rPr>
      </w:pPr>
      <w:bookmarkStart w:id="7" w:name="_Toc241839386"/>
      <w:r>
        <w:rPr>
          <w:rFonts w:eastAsia="Times New Roman"/>
          <w:lang w:val="nl-NL"/>
        </w:rPr>
        <w:t>ONAFHANKELIJKE EXPERTS (BE)</w:t>
      </w:r>
      <w:bookmarkEnd w:id="7"/>
    </w:p>
    <w:p w14:paraId="7019344D" w14:textId="77777777" w:rsidR="00AB7D57" w:rsidRDefault="00AB7D57">
      <w:pPr>
        <w:pStyle w:val="netwerk"/>
        <w:spacing w:before="0" w:beforeAutospacing="0" w:after="240"/>
        <w:divId w:val="1806506670"/>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11F85B72"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7FD8E66C"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Zorg</w:t>
      </w:r>
    </w:p>
    <w:p w14:paraId="3F0CBE69"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Private keuringsartsen / medische beoordelaars</w:t>
      </w:r>
    </w:p>
    <w:p w14:paraId="66F1A1AD"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5ED45A63"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geen enkel platform; enkel eigen interne dossiers</w:t>
      </w:r>
    </w:p>
    <w:p w14:paraId="139C816D"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mens → staat</w:t>
      </w:r>
    </w:p>
    <w:p w14:paraId="761DF6EE"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totale radiostilte; geen enkel aangeschreven expert reageert op verzoeken tot onafhankelijke beoordeling</w:t>
      </w:r>
    </w:p>
    <w:p w14:paraId="7696FB79"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diverse publieke contactadressen</w:t>
      </w:r>
    </w:p>
    <w:p w14:paraId="193A4A45"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6C3FEF89"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w:t>
      </w:r>
      <w:r>
        <w:rPr>
          <w:lang w:val="nl-NL"/>
        </w:rPr>
        <w:t>02-04-2026 tot 30-04-2026</w:t>
      </w:r>
    </w:p>
    <w:p w14:paraId="6BD55CFE" w14:textId="77777777" w:rsidR="00AB7D57" w:rsidRDefault="00AB7D57">
      <w:pPr>
        <w:pStyle w:val="Kop4"/>
        <w:divId w:val="1806506670"/>
        <w:rPr>
          <w:rFonts w:eastAsia="Times New Roman"/>
          <w:lang w:val="nl-NL"/>
        </w:rPr>
      </w:pPr>
      <w:r>
        <w:rPr>
          <w:rFonts w:eastAsia="Times New Roman"/>
          <w:lang w:val="nl-NL"/>
        </w:rPr>
        <w:t>2026</w:t>
      </w:r>
    </w:p>
    <w:p w14:paraId="735D70C9" w14:textId="77777777" w:rsidR="00AB7D57" w:rsidRDefault="00AB7D57">
      <w:pPr>
        <w:pStyle w:val="entry"/>
        <w:spacing w:before="0" w:beforeAutospacing="0" w:after="140"/>
        <w:divId w:val="1806506670"/>
        <w:rPr>
          <w:lang w:val="nl-NL"/>
        </w:rPr>
      </w:pPr>
      <w:r>
        <w:rPr>
          <w:rStyle w:val="datum1"/>
          <w:lang w:val="nl-NL"/>
        </w:rPr>
        <w:t>02-04-2026</w:t>
      </w:r>
      <w:r>
        <w:rPr>
          <w:lang w:val="nl-NL"/>
        </w:rPr>
        <w:t xml:space="preserve"> – </w:t>
      </w:r>
      <w:r>
        <w:rPr>
          <w:rStyle w:val="titel1"/>
          <w:lang w:val="nl-NL"/>
        </w:rPr>
        <w:t>AANVRAAG INTEGRALE AUDITS</w:t>
      </w:r>
      <w:r>
        <w:rPr>
          <w:lang w:val="nl-NL"/>
        </w:rPr>
        <w:t xml:space="preserve"> – De patiënt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pvolging1"/>
          <w:lang w:val="nl-NL"/>
        </w:rPr>
        <w:t xml:space="preserve">(opvolging: er ontstaat een volledige radiostilte; geen enkele aangeschreven expert reageert, ondanks aantoonbare levering van de digitale </w:t>
      </w:r>
      <w:r>
        <w:rPr>
          <w:rStyle w:val="opvolging1"/>
          <w:lang w:val="nl-NL"/>
        </w:rPr>
        <w:t>communicatie.)</w:t>
      </w:r>
    </w:p>
    <w:p w14:paraId="62BCBA3D" w14:textId="77777777" w:rsidR="00AB7D57" w:rsidRDefault="00AB7D57">
      <w:pPr>
        <w:pStyle w:val="entry"/>
        <w:spacing w:before="0" w:beforeAutospacing="0" w:after="140"/>
        <w:divId w:val="1806506670"/>
        <w:rPr>
          <w:lang w:val="nl-NL"/>
        </w:rPr>
      </w:pPr>
      <w:r>
        <w:rPr>
          <w:rStyle w:val="datum1"/>
          <w:lang w:val="nl-NL"/>
        </w:rPr>
        <w:t>30-04-2026</w:t>
      </w:r>
      <w:r>
        <w:rPr>
          <w:lang w:val="nl-NL"/>
        </w:rPr>
        <w:t xml:space="preserve"> – </w:t>
      </w:r>
      <w:r>
        <w:rPr>
          <w:rStyle w:val="titel1"/>
          <w:lang w:val="nl-NL"/>
        </w:rPr>
        <w:t>DOORBRAAK VERTALING</w:t>
      </w:r>
      <w:r>
        <w:rPr>
          <w:lang w:val="nl-NL"/>
        </w:rPr>
        <w:t xml:space="preserve"> – De vaste huisarts slaat de brug tussen de medische realiteit en de administratieve vereisten door een getuigschrift van permanente arbeidsongeschiktheid (vanaf 01-08-2025) op te stellen. </w:t>
      </w:r>
      <w:r>
        <w:rPr>
          <w:rStyle w:val="opvolging1"/>
          <w:lang w:val="nl-NL"/>
        </w:rPr>
        <w:t>(opvolging: de poging tot het verkrijgen van een onafhankelijke macro-expertise valt uiteindelijk terug op de vertrouwde basis van de eerstelijnszorg; de huisarts neemt de rol over die de private experts weigeren.)</w:t>
      </w:r>
    </w:p>
    <w:p w14:paraId="3D168A35" w14:textId="77777777" w:rsidR="00AB7D57" w:rsidRDefault="00AB7D57">
      <w:pPr>
        <w:pStyle w:val="marker"/>
        <w:ind w:left="800" w:right="800"/>
        <w:divId w:val="1806506670"/>
        <w:rPr>
          <w:lang w:val="nl-NL"/>
        </w:rPr>
      </w:pPr>
      <w:r>
        <w:br w:type="page"/>
      </w:r>
    </w:p>
    <w:p w14:paraId="5C96641C" w14:textId="77777777" w:rsidR="00AB7D57" w:rsidRDefault="00AB7D57">
      <w:pPr>
        <w:pStyle w:val="Kop2"/>
        <w:divId w:val="1806506670"/>
        <w:rPr>
          <w:rFonts w:eastAsia="Times New Roman"/>
          <w:lang w:val="nl-NL"/>
        </w:rPr>
      </w:pPr>
      <w:bookmarkStart w:id="8" w:name="_Toc241839387"/>
      <w:r>
        <w:rPr>
          <w:rFonts w:eastAsia="Times New Roman"/>
          <w:lang w:val="nl-NL"/>
        </w:rPr>
        <w:t>Financiën, Rechten &amp; Sociale Zekerheid</w:t>
      </w:r>
      <w:bookmarkEnd w:id="8"/>
    </w:p>
    <w:p w14:paraId="108B80FC" w14:textId="77777777" w:rsidR="00AB7D57" w:rsidRDefault="00AB7D57">
      <w:pPr>
        <w:pStyle w:val="Kop3"/>
        <w:divId w:val="1806506670"/>
        <w:rPr>
          <w:rFonts w:eastAsia="Times New Roman"/>
          <w:lang w:val="nl-NL"/>
        </w:rPr>
      </w:pPr>
      <w:bookmarkStart w:id="9" w:name="_Toc241839388"/>
      <w:r>
        <w:rPr>
          <w:rFonts w:eastAsia="Times New Roman"/>
          <w:lang w:val="nl-NL"/>
        </w:rPr>
        <w:t>VERTICO BUSINESS SOLUTIONS</w:t>
      </w:r>
      <w:bookmarkEnd w:id="9"/>
    </w:p>
    <w:p w14:paraId="52DFEBDC" w14:textId="77777777" w:rsidR="00AB7D57" w:rsidRDefault="00AB7D57">
      <w:pPr>
        <w:pStyle w:val="netwerk"/>
        <w:spacing w:before="0" w:beforeAutospacing="0" w:after="240"/>
        <w:divId w:val="1806506670"/>
        <w:rPr>
          <w:lang w:val="nl-NL"/>
        </w:rPr>
      </w:pPr>
      <w:r>
        <w:rPr>
          <w:lang w:val="nl-NL"/>
        </w:rPr>
        <w:t>Netwerk: werkgever → werknemer (loonbrieven, attesten). Geen directe datalink met CM, RVA, FOD SZ, FOD Financiën, CZ of UWV. Levert attesten aan de werknemer voor verdere procedures.</w:t>
      </w:r>
    </w:p>
    <w:p w14:paraId="7368261E"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7D8B4CDF"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Financiën, Rechten &amp; Sociale Zekerheid</w:t>
      </w:r>
    </w:p>
    <w:p w14:paraId="64111081"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Private werkgever</w:t>
      </w:r>
    </w:p>
    <w:p w14:paraId="7DB30AB0"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Nakoming van het arbeidscontract en de wettelijke afhandeling bij ziekte</w:t>
      </w:r>
    </w:p>
    <w:p w14:paraId="58ADFC5F"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loonadministratie</w:t>
      </w:r>
    </w:p>
    <w:p w14:paraId="25B79ADC"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0FBCB54E"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geen systeemfout bij de werkgever; de frictie ontstaat bij de overdracht naar de publieke instanties</w:t>
      </w:r>
    </w:p>
    <w:p w14:paraId="55841A78"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info@vertico.be, 09 349 07 19, Prins Boudewijnlaan 65, 9100 Sint-Niklaas, België</w:t>
      </w:r>
    </w:p>
    <w:p w14:paraId="47F86315"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1EFDEF47"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10-03-2025 tot 02-09-2025</w:t>
      </w:r>
    </w:p>
    <w:p w14:paraId="0ED137AF" w14:textId="77777777" w:rsidR="00AB7D57" w:rsidRDefault="00AB7D57">
      <w:pPr>
        <w:pStyle w:val="Kop4"/>
        <w:divId w:val="1806506670"/>
        <w:rPr>
          <w:rFonts w:eastAsia="Times New Roman"/>
          <w:lang w:val="nl-NL"/>
        </w:rPr>
      </w:pPr>
      <w:r>
        <w:rPr>
          <w:rFonts w:eastAsia="Times New Roman"/>
          <w:lang w:val="nl-NL"/>
        </w:rPr>
        <w:t>2025</w:t>
      </w:r>
    </w:p>
    <w:p w14:paraId="0B51F398" w14:textId="77777777" w:rsidR="00AB7D57" w:rsidRDefault="00AB7D57">
      <w:pPr>
        <w:pStyle w:val="entry"/>
        <w:spacing w:before="0" w:beforeAutospacing="0" w:after="140"/>
        <w:divId w:val="1806506670"/>
        <w:rPr>
          <w:lang w:val="nl-NL"/>
        </w:rPr>
      </w:pP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pvolging1"/>
          <w:lang w:val="nl-NL"/>
        </w:rPr>
        <w:t>(opvolging: de tewerkstelling is de basis voor de opbouw van sociale rechten en voor de latere Europese U1-aanvraag.)</w:t>
      </w:r>
    </w:p>
    <w:p w14:paraId="61FAB87A" w14:textId="77777777" w:rsidR="00AB7D57" w:rsidRDefault="00AB7D57">
      <w:pPr>
        <w:pStyle w:val="entry"/>
        <w:spacing w:before="0" w:beforeAutospacing="0" w:after="140"/>
        <w:divId w:val="1806506670"/>
        <w:rPr>
          <w:lang w:val="nl-NL"/>
        </w:rPr>
      </w:pP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pvolging1"/>
          <w:lang w:val="nl-NL"/>
        </w:rPr>
        <w:t>(opvolging: de correcte uitvoering van de wettelijke verplichting creëert de overgang naar de publieke sociale zekerheid.)</w:t>
      </w:r>
    </w:p>
    <w:p w14:paraId="6A840B3E" w14:textId="77777777" w:rsidR="00AB7D57" w:rsidRDefault="00AB7D57">
      <w:pPr>
        <w:pStyle w:val="entry"/>
        <w:spacing w:before="0" w:beforeAutospacing="0" w:after="140"/>
        <w:divId w:val="1806506670"/>
        <w:rPr>
          <w:lang w:val="nl-NL"/>
        </w:rPr>
      </w:pPr>
      <w:r>
        <w:rPr>
          <w:rStyle w:val="datum1"/>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pvolging1"/>
          <w:lang w:val="nl-NL"/>
        </w:rPr>
        <w:t>(opvolging: de werknemer komt volledig in de afhankelijkheidszone van de publieke sociale zekerheid, met name CM.)</w:t>
      </w:r>
    </w:p>
    <w:p w14:paraId="66B02B14" w14:textId="77777777" w:rsidR="00AB7D57" w:rsidRDefault="00AB7D57">
      <w:pPr>
        <w:pStyle w:val="entry"/>
        <w:spacing w:before="0" w:beforeAutospacing="0" w:after="140"/>
        <w:divId w:val="1806506670"/>
        <w:rPr>
          <w:lang w:val="nl-NL"/>
        </w:rPr>
      </w:pP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pvolging1"/>
          <w:lang w:val="nl-NL"/>
        </w:rPr>
        <w:t>(opvolging: de attesten zijn noodzakelijk voor RVA en UWV; de correcte levering door de werkgever staat in contrast met de daaropvolgende vertraging bij de publieke instanties.)</w:t>
      </w:r>
    </w:p>
    <w:p w14:paraId="17BF0A1E" w14:textId="77777777" w:rsidR="00AB7D57" w:rsidRDefault="00AB7D57">
      <w:pPr>
        <w:pStyle w:val="marker"/>
        <w:ind w:left="800" w:right="800"/>
        <w:divId w:val="1806506670"/>
        <w:rPr>
          <w:lang w:val="nl-NL"/>
        </w:rPr>
      </w:pPr>
      <w:r>
        <w:br w:type="page"/>
      </w:r>
    </w:p>
    <w:p w14:paraId="11F394A3" w14:textId="77777777" w:rsidR="00AB7D57" w:rsidRDefault="00AB7D57">
      <w:pPr>
        <w:pStyle w:val="Kop3"/>
        <w:divId w:val="1806506670"/>
        <w:rPr>
          <w:rFonts w:eastAsia="Times New Roman"/>
          <w:lang w:val="nl-NL"/>
        </w:rPr>
      </w:pPr>
      <w:bookmarkStart w:id="10" w:name="_Toc241839389"/>
      <w:r>
        <w:rPr>
          <w:rFonts w:eastAsia="Times New Roman"/>
          <w:lang w:val="nl-NL"/>
        </w:rPr>
        <w:t>CM</w:t>
      </w:r>
      <w:bookmarkEnd w:id="10"/>
    </w:p>
    <w:p w14:paraId="4899D94D" w14:textId="77777777" w:rsidR="00AB7D57" w:rsidRDefault="00AB7D57">
      <w:pPr>
        <w:pStyle w:val="netwerk"/>
        <w:spacing w:before="0" w:beforeAutospacing="0" w:after="240"/>
        <w:divId w:val="1806506670"/>
        <w:rPr>
          <w:lang w:val="nl-NL"/>
        </w:rPr>
      </w:pPr>
      <w:r>
        <w:rPr>
          <w:lang w:val="nl-NL"/>
        </w:rPr>
        <w:t>Netwerk: RIZIV → CM (verplichte uitvoering: terugbetalingen, conventies, S072, MAF). CM → Kruispuntbank (KSZ) → Parentia (kinderbijslag). CM → CZ en UWV via EESSI (S072, samentelling). CM → patiënt (klachten, ombudsdienst).</w:t>
      </w:r>
    </w:p>
    <w:p w14:paraId="51323FA1"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0FBFE978"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Financiën, Rechten &amp; </w:t>
      </w:r>
      <w:r>
        <w:rPr>
          <w:lang w:val="nl-NL"/>
        </w:rPr>
        <w:t>Sociale Zekerheid</w:t>
      </w:r>
    </w:p>
    <w:p w14:paraId="506C5C3C"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Ziekenfonds (uitvoerder van de nationale ziekteverzekering)</w:t>
      </w:r>
    </w:p>
    <w:p w14:paraId="681B5A1D"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w:t>
      </w:r>
      <w:r>
        <w:rPr>
          <w:lang w:val="nl-NL"/>
        </w:rPr>
        <w:t>Uitvoerder van de nationale ziekteverzekering; beslist over uitkeringen en vormt de primaire administratieve poortwachter in het dossier</w:t>
      </w:r>
    </w:p>
    <w:p w14:paraId="7C5CEF16"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Kruispuntbank (KSZ), EESSI (S072), eigen ziekenfondssysteem</w:t>
      </w:r>
    </w:p>
    <w:p w14:paraId="144D160E"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asymmetrisch</w:t>
      </w:r>
    </w:p>
    <w:p w14:paraId="6C53E2B0"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verplichte uitvoering werkt; eigen beheer (samentelling, attesten) schiet tekort</w:t>
      </w:r>
    </w:p>
    <w:p w14:paraId="692C5E57"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klachtenmanagement@cm.be, klachten@cm.be, contact@cm.be, zorglijn@cm.be, cm.ombud@cm.be, www.cm.be, De Castrodreef 1, 9100 Sint-Niklaas, België</w:t>
      </w:r>
    </w:p>
    <w:p w14:paraId="662C18BA"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44BD91B4"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10-03-2025 tot heden</w:t>
      </w:r>
    </w:p>
    <w:p w14:paraId="378B8314" w14:textId="77777777" w:rsidR="00AB7D57" w:rsidRDefault="00AB7D57">
      <w:pPr>
        <w:pStyle w:val="subtitel"/>
        <w:divId w:val="1806506670"/>
        <w:rPr>
          <w:lang w:val="nl-NL"/>
        </w:rPr>
      </w:pPr>
      <w:r>
        <w:rPr>
          <w:lang w:val="nl-NL"/>
        </w:rPr>
        <w:t>Christelijke Mutualiteit</w:t>
      </w:r>
    </w:p>
    <w:p w14:paraId="7E306430" w14:textId="77777777" w:rsidR="00AB7D57" w:rsidRDefault="00AB7D57">
      <w:pPr>
        <w:pStyle w:val="Kop4"/>
        <w:divId w:val="1806506670"/>
        <w:rPr>
          <w:rFonts w:eastAsia="Times New Roman"/>
          <w:lang w:val="nl-NL"/>
        </w:rPr>
      </w:pPr>
      <w:r>
        <w:rPr>
          <w:rFonts w:eastAsia="Times New Roman"/>
          <w:lang w:val="nl-NL"/>
        </w:rPr>
        <w:t>2025</w:t>
      </w:r>
    </w:p>
    <w:p w14:paraId="2180820C" w14:textId="77777777" w:rsidR="00AB7D57" w:rsidRDefault="00AB7D57">
      <w:pPr>
        <w:pStyle w:val="entry"/>
        <w:spacing w:before="0" w:beforeAutospacing="0" w:after="140"/>
        <w:divId w:val="1806506670"/>
        <w:rPr>
          <w:lang w:val="nl-NL"/>
        </w:rPr>
      </w:pPr>
      <w:r>
        <w:rPr>
          <w:rStyle w:val="datum1"/>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p>
    <w:p w14:paraId="5A09BC88" w14:textId="77777777" w:rsidR="00AB7D57" w:rsidRDefault="00AB7D57">
      <w:pPr>
        <w:pStyle w:val="entry"/>
        <w:spacing w:before="0" w:beforeAutospacing="0" w:after="140"/>
        <w:divId w:val="1806506670"/>
        <w:rPr>
          <w:lang w:val="nl-NL"/>
        </w:rPr>
      </w:pP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strijd om erkenning en uitbetaling.)</w:t>
      </w:r>
    </w:p>
    <w:p w14:paraId="429293C2" w14:textId="77777777" w:rsidR="00AB7D57" w:rsidRDefault="00AB7D57">
      <w:pPr>
        <w:pStyle w:val="entry"/>
        <w:spacing w:before="0" w:beforeAutospacing="0" w:after="140"/>
        <w:divId w:val="1806506670"/>
        <w:rPr>
          <w:lang w:val="nl-NL"/>
        </w:rPr>
      </w:pPr>
      <w:r>
        <w:rPr>
          <w:rStyle w:val="datum1"/>
          <w:lang w:val="nl-NL"/>
        </w:rPr>
        <w:t>21-05-2025</w:t>
      </w:r>
      <w:r>
        <w:rPr>
          <w:lang w:val="nl-NL"/>
        </w:rPr>
        <w:t xml:space="preserve"> – </w:t>
      </w:r>
      <w:r>
        <w:rPr>
          <w:rStyle w:val="titel1"/>
          <w:lang w:val="nl-NL"/>
        </w:rPr>
        <w:t>WEIGERING 1 (PROCEDURELE FOUT)</w:t>
      </w:r>
      <w:r>
        <w:rPr>
          <w:lang w:val="nl-NL"/>
        </w:rPr>
        <w:t xml:space="preserve"> – De CM (adviserend arts)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p>
    <w:p w14:paraId="0C3B57F7" w14:textId="77777777" w:rsidR="00AB7D57" w:rsidRDefault="00AB7D57">
      <w:pPr>
        <w:pStyle w:val="entry"/>
        <w:spacing w:before="0" w:beforeAutospacing="0" w:after="140"/>
        <w:divId w:val="1806506670"/>
        <w:rPr>
          <w:lang w:val="nl-NL"/>
        </w:rPr>
      </w:pP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p>
    <w:p w14:paraId="5BAA5414" w14:textId="77777777" w:rsidR="00AB7D57" w:rsidRDefault="00AB7D57">
      <w:pPr>
        <w:pStyle w:val="entry"/>
        <w:spacing w:before="0" w:beforeAutospacing="0" w:after="140"/>
        <w:divId w:val="1806506670"/>
        <w:rPr>
          <w:lang w:val="nl-NL"/>
        </w:rPr>
      </w:pP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p>
    <w:p w14:paraId="306869B2" w14:textId="77777777" w:rsidR="00AB7D57" w:rsidRDefault="00AB7D57">
      <w:pPr>
        <w:pStyle w:val="entry"/>
        <w:spacing w:before="0" w:beforeAutospacing="0" w:after="140"/>
        <w:divId w:val="1806506670"/>
        <w:rPr>
          <w:lang w:val="nl-NL"/>
        </w:rPr>
      </w:pP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p>
    <w:p w14:paraId="30AB90C1" w14:textId="77777777" w:rsidR="00AB7D57" w:rsidRDefault="00AB7D57">
      <w:pPr>
        <w:pStyle w:val="entry"/>
        <w:spacing w:before="0" w:beforeAutospacing="0" w:after="140"/>
        <w:divId w:val="1806506670"/>
        <w:rPr>
          <w:lang w:val="nl-NL"/>
        </w:rPr>
      </w:pP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p>
    <w:p w14:paraId="40DD13B4" w14:textId="77777777" w:rsidR="00AB7D57" w:rsidRDefault="00AB7D57">
      <w:pPr>
        <w:pStyle w:val="entry"/>
        <w:spacing w:before="0" w:beforeAutospacing="0" w:after="140"/>
        <w:divId w:val="1806506670"/>
        <w:rPr>
          <w:lang w:val="nl-NL"/>
        </w:rPr>
      </w:pP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w:t>
      </w:r>
      <w:r>
        <w:rPr>
          <w:rStyle w:val="opvolging1"/>
          <w:lang w:val="nl-NL"/>
        </w:rPr>
        <w:t>(opvolging: de medische erkenning is een eerste stap, maar de financiële uitbetaling blijft uit.)</w:t>
      </w:r>
    </w:p>
    <w:p w14:paraId="7C49C730" w14:textId="77777777" w:rsidR="00AB7D57" w:rsidRDefault="00AB7D57">
      <w:pPr>
        <w:pStyle w:val="entry"/>
        <w:spacing w:before="0" w:beforeAutospacing="0" w:after="140"/>
        <w:divId w:val="1806506670"/>
        <w:rPr>
          <w:lang w:val="nl-NL"/>
        </w:rPr>
      </w:pP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p>
    <w:p w14:paraId="356B84BC" w14:textId="77777777" w:rsidR="00AB7D57" w:rsidRDefault="00AB7D57">
      <w:pPr>
        <w:pStyle w:val="entry"/>
        <w:spacing w:before="0" w:beforeAutospacing="0" w:after="140"/>
        <w:divId w:val="1806506670"/>
        <w:rPr>
          <w:lang w:val="nl-NL"/>
        </w:rPr>
      </w:pPr>
      <w:r>
        <w:rPr>
          <w:rStyle w:val="datum1"/>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p>
    <w:p w14:paraId="78CFE35B" w14:textId="77777777" w:rsidR="00AB7D57" w:rsidRDefault="00AB7D57">
      <w:pPr>
        <w:pStyle w:val="entry"/>
        <w:spacing w:before="0" w:beforeAutospacing="0" w:after="140"/>
        <w:divId w:val="1806506670"/>
        <w:rPr>
          <w:lang w:val="nl-NL"/>
        </w:rPr>
      </w:pPr>
      <w:r>
        <w:rPr>
          <w:rStyle w:val="datum1"/>
          <w:lang w:val="nl-NL"/>
        </w:rPr>
        <w:t>31-07-2025</w:t>
      </w:r>
      <w:r>
        <w:rPr>
          <w:lang w:val="nl-NL"/>
        </w:rPr>
        <w:t xml:space="preserve"> – </w:t>
      </w:r>
      <w:r>
        <w:rPr>
          <w:rStyle w:val="titel1"/>
          <w:lang w:val="nl-NL"/>
        </w:rPr>
        <w:t>ADMINISTRATIEVE WISSING (KSZ)</w:t>
      </w:r>
      <w:r>
        <w:rPr>
          <w:lang w:val="nl-NL"/>
        </w:rPr>
        <w:t xml:space="preserve"> </w:t>
      </w:r>
      <w:r>
        <w:rPr>
          <w:lang w:val="nl-NL"/>
        </w:rPr>
        <w:t xml:space="preserve">–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p>
    <w:p w14:paraId="5A5209B3" w14:textId="77777777" w:rsidR="00AB7D57" w:rsidRDefault="00AB7D57">
      <w:pPr>
        <w:pStyle w:val="entry"/>
        <w:spacing w:before="0" w:beforeAutospacing="0" w:after="140"/>
        <w:divId w:val="1806506670"/>
        <w:rPr>
          <w:lang w:val="nl-NL"/>
        </w:rPr>
      </w:pP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p>
    <w:p w14:paraId="184B0ABF" w14:textId="77777777" w:rsidR="00AB7D57" w:rsidRDefault="00AB7D57">
      <w:pPr>
        <w:pStyle w:val="entry"/>
        <w:spacing w:before="0" w:beforeAutospacing="0" w:after="140"/>
        <w:divId w:val="1806506670"/>
        <w:rPr>
          <w:lang w:val="nl-NL"/>
        </w:rPr>
      </w:pPr>
      <w:r>
        <w:rPr>
          <w:rStyle w:val="datum1"/>
          <w:lang w:val="nl-NL"/>
        </w:rPr>
        <w:t>04-11-2025</w:t>
      </w:r>
      <w:r>
        <w:rPr>
          <w:lang w:val="nl-NL"/>
        </w:rPr>
        <w:t xml:space="preserve"> – </w:t>
      </w:r>
      <w:r>
        <w:rPr>
          <w:rStyle w:val="titel1"/>
          <w:lang w:val="nl-NL"/>
        </w:rPr>
        <w:t>GEDWONGEN BEHANDELSTOP</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patiënt.)</w:t>
      </w:r>
    </w:p>
    <w:p w14:paraId="11E7F863" w14:textId="77777777" w:rsidR="00AB7D57" w:rsidRDefault="00AB7D57">
      <w:pPr>
        <w:pStyle w:val="Kop4"/>
        <w:divId w:val="1806506670"/>
        <w:rPr>
          <w:rFonts w:eastAsia="Times New Roman"/>
          <w:lang w:val="nl-NL"/>
        </w:rPr>
      </w:pPr>
      <w:r>
        <w:rPr>
          <w:rFonts w:eastAsia="Times New Roman"/>
          <w:lang w:val="nl-NL"/>
        </w:rPr>
        <w:t>2026</w:t>
      </w:r>
    </w:p>
    <w:p w14:paraId="0B30ADE2" w14:textId="77777777" w:rsidR="00AB7D57" w:rsidRDefault="00AB7D57">
      <w:pPr>
        <w:pStyle w:val="entry"/>
        <w:spacing w:before="0" w:beforeAutospacing="0" w:after="140"/>
        <w:divId w:val="1806506670"/>
        <w:rPr>
          <w:lang w:val="nl-NL"/>
        </w:rPr>
      </w:pPr>
      <w:r>
        <w:rPr>
          <w:rStyle w:val="datum1"/>
          <w:lang w:val="nl-NL"/>
        </w:rPr>
        <w:t>08-01-2026</w:t>
      </w:r>
      <w:r>
        <w:rPr>
          <w:lang w:val="nl-NL"/>
        </w:rPr>
        <w:t xml:space="preserve"> – </w:t>
      </w:r>
      <w:r>
        <w:rPr>
          <w:rStyle w:val="titel1"/>
          <w:lang w:val="nl-NL"/>
        </w:rPr>
        <w:t>DOSSIERRECONSTRUCTIE</w:t>
      </w:r>
      <w:r>
        <w:rPr>
          <w:lang w:val="nl-NL"/>
        </w:rPr>
        <w:t xml:space="preserve"> </w:t>
      </w:r>
      <w:r>
        <w:rPr>
          <w:lang w:val="nl-NL"/>
        </w:rPr>
        <w:t xml:space="preserve">– Verzoek om afschriften van weigeringsbrieven voor het bemiddelingstraject via SOLVIT. </w:t>
      </w:r>
      <w:r>
        <w:rPr>
          <w:rStyle w:val="opvolging1"/>
          <w:lang w:val="nl-NL"/>
        </w:rPr>
        <w:t>(opvolging: start van de escalatie naar Europese bemiddelingskanalen.)</w:t>
      </w:r>
    </w:p>
    <w:p w14:paraId="658B6841" w14:textId="77777777" w:rsidR="00AB7D57" w:rsidRDefault="00AB7D57">
      <w:pPr>
        <w:pStyle w:val="entry"/>
        <w:spacing w:before="0" w:beforeAutospacing="0" w:after="140"/>
        <w:divId w:val="1806506670"/>
        <w:rPr>
          <w:lang w:val="nl-NL"/>
        </w:rPr>
      </w:pPr>
      <w:r>
        <w:rPr>
          <w:rStyle w:val="datum1"/>
          <w:lang w:val="nl-NL"/>
        </w:rPr>
        <w:t>19-03-2026</w:t>
      </w:r>
      <w:r>
        <w:rPr>
          <w:lang w:val="nl-NL"/>
        </w:rPr>
        <w:t xml:space="preserve"> – </w:t>
      </w:r>
      <w:r>
        <w:rPr>
          <w:rStyle w:val="titel1"/>
          <w:lang w:val="nl-NL"/>
        </w:rPr>
        <w:t>AANVRAAG KOSTENOVERZICHT</w:t>
      </w:r>
      <w:r>
        <w:rPr>
          <w:lang w:val="nl-NL"/>
        </w:rPr>
        <w:t xml:space="preserve"> – Aanvraag jaaroverzicht via een inactief CM-mailadres, resulterend in een automatische mailer-daemon foutmelding, waarna het via een andere route wordt opgevraagd. </w:t>
      </w:r>
      <w:r>
        <w:rPr>
          <w:rStyle w:val="opvolging1"/>
          <w:lang w:val="nl-NL"/>
        </w:rPr>
        <w:t>(opvolging: illustreert de digitale onbereikbaarheid van de CM.)</w:t>
      </w:r>
    </w:p>
    <w:p w14:paraId="302B6573" w14:textId="77777777" w:rsidR="00AB7D57" w:rsidRDefault="00AB7D57">
      <w:pPr>
        <w:pStyle w:val="entry"/>
        <w:spacing w:before="0" w:beforeAutospacing="0" w:after="140"/>
        <w:divId w:val="1806506670"/>
        <w:rPr>
          <w:lang w:val="nl-NL"/>
        </w:rPr>
      </w:pPr>
      <w:r>
        <w:rPr>
          <w:rStyle w:val="datum1"/>
          <w:lang w:val="nl-NL"/>
        </w:rPr>
        <w:t>23-03-2026</w:t>
      </w:r>
      <w:r>
        <w:rPr>
          <w:lang w:val="nl-NL"/>
        </w:rPr>
        <w:t xml:space="preserve"> – </w:t>
      </w:r>
      <w:r>
        <w:rPr>
          <w:rStyle w:val="titel1"/>
          <w:lang w:val="nl-NL"/>
        </w:rPr>
        <w:t>ONTVANGST KOSTENOVERZICHT</w:t>
      </w:r>
      <w:r>
        <w:rPr>
          <w:lang w:val="nl-NL"/>
        </w:rPr>
        <w:t xml:space="preserve"> – Levering van het overzicht van medische kosten voor fiscale doeleinden. </w:t>
      </w:r>
      <w:r>
        <w:rPr>
          <w:rStyle w:val="opvolging1"/>
          <w:lang w:val="nl-NL"/>
        </w:rPr>
        <w:t>(opvolging: de financiële stroom werkt, de administratieve erkenning niet.)</w:t>
      </w:r>
    </w:p>
    <w:p w14:paraId="0BDFAC78" w14:textId="77777777" w:rsidR="00AB7D57" w:rsidRDefault="00AB7D57">
      <w:pPr>
        <w:pStyle w:val="entry"/>
        <w:spacing w:before="0" w:beforeAutospacing="0" w:after="140"/>
        <w:divId w:val="1806506670"/>
        <w:rPr>
          <w:lang w:val="nl-NL"/>
        </w:rPr>
      </w:pP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De CM reageert met een automatische ontvangstbevestiging. </w:t>
      </w:r>
      <w:r>
        <w:rPr>
          <w:rStyle w:val="opvolging1"/>
          <w:lang w:val="nl-NL"/>
        </w:rPr>
        <w:t>(opvolging: de CM weigert de medische erkenning los te koppelen van het financiële recht.)</w:t>
      </w:r>
    </w:p>
    <w:p w14:paraId="1EE83A35" w14:textId="77777777" w:rsidR="00AB7D57" w:rsidRDefault="00AB7D57">
      <w:pPr>
        <w:pStyle w:val="entry"/>
        <w:spacing w:before="0" w:beforeAutospacing="0" w:after="140"/>
        <w:divId w:val="1806506670"/>
        <w:rPr>
          <w:lang w:val="nl-NL"/>
        </w:rPr>
      </w:pP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levert voor de patiënt een gesloten cirkel op.)</w:t>
      </w:r>
    </w:p>
    <w:p w14:paraId="4E0DC916" w14:textId="77777777" w:rsidR="00AB7D57" w:rsidRDefault="00AB7D57">
      <w:pPr>
        <w:pStyle w:val="entry"/>
        <w:spacing w:before="0" w:beforeAutospacing="0" w:after="140"/>
        <w:divId w:val="1806506670"/>
        <w:rPr>
          <w:lang w:val="nl-NL"/>
        </w:rPr>
      </w:pPr>
      <w:r>
        <w:rPr>
          <w:rStyle w:val="datum1"/>
          <w:lang w:val="nl-NL"/>
        </w:rPr>
        <w:t>10-04-2026</w:t>
      </w:r>
      <w:r>
        <w:rPr>
          <w:lang w:val="nl-NL"/>
        </w:rPr>
        <w:t xml:space="preserve"> – </w:t>
      </w:r>
      <w:r>
        <w:rPr>
          <w:rStyle w:val="titel1"/>
          <w:lang w:val="nl-NL"/>
        </w:rPr>
        <w:t>ESCALATIE CDZ</w:t>
      </w:r>
      <w:r>
        <w:rPr>
          <w:lang w:val="nl-NL"/>
        </w:rPr>
        <w:t xml:space="preserve"> – Formele klacht ingediend bij de Controldienst voor de Ziekenfondsen wegens deze praktijken. </w:t>
      </w:r>
      <w:r>
        <w:rPr>
          <w:rStyle w:val="opvolging1"/>
          <w:lang w:val="nl-NL"/>
        </w:rPr>
        <w:t>(opvolging: de CDZ verklaart zich later onbevoegd voor individuele dossiers.)</w:t>
      </w:r>
    </w:p>
    <w:p w14:paraId="01E835ED" w14:textId="77777777" w:rsidR="00AB7D57" w:rsidRDefault="00AB7D57">
      <w:pPr>
        <w:pStyle w:val="entry"/>
        <w:spacing w:before="0" w:beforeAutospacing="0" w:after="140"/>
        <w:divId w:val="1806506670"/>
        <w:rPr>
          <w:lang w:val="nl-NL"/>
        </w:rPr>
      </w:pP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p>
    <w:p w14:paraId="44696BE9" w14:textId="77777777" w:rsidR="00AB7D57" w:rsidRDefault="00AB7D57">
      <w:pPr>
        <w:pStyle w:val="entry"/>
        <w:spacing w:before="0" w:beforeAutospacing="0" w:after="140"/>
        <w:divId w:val="1806506670"/>
        <w:rPr>
          <w:lang w:val="nl-NL"/>
        </w:rPr>
      </w:pP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zoon. Reden: documenten werden via e-mail verzonden in plaats van de originele papieren via de CM-brievenbus of per post te bezorgen. </w:t>
      </w:r>
      <w:r>
        <w:rPr>
          <w:rStyle w:val="opvolging1"/>
          <w:lang w:val="nl-NL"/>
        </w:rPr>
        <w:t>(opvolging: illustratief voor de strikte formele barrières.)</w:t>
      </w:r>
    </w:p>
    <w:p w14:paraId="1B5DA6EF" w14:textId="77777777" w:rsidR="00AB7D57" w:rsidRDefault="00AB7D57">
      <w:pPr>
        <w:pStyle w:val="entry"/>
        <w:spacing w:before="0" w:beforeAutospacing="0" w:after="140"/>
        <w:divId w:val="1806506670"/>
        <w:rPr>
          <w:lang w:val="nl-NL"/>
        </w:rPr>
      </w:pP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p>
    <w:p w14:paraId="72D9EEC5" w14:textId="77777777" w:rsidR="00AB7D57" w:rsidRDefault="00AB7D57">
      <w:pPr>
        <w:pStyle w:val="entry"/>
        <w:spacing w:before="0" w:beforeAutospacing="0" w:after="140"/>
        <w:divId w:val="1806506670"/>
        <w:rPr>
          <w:lang w:val="nl-NL"/>
        </w:rPr>
      </w:pP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p>
    <w:p w14:paraId="2DA9F481" w14:textId="77777777" w:rsidR="00AB7D57" w:rsidRDefault="00AB7D57">
      <w:pPr>
        <w:pStyle w:val="entry"/>
        <w:spacing w:before="0" w:beforeAutospacing="0" w:after="140"/>
        <w:divId w:val="1806506670"/>
        <w:rPr>
          <w:lang w:val="nl-NL"/>
        </w:rPr>
      </w:pPr>
      <w:r>
        <w:rPr>
          <w:rStyle w:val="datum1"/>
          <w:lang w:val="nl-NL"/>
        </w:rPr>
        <w:t>29-04-2026</w:t>
      </w:r>
      <w:r>
        <w:rPr>
          <w:lang w:val="nl-NL"/>
        </w:rPr>
        <w:t xml:space="preserve"> – </w:t>
      </w:r>
      <w:r>
        <w:rPr>
          <w:rStyle w:val="titel1"/>
          <w:lang w:val="nl-NL"/>
        </w:rPr>
        <w:t>BEMIDDELING BBZ</w:t>
      </w:r>
      <w:r>
        <w:rPr>
          <w:lang w:val="nl-NL"/>
        </w:rPr>
        <w:t xml:space="preserve"> </w:t>
      </w:r>
      <w:r>
        <w:rPr>
          <w:lang w:val="nl-NL"/>
        </w:rPr>
        <w:t xml:space="preserve">– Het BBZ erkent schriftelijk de administratieve impasse tussen het UWV en de CM en start de formele bemiddeling. </w:t>
      </w:r>
      <w:r>
        <w:rPr>
          <w:rStyle w:val="opvolging1"/>
          <w:lang w:val="nl-NL"/>
        </w:rPr>
        <w:t>(opvolging: eerste gedocumenteerde inter-institutionele communicatie in het dossier.)</w:t>
      </w:r>
    </w:p>
    <w:p w14:paraId="6C15B2EE" w14:textId="77777777" w:rsidR="00AB7D57" w:rsidRDefault="00AB7D57">
      <w:pPr>
        <w:pStyle w:val="entry"/>
        <w:spacing w:before="0" w:beforeAutospacing="0" w:after="140"/>
        <w:divId w:val="1806506670"/>
        <w:rPr>
          <w:lang w:val="nl-NL"/>
        </w:rPr>
      </w:pP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p>
    <w:p w14:paraId="177E4BE6" w14:textId="77777777" w:rsidR="00AB7D57" w:rsidRDefault="00AB7D57">
      <w:pPr>
        <w:pStyle w:val="entry"/>
        <w:spacing w:before="0" w:beforeAutospacing="0" w:after="140"/>
        <w:divId w:val="1806506670"/>
        <w:rPr>
          <w:lang w:val="nl-NL"/>
        </w:rPr>
      </w:pPr>
      <w:r>
        <w:rPr>
          <w:rStyle w:val="datum1"/>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p>
    <w:p w14:paraId="63327EB5" w14:textId="77777777" w:rsidR="00AB7D57" w:rsidRDefault="00AB7D57">
      <w:pPr>
        <w:pStyle w:val="entry"/>
        <w:spacing w:before="0" w:beforeAutospacing="0" w:after="140"/>
        <w:divId w:val="1806506670"/>
        <w:rPr>
          <w:lang w:val="nl-NL"/>
        </w:rPr>
      </w:pP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faciliteren. </w:t>
      </w:r>
      <w:r>
        <w:rPr>
          <w:rStyle w:val="opvolging1"/>
          <w:lang w:val="nl-NL"/>
        </w:rPr>
        <w:t>(opvolging: de CM erkent de medische noodzaak via de conventie, maar weigert de arbeidsongeschiktheid.)</w:t>
      </w:r>
    </w:p>
    <w:p w14:paraId="2333E2E3" w14:textId="77777777" w:rsidR="00AB7D57" w:rsidRDefault="00AB7D57">
      <w:pPr>
        <w:pStyle w:val="entry"/>
        <w:spacing w:before="0" w:beforeAutospacing="0" w:after="140"/>
        <w:divId w:val="1806506670"/>
        <w:rPr>
          <w:lang w:val="nl-NL"/>
        </w:rPr>
      </w:pP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p>
    <w:p w14:paraId="1893DEFB" w14:textId="77777777" w:rsidR="00AB7D57" w:rsidRDefault="00AB7D57">
      <w:pPr>
        <w:pStyle w:val="entry"/>
        <w:spacing w:before="0" w:beforeAutospacing="0" w:after="140"/>
        <w:divId w:val="1806506670"/>
        <w:rPr>
          <w:lang w:val="nl-NL"/>
        </w:rPr>
      </w:pP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p>
    <w:p w14:paraId="7BDE05B7" w14:textId="77777777" w:rsidR="00AB7D57" w:rsidRDefault="00AB7D57">
      <w:pPr>
        <w:pStyle w:val="entry"/>
        <w:spacing w:before="0" w:beforeAutospacing="0" w:after="140"/>
        <w:divId w:val="1806506670"/>
        <w:rPr>
          <w:lang w:val="nl-NL"/>
        </w:rPr>
      </w:pPr>
      <w:r>
        <w:rPr>
          <w:rStyle w:val="datum1"/>
          <w:lang w:val="nl-NL"/>
        </w:rPr>
        <w:t>06-05-2026</w:t>
      </w:r>
      <w:r>
        <w:rPr>
          <w:lang w:val="nl-NL"/>
        </w:rPr>
        <w:t xml:space="preserve"> – </w:t>
      </w:r>
      <w:r>
        <w:rPr>
          <w:rStyle w:val="titel1"/>
          <w:lang w:val="nl-NL"/>
        </w:rPr>
        <w:t>ADMINISTRATIE MAF EN DOCCLE-VERWARING</w:t>
      </w:r>
      <w:r>
        <w:rPr>
          <w:lang w:val="nl-NL"/>
        </w:rPr>
        <w:t xml:space="preserve"> – De partner meldt aanhoudende problemen met de Doccle-koppeling onder haar oude naam. De CM reageert dat de naamsverandering intern correct is, maar verwijst voor de IT-problemen door naar de externe helpdesk van Doccle. Tevens blijkt dat de CM een verouderd MAF-formulier uit 2022 had gestuurd. </w:t>
      </w:r>
      <w:r>
        <w:rPr>
          <w:rStyle w:val="opvolging1"/>
          <w:lang w:val="nl-NL"/>
        </w:rPr>
        <w:t>(opvolging: administratieve rompslomp en verouderde formulieren.)</w:t>
      </w:r>
    </w:p>
    <w:p w14:paraId="0F8E4913" w14:textId="77777777" w:rsidR="00AB7D57" w:rsidRDefault="00AB7D57">
      <w:pPr>
        <w:pStyle w:val="entry"/>
        <w:spacing w:before="0" w:beforeAutospacing="0" w:after="140"/>
        <w:divId w:val="1806506670"/>
        <w:rPr>
          <w:lang w:val="nl-NL"/>
        </w:rPr>
      </w:pP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w:t>
      </w:r>
      <w:r>
        <w:rPr>
          <w:lang w:val="nl-NL"/>
        </w:rPr>
        <w:t xml:space="preserve">het dossier administratief af exact vóór de grens van één jaar onafgebroken ongeschiktheid. </w:t>
      </w:r>
      <w:r>
        <w:rPr>
          <w:rStyle w:val="opvolging1"/>
          <w:lang w:val="nl-NL"/>
        </w:rPr>
        <w:t>(opvolging: de fictieve einddatum blokkeert de automatische overgang naar het invaliditeitsstatuut.)</w:t>
      </w:r>
    </w:p>
    <w:p w14:paraId="609620A9" w14:textId="77777777" w:rsidR="00AB7D57" w:rsidRDefault="00AB7D57">
      <w:pPr>
        <w:pStyle w:val="entry"/>
        <w:spacing w:before="0" w:beforeAutospacing="0" w:after="140"/>
        <w:divId w:val="1806506670"/>
        <w:rPr>
          <w:lang w:val="nl-NL"/>
        </w:rPr>
      </w:pP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patiënt levert bewijs dat de gehantee</w:t>
      </w:r>
      <w:r>
        <w:rPr>
          <w:rStyle w:val="opvolging1"/>
          <w:lang w:val="nl-NL"/>
        </w:rPr>
        <w:t>rde einddatum onjuist is.)</w:t>
      </w:r>
    </w:p>
    <w:p w14:paraId="7A6FED86" w14:textId="77777777" w:rsidR="00AB7D57" w:rsidRDefault="00AB7D57">
      <w:pPr>
        <w:pStyle w:val="entry"/>
        <w:spacing w:before="0" w:beforeAutospacing="0" w:after="140"/>
        <w:divId w:val="1806506670"/>
        <w:rPr>
          <w:lang w:val="nl-NL"/>
        </w:rPr>
      </w:pP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w:t>
      </w:r>
      <w:r>
        <w:rPr>
          <w:lang w:val="nl-NL"/>
        </w:rPr>
        <w:t xml:space="preserve"> CDZ → RIZIV → CM waarbij geen enkele instantie ingrijpt. </w:t>
      </w:r>
      <w:r>
        <w:rPr>
          <w:rStyle w:val="opvolging1"/>
          <w:lang w:val="nl-NL"/>
        </w:rPr>
        <w:t>(opvolging: de klacht legt het structurele toezichtsgat tussen DAC en CDZ bloot.)</w:t>
      </w:r>
    </w:p>
    <w:p w14:paraId="32F830BB" w14:textId="77777777" w:rsidR="00AB7D57" w:rsidRDefault="00AB7D57">
      <w:pPr>
        <w:pStyle w:val="entry"/>
        <w:spacing w:before="0" w:beforeAutospacing="0" w:after="140"/>
        <w:divId w:val="1806506670"/>
        <w:rPr>
          <w:lang w:val="nl-NL"/>
        </w:rPr>
      </w:pP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p>
    <w:p w14:paraId="767243EE" w14:textId="77777777" w:rsidR="00AB7D57" w:rsidRDefault="00AB7D57">
      <w:pPr>
        <w:pStyle w:val="entry"/>
        <w:spacing w:before="0" w:beforeAutospacing="0" w:after="140"/>
        <w:divId w:val="1806506670"/>
        <w:rPr>
          <w:lang w:val="nl-NL"/>
        </w:rPr>
      </w:pPr>
      <w:r>
        <w:rPr>
          <w:rStyle w:val="datum1"/>
          <w:lang w:val="nl-NL"/>
        </w:rPr>
        <w:t>25-06-2026</w:t>
      </w:r>
      <w:r>
        <w:rPr>
          <w:lang w:val="nl-NL"/>
        </w:rPr>
        <w:t xml:space="preserve"> – </w:t>
      </w:r>
      <w:r>
        <w:rPr>
          <w:rStyle w:val="titel1"/>
          <w:lang w:val="nl-NL"/>
        </w:rPr>
        <w:t>E-MAIL VERZONDEN: HERINNERING EN DOORSTUREN DOCUMENTEN</w:t>
      </w:r>
      <w:r>
        <w:rPr>
          <w:lang w:val="nl-NL"/>
        </w:rPr>
        <w:t xml:space="preserve"> – Brief verzonden naar cm.ombud@cm.be als opvolging van het e-mailbericht van 19 juni 2026. Documenten opnieuw aangeboden met verzoek tot ontvangstbevestiging en dossierafhandeling. </w:t>
      </w:r>
      <w:r>
        <w:rPr>
          <w:rStyle w:val="opvolging1"/>
          <w:lang w:val="nl-NL"/>
        </w:rPr>
        <w:t>(opvolging: de ombudsdienst blijft in gebreke.)</w:t>
      </w:r>
    </w:p>
    <w:p w14:paraId="18A5050A" w14:textId="77777777" w:rsidR="00AB7D57" w:rsidRDefault="00AB7D57">
      <w:pPr>
        <w:pStyle w:val="entry"/>
        <w:spacing w:before="0" w:beforeAutospacing="0" w:after="140"/>
        <w:divId w:val="1806506670"/>
        <w:rPr>
          <w:lang w:val="nl-NL"/>
        </w:rPr>
      </w:pP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p>
    <w:p w14:paraId="0DBF029D" w14:textId="77777777" w:rsidR="00AB7D57" w:rsidRDefault="00AB7D57">
      <w:pPr>
        <w:pStyle w:val="entry"/>
        <w:spacing w:before="0" w:beforeAutospacing="0" w:after="140"/>
        <w:divId w:val="1806506670"/>
        <w:rPr>
          <w:lang w:val="nl-NL"/>
        </w:rPr>
      </w:pP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p>
    <w:p w14:paraId="73D3FA6D" w14:textId="77777777" w:rsidR="00AB7D57" w:rsidRDefault="00AB7D57">
      <w:pPr>
        <w:pStyle w:val="entry"/>
        <w:spacing w:before="0" w:beforeAutospacing="0" w:after="140"/>
        <w:divId w:val="1806506670"/>
        <w:rPr>
          <w:lang w:val="nl-NL"/>
        </w:rPr>
      </w:pPr>
      <w:r>
        <w:rPr>
          <w:rStyle w:val="datum1"/>
          <w:lang w:val="nl-NL"/>
        </w:rPr>
        <w:t>14-07-2026</w:t>
      </w:r>
      <w:r>
        <w:rPr>
          <w:lang w:val="nl-NL"/>
        </w:rPr>
        <w:t xml:space="preserve"> – </w:t>
      </w:r>
      <w:r>
        <w:rPr>
          <w:rStyle w:val="titel1"/>
          <w:lang w:val="nl-NL"/>
        </w:rPr>
        <w:t>RESPONS CM-OMBUDSMAN EN INHOUDELIJKE DECONSTRUCTIE</w:t>
      </w:r>
      <w:r>
        <w:rPr>
          <w:lang w:val="nl-NL"/>
        </w:rPr>
        <w:t xml:space="preserve"> </w:t>
      </w:r>
      <w:r>
        <w:rPr>
          <w:lang w:val="nl-NL"/>
        </w:rPr>
        <w:t>– Ontvangst van de beslissing van de CM-ombudsman. Deze stelt dat de verlenging vanaf 01-08-2025 is afgewezen louter door een gebrek aan actuele medische verslagen van de huisarts, wat de arts dwong om 06-04-2026 als formele einddatum te nemen. De patiënt dient een feitelijke repliek in die deze verdediging volledig weerlegt: (1) de bewering is onjuist gezien het ingediende overkoepelende permanente getuigschrift van 30 april 2026 (horizon 2099); (2) de adviserend arts weigert het digitale CoZo/eHealth-netw</w:t>
      </w:r>
      <w:r>
        <w:rPr>
          <w:lang w:val="nl-NL"/>
        </w:rPr>
        <w:t>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exact vijf dagen vóór de jaargrens van 11 april 2026, wat als direct ge</w:t>
      </w:r>
      <w:r>
        <w:rPr>
          <w:lang w:val="nl-NL"/>
        </w:rPr>
        <w:t xml:space="preserve">volg heeft dat de wettelijke overgang naar het invaliditeitsstatuut administratief niet plaatsvindt. </w:t>
      </w:r>
      <w:r>
        <w:rPr>
          <w:rStyle w:val="opvolging1"/>
          <w:lang w:val="nl-NL"/>
        </w:rPr>
        <w:t>(opvolging: de tegenstrijdigheid tussen de CM-ombudsman en de eigen medische dossiers wordt zwart-op-wit vastgelegd.)</w:t>
      </w:r>
    </w:p>
    <w:p w14:paraId="263B2D0C" w14:textId="77777777" w:rsidR="00AB7D57" w:rsidRDefault="00AB7D57">
      <w:pPr>
        <w:pStyle w:val="entry"/>
        <w:spacing w:before="0" w:beforeAutospacing="0" w:after="140"/>
        <w:divId w:val="1806506670"/>
        <w:rPr>
          <w:lang w:val="nl-NL"/>
        </w:rPr>
      </w:pP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p>
    <w:p w14:paraId="473BEC2B" w14:textId="77777777" w:rsidR="00AB7D57" w:rsidRDefault="00AB7D57">
      <w:pPr>
        <w:pStyle w:val="entry"/>
        <w:spacing w:before="0" w:beforeAutospacing="0" w:after="140"/>
        <w:divId w:val="1806506670"/>
        <w:rPr>
          <w:lang w:val="nl-NL"/>
        </w:rPr>
      </w:pP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aanhoudende radiostilte, direct gevolgd door de formele indiening van het bindende FOD-besluit d.d. 03-08-2026 (Attest erkenning handicap met 8 punten voor onbepaalde duur en Europese parkeerkaart) bij zowel de ombudsman als via het webportaal aan de adviserend arts. Hierbij wordt vastgelegd dat de territoriale afwijzing van d</w:t>
      </w:r>
      <w:r>
        <w:rPr>
          <w:lang w:val="nl-NL"/>
        </w:rPr>
        <w:t xml:space="preserve">e IVT losstaat van de medische beoordeling en dat de ZIV-wetgeving onder Verordening (EG) 883/2004 niet territoriaal begrensd is. </w:t>
      </w:r>
      <w:r>
        <w:rPr>
          <w:rStyle w:val="opvolging1"/>
          <w:lang w:val="nl-NL"/>
        </w:rPr>
        <w:t>(opvolging: de federale erkenning is een bindend besluit dat de CM niet kan negeren.)</w:t>
      </w:r>
    </w:p>
    <w:p w14:paraId="60DFFA0C" w14:textId="77777777" w:rsidR="00AB7D57" w:rsidRDefault="00AB7D57">
      <w:pPr>
        <w:pStyle w:val="entry"/>
        <w:spacing w:before="0" w:beforeAutospacing="0" w:after="140"/>
        <w:divId w:val="1806506670"/>
        <w:rPr>
          <w:lang w:val="nl-NL"/>
        </w:rPr>
      </w:pP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p>
    <w:p w14:paraId="0B8882B1" w14:textId="77777777" w:rsidR="00AB7D57" w:rsidRDefault="00AB7D57">
      <w:pPr>
        <w:pStyle w:val="entry"/>
        <w:spacing w:before="0" w:beforeAutospacing="0" w:after="140"/>
        <w:divId w:val="1806506670"/>
        <w:rPr>
          <w:lang w:val="nl-NL"/>
        </w:rPr>
      </w:pPr>
      <w:r>
        <w:rPr>
          <w:rStyle w:val="datum1"/>
          <w:lang w:val="nl-NL"/>
        </w:rPr>
        <w:t>01-09-2026</w:t>
      </w:r>
      <w:r>
        <w:rPr>
          <w:lang w:val="nl-NL"/>
        </w:rPr>
        <w:t xml:space="preserve"> – </w:t>
      </w:r>
      <w:r>
        <w:rPr>
          <w:rStyle w:val="titel1"/>
          <w:lang w:val="nl-NL"/>
        </w:rPr>
        <w:t>AVG-INZAGEVERZOEK EESSI-DATA</w:t>
      </w:r>
      <w:r>
        <w:rPr>
          <w:lang w:val="nl-NL"/>
        </w:rPr>
        <w:t xml:space="preserve"> </w:t>
      </w:r>
      <w:r>
        <w:rPr>
          <w:lang w:val="nl-NL"/>
        </w:rPr>
        <w:t xml:space="preserve">– Formeel verzoek (Art. 15 AVG) verzonden naar privacy@cm.be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p>
    <w:p w14:paraId="0F0A7C19" w14:textId="77777777" w:rsidR="00AB7D57" w:rsidRDefault="00AB7D57">
      <w:pPr>
        <w:pStyle w:val="entry"/>
        <w:spacing w:before="0" w:beforeAutospacing="0" w:after="140"/>
        <w:divId w:val="1806506670"/>
        <w:rPr>
          <w:lang w:val="nl-NL"/>
        </w:rPr>
      </w:pP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p>
    <w:p w14:paraId="20477C9D" w14:textId="77777777" w:rsidR="00AB7D57" w:rsidRDefault="00AB7D57">
      <w:pPr>
        <w:pStyle w:val="entry"/>
        <w:spacing w:before="0" w:beforeAutospacing="0" w:after="140"/>
        <w:divId w:val="1806506670"/>
        <w:rPr>
          <w:lang w:val="nl-NL"/>
        </w:rPr>
      </w:pP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is overgemaakt ter verduidelijking en stelt dat de arbeidsongeschiktheid weliswaar erkend is door de arts, maar dat er geen recht op uitkering bestaat wegens het niet voldoen aan de nationale wachttijd (180 dagen of 800 gewerkte uren tussen 10-03-2025 en 07-04-2025). Tevens stelt de CM dat de beroepstermijn van drie maanden na de beslissing van 03-0</w:t>
      </w:r>
      <w:r>
        <w:rPr>
          <w:lang w:val="nl-NL"/>
        </w:rPr>
        <w:t>9-2025 is verstreken. In repliek wordt de actuele tijdlijn van 2026 voorgelegd: het tijdig ingediende bezwaar d.d. 31-05-2026 tegen de weigering van 20-05-2026, de aangetekende aanlevering van de door de CM-ombudsman opgevraagde academische verslagen op 25-08-2026, en de schriftelijke RIZIV-bevestiging d.d. 08-05-2026 dat medische erkenning wettelijk losstaat van een financieel uitkeringsrecht, met het verzoek tot louter administratieve registratie van het invaliditeitsstatuut in de Kruispuntbank (KSZ). (op</w:t>
      </w:r>
      <w:r>
        <w:rPr>
          <w:lang w:val="nl-NL"/>
        </w:rPr>
        <w:t>volging: de CM blijft de administratieve registratie koppelen aan financiële voorwaarden en negeert het lopende bezwaar.)</w:t>
      </w:r>
    </w:p>
    <w:p w14:paraId="718448FB" w14:textId="77777777" w:rsidR="00AB7D57" w:rsidRDefault="00AB7D57">
      <w:pPr>
        <w:pStyle w:val="entry"/>
        <w:spacing w:before="0" w:beforeAutospacing="0" w:after="140"/>
        <w:divId w:val="1806506670"/>
        <w:rPr>
          <w:lang w:val="nl-NL"/>
        </w:rPr>
      </w:pPr>
      <w:r>
        <w:rPr>
          <w:rStyle w:val="datum1"/>
          <w:lang w:val="nl-NL"/>
        </w:rPr>
        <w:t>19-09-2026</w:t>
      </w:r>
      <w:r>
        <w:rPr>
          <w:lang w:val="nl-NL"/>
        </w:rPr>
        <w:t xml:space="preserve"> – </w:t>
      </w:r>
      <w:r>
        <w:rPr>
          <w:rStyle w:val="titel1"/>
          <w:lang w:val="nl-NL"/>
        </w:rPr>
        <w:t>ESCALATIE AVG EN INGEBREKESTELLING DPO</w:t>
      </w:r>
      <w:r>
        <w:rPr>
          <w:lang w:val="nl-NL"/>
        </w:rPr>
        <w:t xml:space="preserve"> – Verzending van een aanvullend AVG-inzageverzoek en formele ingebrekestelling aan de Functionaris voor Gegevensbescherming. Het document eist de overlegging van systeemlogboeken en audit-trails ter controle van geautomatiseerde besluitvorming zonder menselijke tussenkomst. Een bijgevoegde feitennota objectiveert structurele afwijkingen in documentgeneratie, tekstuele tegenstrijdigheden en dataverwerking. De verzending is uitgevoerd via e-mail en aangetekende post (</w:t>
      </w:r>
      <w:r>
        <w:rPr>
          <w:lang w:val="nl-NL"/>
        </w:rPr>
        <w:t>RF000501165NL) met behoud van de initiële afhandelingstermijn. (opvolging: controle wettelijke termijn op 01-10-2026 ter voorbereiding GBA-klacht)</w:t>
      </w:r>
    </w:p>
    <w:p w14:paraId="7AF0BCFE" w14:textId="77777777" w:rsidR="00AB7D57" w:rsidRDefault="00AB7D57">
      <w:pPr>
        <w:pStyle w:val="entry"/>
        <w:spacing w:before="0" w:beforeAutospacing="0" w:after="140"/>
        <w:divId w:val="1806506670"/>
        <w:rPr>
          <w:lang w:val="nl-NL"/>
        </w:rPr>
      </w:pPr>
      <w:r>
        <w:rPr>
          <w:rStyle w:val="datum1"/>
          <w:lang w:val="nl-NL"/>
        </w:rPr>
        <w:t>29-09-2026</w:t>
      </w:r>
      <w:r>
        <w:rPr>
          <w:lang w:val="nl-NL"/>
        </w:rPr>
        <w:t xml:space="preserve"> – </w:t>
      </w:r>
      <w:r>
        <w:rPr>
          <w:rStyle w:val="titel1"/>
          <w:lang w:val="nl-NL"/>
        </w:rPr>
        <w:t>S072-VERTRAGING EN ONTVANGST AVG-PASWOOR</w:t>
      </w:r>
      <w:r>
        <w:rPr>
          <w:lang w:val="nl-NL"/>
        </w:rPr>
        <w:t xml:space="preserve"> – De Functionaris voor Gegevensbescherming levert de EESSI-documenten waaruit blijkt dat formulier S072 pas op 22 juni 2025 werd verzonden en er sprake is van EESSI-radiostilte in de afgelopen zes maanden, waarna de instantie via een afzonderlijke e-mail het paswoord voor het ontsleutelen van het pdf-bestand rond het recht van inzage bezorgt. (opvolging: toevoeging van de vastgestelde vertraging aan de audit en ontsleuteling van het inzagedossier.)</w:t>
      </w:r>
    </w:p>
    <w:p w14:paraId="008F4733" w14:textId="77777777" w:rsidR="00AB7D57" w:rsidRDefault="00AB7D57">
      <w:pPr>
        <w:pStyle w:val="entry"/>
        <w:spacing w:before="0" w:beforeAutospacing="0" w:after="140"/>
        <w:divId w:val="1806506670"/>
        <w:rPr>
          <w:lang w:val="nl-NL"/>
        </w:rPr>
      </w:pPr>
      <w:r>
        <w:rPr>
          <w:rStyle w:val="datum1"/>
          <w:lang w:val="nl-NL"/>
        </w:rPr>
        <w:t>30-09-2026</w:t>
      </w:r>
      <w:r>
        <w:rPr>
          <w:lang w:val="nl-NL"/>
        </w:rPr>
        <w:t xml:space="preserve"> – </w:t>
      </w:r>
      <w:r>
        <w:rPr>
          <w:rStyle w:val="titel1"/>
          <w:lang w:val="nl-NL"/>
        </w:rPr>
        <w:t>WEIGERING INHOUDELIJKE INZAGE IT-METADATA</w:t>
      </w:r>
      <w:r>
        <w:rPr>
          <w:lang w:val="nl-NL"/>
        </w:rPr>
        <w:t xml:space="preserve"> – De adjunct-DPO weigert de vrijgave van IT-systeemlogs ter controle van automatische besluitvorming, met het argument dat het inzagerecht niet dient om beslissingen te herzien. De instantie weigert de logica achter de geprogrammeerde tienprocentregel toe te lichten, stelt dat sjablooncodes geen persoonsgegevens zijn en weigert het systeemlogboek vrij te geven ter bescherming van de IT-integriteit. (opvolging: voorbereiding klacht bij de Gegevensbeschermingsautor</w:t>
      </w:r>
      <w:r>
        <w:rPr>
          <w:lang w:val="nl-NL"/>
        </w:rPr>
        <w:t>iteit wegens schending van artikel 15 en 22 AVG.)</w:t>
      </w:r>
    </w:p>
    <w:p w14:paraId="26745287" w14:textId="77777777" w:rsidR="00AB7D57" w:rsidRDefault="00AB7D57">
      <w:pPr>
        <w:pStyle w:val="marker"/>
        <w:ind w:left="800" w:right="800"/>
        <w:divId w:val="1806506670"/>
        <w:rPr>
          <w:lang w:val="nl-NL"/>
        </w:rPr>
      </w:pPr>
      <w:r>
        <w:br w:type="page"/>
      </w:r>
    </w:p>
    <w:p w14:paraId="2895A197" w14:textId="77777777" w:rsidR="00AB7D57" w:rsidRDefault="00AB7D57">
      <w:pPr>
        <w:pStyle w:val="Kop3"/>
        <w:divId w:val="1806506670"/>
        <w:rPr>
          <w:rFonts w:eastAsia="Times New Roman"/>
          <w:lang w:val="nl-NL"/>
        </w:rPr>
      </w:pPr>
      <w:bookmarkStart w:id="11" w:name="_Toc241839390"/>
      <w:r>
        <w:rPr>
          <w:rFonts w:eastAsia="Times New Roman"/>
          <w:lang w:val="nl-NL"/>
        </w:rPr>
        <w:t>FOD FINANCIËN</w:t>
      </w:r>
      <w:bookmarkEnd w:id="11"/>
    </w:p>
    <w:p w14:paraId="0F64D5CB" w14:textId="77777777" w:rsidR="00AB7D57" w:rsidRDefault="00AB7D57">
      <w:pPr>
        <w:pStyle w:val="netwerk"/>
        <w:spacing w:before="0" w:beforeAutospacing="0" w:after="240"/>
        <w:divId w:val="1806506670"/>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2A6A83DC"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5351461B"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Financiën, Rechten &amp; Sociale Zekerheid</w:t>
      </w:r>
    </w:p>
    <w:p w14:paraId="6FFB5E53"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Federale overheidsdienst (Belastingdienst)</w:t>
      </w:r>
    </w:p>
    <w:p w14:paraId="195E7683"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57F549D8"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781EBD88"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asymmetrisch</w:t>
      </w:r>
    </w:p>
    <w:p w14:paraId="4E59F0FC"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6B7EC0A5"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tax.belgium@minfin.fed.be, noreply@minfin.fed.be, myminfin.be, 02 572 57 57, Gaston Crommenlaan 6 bus 516, 9050 Ledeberg, België</w:t>
      </w:r>
    </w:p>
    <w:p w14:paraId="78B1769E"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4B209531"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11-04-2025 tot heden</w:t>
      </w:r>
    </w:p>
    <w:p w14:paraId="3C085424" w14:textId="77777777" w:rsidR="00AB7D57" w:rsidRDefault="00AB7D57">
      <w:pPr>
        <w:pStyle w:val="subtitel"/>
        <w:divId w:val="1806506670"/>
        <w:rPr>
          <w:lang w:val="nl-NL"/>
        </w:rPr>
      </w:pPr>
      <w:r>
        <w:rPr>
          <w:lang w:val="nl-NL"/>
        </w:rPr>
        <w:t>Federale Overheidsdienst Financiën</w:t>
      </w:r>
    </w:p>
    <w:p w14:paraId="2690ACAA" w14:textId="77777777" w:rsidR="00AB7D57" w:rsidRDefault="00AB7D57">
      <w:pPr>
        <w:pStyle w:val="Kop4"/>
        <w:divId w:val="1806506670"/>
        <w:rPr>
          <w:rFonts w:eastAsia="Times New Roman"/>
          <w:lang w:val="nl-NL"/>
        </w:rPr>
      </w:pPr>
      <w:r>
        <w:rPr>
          <w:rFonts w:eastAsia="Times New Roman"/>
          <w:lang w:val="nl-NL"/>
        </w:rPr>
        <w:t>2025</w:t>
      </w:r>
    </w:p>
    <w:p w14:paraId="173CC975" w14:textId="77777777" w:rsidR="00AB7D57" w:rsidRDefault="00AB7D57">
      <w:pPr>
        <w:pStyle w:val="entry"/>
        <w:spacing w:before="0" w:beforeAutospacing="0" w:after="140"/>
        <w:divId w:val="1806506670"/>
        <w:rPr>
          <w:lang w:val="nl-NL"/>
        </w:rPr>
      </w:pPr>
      <w:r>
        <w:rPr>
          <w:rStyle w:val="datum1"/>
          <w:lang w:val="nl-NL"/>
        </w:rPr>
        <w:t>11-04-2025</w:t>
      </w:r>
      <w:r>
        <w:rPr>
          <w:lang w:val="nl-NL"/>
        </w:rPr>
        <w:t xml:space="preserve"> – </w:t>
      </w:r>
      <w:r>
        <w:rPr>
          <w:rStyle w:val="titel1"/>
          <w:lang w:val="nl-NL"/>
        </w:rPr>
        <w:t>ONTSTAAN FISCALE RECHTEN</w:t>
      </w:r>
      <w:r>
        <w:rPr>
          <w:lang w:val="nl-NL"/>
        </w:rPr>
        <w:t xml:space="preserve"> </w:t>
      </w:r>
      <w:r>
        <w:rPr>
          <w:lang w:val="nl-NL"/>
        </w:rPr>
        <w:t xml:space="preserve">– Ontstaan van de medische realiteit (amputaties en visusverlies) die de basis vormt voor het recht op de verhoogde belastingvrije som. </w:t>
      </w:r>
      <w:r>
        <w:rPr>
          <w:rStyle w:val="opvolging1"/>
          <w:lang w:val="nl-NL"/>
        </w:rPr>
        <w:t>(opvolging: de fiscale rechten ontstaan op het moment van de medische feiten, maar de administratieve erkenning volgt pas veel later.)</w:t>
      </w:r>
    </w:p>
    <w:p w14:paraId="12093CDD" w14:textId="77777777" w:rsidR="00AB7D57" w:rsidRDefault="00AB7D57">
      <w:pPr>
        <w:pStyle w:val="entry"/>
        <w:spacing w:before="0" w:beforeAutospacing="0" w:after="140"/>
        <w:divId w:val="1806506670"/>
        <w:rPr>
          <w:lang w:val="nl-NL"/>
        </w:rPr>
      </w:pP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pvolging1"/>
          <w:lang w:val="nl-NL"/>
        </w:rPr>
        <w:t>(opvolging: de fiscus weigert de medische realiteit zelf te beoordelen, wat de basis vormt voor de latere cirkelredenering.)</w:t>
      </w:r>
    </w:p>
    <w:p w14:paraId="077095F9" w14:textId="77777777" w:rsidR="00AB7D57" w:rsidRDefault="00AB7D57">
      <w:pPr>
        <w:pStyle w:val="entry"/>
        <w:spacing w:before="0" w:beforeAutospacing="0" w:after="140"/>
        <w:divId w:val="1806506670"/>
        <w:rPr>
          <w:lang w:val="nl-NL"/>
        </w:rPr>
      </w:pP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handelen op basis van een extern attest (66%) van instanties die zelf in een procedurele impasse verkeren. </w:t>
      </w:r>
      <w:r>
        <w:rPr>
          <w:rStyle w:val="opvolging1"/>
          <w:lang w:val="nl-NL"/>
        </w:rPr>
        <w:t>(opvolging: de fiscus bevestigt dat zij afhankelijk is van een attest dat door andere instanties wordt geblokkeerd.)</w:t>
      </w:r>
    </w:p>
    <w:p w14:paraId="053620F7" w14:textId="77777777" w:rsidR="00AB7D57" w:rsidRDefault="00AB7D57">
      <w:pPr>
        <w:pStyle w:val="Kop4"/>
        <w:divId w:val="1806506670"/>
        <w:rPr>
          <w:rFonts w:eastAsia="Times New Roman"/>
          <w:lang w:val="nl-NL"/>
        </w:rPr>
      </w:pPr>
      <w:r>
        <w:rPr>
          <w:rFonts w:eastAsia="Times New Roman"/>
          <w:lang w:val="nl-NL"/>
        </w:rPr>
        <w:t>2026</w:t>
      </w:r>
    </w:p>
    <w:p w14:paraId="089B5D5B" w14:textId="77777777" w:rsidR="00AB7D57" w:rsidRDefault="00AB7D57">
      <w:pPr>
        <w:pStyle w:val="entry"/>
        <w:spacing w:before="0" w:beforeAutospacing="0" w:after="140"/>
        <w:divId w:val="1806506670"/>
        <w:rPr>
          <w:lang w:val="nl-NL"/>
        </w:rPr>
      </w:pP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pvolging1"/>
          <w:lang w:val="nl-NL"/>
        </w:rPr>
        <w:t>(opvolging: de fiscus wordt geconfronteerd met de blokkade bij FOD SZ, maar kan of wil deze niet doorbreken.)</w:t>
      </w:r>
    </w:p>
    <w:p w14:paraId="4B591352" w14:textId="77777777" w:rsidR="00AB7D57" w:rsidRDefault="00AB7D57">
      <w:pPr>
        <w:pStyle w:val="entry"/>
        <w:spacing w:before="0" w:beforeAutospacing="0" w:after="140"/>
        <w:divId w:val="1806506670"/>
        <w:rPr>
          <w:lang w:val="nl-NL"/>
        </w:rPr>
      </w:pP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pvolging1"/>
          <w:lang w:val="nl-NL"/>
        </w:rPr>
        <w:t>(opvolging: het advies is procedureel onuitvoerbaar.)</w:t>
      </w:r>
    </w:p>
    <w:p w14:paraId="33471186" w14:textId="77777777" w:rsidR="00AB7D57" w:rsidRDefault="00AB7D57">
      <w:pPr>
        <w:pStyle w:val="entry"/>
        <w:spacing w:before="0" w:beforeAutospacing="0" w:after="140"/>
        <w:divId w:val="1806506670"/>
        <w:rPr>
          <w:lang w:val="nl-NL"/>
        </w:rPr>
      </w:pP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pvolging1"/>
          <w:lang w:val="nl-NL"/>
        </w:rPr>
        <w:t>(opvolging: de fiscus wordt gedwongen zijn eigen criteria te expliciteren.)</w:t>
      </w:r>
    </w:p>
    <w:p w14:paraId="48780843" w14:textId="77777777" w:rsidR="00AB7D57" w:rsidRDefault="00AB7D57">
      <w:pPr>
        <w:pStyle w:val="entry"/>
        <w:spacing w:before="0" w:beforeAutospacing="0" w:after="140"/>
        <w:divId w:val="1806506670"/>
        <w:rPr>
          <w:lang w:val="nl-NL"/>
        </w:rPr>
      </w:pPr>
      <w:r>
        <w:rPr>
          <w:rStyle w:val="datum1"/>
          <w:lang w:val="nl-NL"/>
        </w:rPr>
        <w:t>31-03-2026</w:t>
      </w:r>
      <w:r>
        <w:rPr>
          <w:lang w:val="nl-NL"/>
        </w:rPr>
        <w:t xml:space="preserve"> – </w:t>
      </w:r>
      <w:r>
        <w:rPr>
          <w:rStyle w:val="titel1"/>
          <w:lang w:val="nl-NL"/>
        </w:rPr>
        <w:t>HET KASTJE EN DE MUUR</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pvolging1"/>
          <w:lang w:val="nl-NL"/>
        </w:rPr>
        <w:t>(opvolging: de fiscus creëert een gesloten cirkel: hij vraagt een attest dat alleen FOD SZ kan leveren, maar FOD SZ weigert.)</w:t>
      </w:r>
    </w:p>
    <w:p w14:paraId="3FE1D03A" w14:textId="77777777" w:rsidR="00AB7D57" w:rsidRDefault="00AB7D57">
      <w:pPr>
        <w:pStyle w:val="entry"/>
        <w:spacing w:before="0" w:beforeAutospacing="0" w:after="140"/>
        <w:divId w:val="1806506670"/>
        <w:rPr>
          <w:lang w:val="nl-NL"/>
        </w:rPr>
      </w:pP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pvolging1"/>
          <w:lang w:val="nl-NL"/>
        </w:rPr>
        <w:t>(opvolging: de patiënt levert het bindende FOD-attest aan, in de hoop de fiscale impasse te doorbreken.)</w:t>
      </w:r>
    </w:p>
    <w:p w14:paraId="54FE0B66" w14:textId="77777777" w:rsidR="00AB7D57" w:rsidRDefault="00AB7D57">
      <w:pPr>
        <w:pStyle w:val="entry"/>
        <w:spacing w:before="0" w:beforeAutospacing="0" w:after="140"/>
        <w:divId w:val="1806506670"/>
        <w:rPr>
          <w:lang w:val="nl-NL"/>
        </w:rPr>
      </w:pP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pvolging1"/>
          <w:lang w:val="nl-NL"/>
        </w:rPr>
        <w:t>(opvolging: de fiscus creëert een nieuwe drempel (9 punten) die de erkenning van 8 punten door FOD SZ</w:t>
      </w:r>
      <w:r>
        <w:rPr>
          <w:rStyle w:val="opvolging1"/>
          <w:lang w:val="nl-NL"/>
        </w:rPr>
        <w:t xml:space="preserve"> tenietdoet; de patiënt bevindt zich in een gesloten cirkel tussen twee federale instanties.)</w:t>
      </w:r>
    </w:p>
    <w:p w14:paraId="31082917" w14:textId="77777777" w:rsidR="00AB7D57" w:rsidRDefault="00AB7D57">
      <w:pPr>
        <w:pStyle w:val="entry"/>
        <w:spacing w:before="0" w:beforeAutospacing="0" w:after="140"/>
        <w:divId w:val="1806506670"/>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Eerste digitale poging via dpo@minfin.fed.be botst op de Microsoft-servers (550 5.4.1 Access denied), waarna de routering succesvol wordt gecorrigeerd naar dataprotection@minfin.fed.be. Afschrift geëist van alle verwerkte persoonsgegevens en de geautomatiseerde internationale logbestanden van de grensoverschrijdende gegevensuitwisseling via de Eu</w:t>
      </w:r>
      <w:r>
        <w:rPr>
          <w:lang w:val="nl-NL"/>
        </w:rPr>
        <w:t xml:space="preserve">ropese DAC-infrastructuur met de Nederlandse Belastingdienst. </w:t>
      </w:r>
      <w:r>
        <w:rPr>
          <w:rStyle w:val="opvolging1"/>
          <w:lang w:val="nl-NL"/>
        </w:rPr>
        <w:t>(opvolging: de patiënt eist inzage in de datastromen om de haperende automatische gegevensuitwisseling rondom het wereldinkomen te controleren.)</w:t>
      </w:r>
    </w:p>
    <w:p w14:paraId="211D1373" w14:textId="77777777" w:rsidR="00AB7D57" w:rsidRDefault="00AB7D57">
      <w:pPr>
        <w:pStyle w:val="entry"/>
        <w:spacing w:before="0" w:beforeAutospacing="0" w:after="140"/>
        <w:divId w:val="1806506670"/>
        <w:rPr>
          <w:lang w:val="nl-NL"/>
        </w:rPr>
      </w:pP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pvolging1"/>
          <w:lang w:val="nl-NL"/>
        </w:rPr>
        <w:t>(opvolging: de patiënt probeert de fiscale blokkade te omzeilen door rechtstreeks bewijs aan te leveren, maar de structurele drempel blijft.)</w:t>
      </w:r>
    </w:p>
    <w:p w14:paraId="737FF02D" w14:textId="77777777" w:rsidR="00AB7D57" w:rsidRDefault="00AB7D57">
      <w:pPr>
        <w:pStyle w:val="entry"/>
        <w:spacing w:before="0" w:beforeAutospacing="0" w:after="140"/>
        <w:divId w:val="1806506670"/>
        <w:rPr>
          <w:lang w:val="nl-NL"/>
        </w:rPr>
      </w:pP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Een onafhankelijk onderzoeker grensarbeid legt de exacte gezinssituatie en medische parameters van het dossier (inwoner van Nederland, echtgenote als grensarbeider voor 100 procent belast in België onder artikel 7 lid 2 van Verordening 492/2011, echtgenoot zonder Nederlands vervangingsinkomen met amputatie van 2 tenen en blindheid aan 1 oog) in 2 opeenvolgende vragen anoniem voor aan het Team Beheer en Dienstverlening van de Belasting Niet-Inw</w:t>
      </w:r>
      <w:r>
        <w:rPr>
          <w:lang w:val="nl-NL"/>
        </w:rPr>
        <w:t>oners (PG15 te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(opvolging: het schriftelijke standpunt van PG15 Ledeberg valideert de ingediende fiscale bypass via het huisartsenattest voor aansla</w:t>
      </w:r>
      <w:r>
        <w:rPr>
          <w:lang w:val="nl-NL"/>
        </w:rPr>
        <w:t>gjaar 2026.)</w:t>
      </w:r>
    </w:p>
    <w:p w14:paraId="0E2DE08B" w14:textId="77777777" w:rsidR="00AB7D57" w:rsidRDefault="00AB7D57">
      <w:pPr>
        <w:pStyle w:val="entry"/>
        <w:spacing w:before="0" w:beforeAutospacing="0" w:after="140"/>
        <w:divId w:val="1806506670"/>
        <w:rPr>
          <w:lang w:val="nl-NL"/>
        </w:rPr>
      </w:pPr>
      <w:r>
        <w:rPr>
          <w:rStyle w:val="datum1"/>
          <w:lang w:val="nl-NL"/>
        </w:rPr>
        <w:t>02-10-2026</w:t>
      </w:r>
      <w:r>
        <w:rPr>
          <w:lang w:val="nl-NL"/>
        </w:rPr>
        <w:t xml:space="preserve"> – </w:t>
      </w:r>
      <w:r>
        <w:rPr>
          <w:rStyle w:val="titel1"/>
          <w:lang w:val="nl-NL"/>
        </w:rPr>
        <w:t>VERZENDING INGEBREKESTELLING AVG BESLISTERMIJN</w:t>
      </w:r>
      <w:r>
        <w:rPr>
          <w:lang w:val="nl-NL"/>
        </w:rPr>
        <w:t xml:space="preserve"> – Verzending van een formele ingebrekestelling per e-mail aan de Functionaris voor Gegevensbescherming (DPO) van de Federale Overheidsdienst Financiën wegens het ongebruikt verstrijken van de wettelijke beslistermijn van één maand op grond van artikel 12, lid 3 AVG. Het op 2 september 2026 ingediende verzoek betrof inzage in verwerkte persoonsgegevens en de geautomatiseerde internationale logbestanden van de grensoverschrijdende DAC-infrastructuur met de Ned</w:t>
      </w:r>
      <w:r>
        <w:rPr>
          <w:lang w:val="nl-NL"/>
        </w:rPr>
        <w:t>erlandse Belastingdienst. Het document is voorzien van een gekwalificeerde elektronische handtekening via Belgische eID en sommeert tot onverwijlde digitale verstrekking ter afwending van handhaving via de Gegevensbeschermingsautoriteit (GBA). (opvolging: reactie DPO op ingebrekestelling afwachten)</w:t>
      </w:r>
    </w:p>
    <w:p w14:paraId="1B9F7D17" w14:textId="77777777" w:rsidR="00AB7D57" w:rsidRDefault="00AB7D57">
      <w:pPr>
        <w:pStyle w:val="marker"/>
        <w:ind w:left="800" w:right="800"/>
        <w:divId w:val="1806506670"/>
        <w:rPr>
          <w:lang w:val="nl-NL"/>
        </w:rPr>
      </w:pPr>
      <w:r>
        <w:br w:type="page"/>
      </w:r>
    </w:p>
    <w:p w14:paraId="0FC69908" w14:textId="77777777" w:rsidR="00AB7D57" w:rsidRDefault="00AB7D57">
      <w:pPr>
        <w:pStyle w:val="Kop3"/>
        <w:divId w:val="1806506670"/>
        <w:rPr>
          <w:rFonts w:eastAsia="Times New Roman"/>
          <w:lang w:val="nl-NL"/>
        </w:rPr>
      </w:pPr>
      <w:bookmarkStart w:id="12" w:name="_Toc241839391"/>
      <w:r>
        <w:rPr>
          <w:rFonts w:eastAsia="Times New Roman"/>
          <w:lang w:val="nl-NL"/>
        </w:rPr>
        <w:t>FOD SOCIALE ZEKERHEID</w:t>
      </w:r>
      <w:bookmarkEnd w:id="12"/>
    </w:p>
    <w:p w14:paraId="50E97670" w14:textId="77777777" w:rsidR="00AB7D57" w:rsidRDefault="00AB7D57">
      <w:pPr>
        <w:pStyle w:val="netwerk"/>
        <w:spacing w:before="0" w:beforeAutospacing="0" w:after="240"/>
        <w:divId w:val="1806506670"/>
        <w:rPr>
          <w:lang w:val="nl-NL"/>
        </w:rPr>
      </w:pPr>
      <w:r>
        <w:rPr>
          <w:lang w:val="nl-NL"/>
        </w:rPr>
        <w:t>Netwerk: huisarts → FOD SZ (medisch inlichtingenformulier). UZ Gent → FOD SZ (Formulier 5). FOD SZ → FOD Financiën (attest handicap). FOD SZ → patiënt (attest erkenning handicap). Geen automatische koppeling met FOD Financiën; attesten worden handmatig overgemaakt.</w:t>
      </w:r>
    </w:p>
    <w:p w14:paraId="277178D0"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47347A09"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Overheid / Ministeries</w:t>
      </w:r>
    </w:p>
    <w:p w14:paraId="433A8722"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w:t>
      </w:r>
      <w:r>
        <w:rPr>
          <w:lang w:val="nl-NL"/>
        </w:rPr>
        <w:t>Federale overheidsdienst (ministerie van sociale bescherming)</w:t>
      </w:r>
    </w:p>
    <w:p w14:paraId="375EF15A"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505DE6E8"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MyHandicap-portaal (online aanvraagapplicatie), eigen medisch-sociaal dossier</w:t>
      </w:r>
    </w:p>
    <w:p w14:paraId="3D702A9F"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131FF586"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4C1ACE66"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webform@handicap.belgium.be, Handiform.PDF@minsoc.fed.be, handicap.belgium.be, 02 202 02 02, 0800 98 799, Finance Tower, Kruidtuinlaan 50 bus 150, 1000 Brussel, België</w:t>
      </w:r>
    </w:p>
    <w:p w14:paraId="3B6D0C27"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6177F9A0"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04-10-2025 tot heden</w:t>
      </w:r>
    </w:p>
    <w:p w14:paraId="52B05793" w14:textId="77777777" w:rsidR="00AB7D57" w:rsidRDefault="00AB7D57">
      <w:pPr>
        <w:pStyle w:val="subtitel"/>
        <w:divId w:val="1806506670"/>
        <w:rPr>
          <w:lang w:val="nl-NL"/>
        </w:rPr>
      </w:pPr>
      <w:r>
        <w:rPr>
          <w:lang w:val="nl-NL"/>
        </w:rPr>
        <w:t>DG Personen met een Handicap (DG HAN)</w:t>
      </w:r>
    </w:p>
    <w:p w14:paraId="521C842F" w14:textId="77777777" w:rsidR="00AB7D57" w:rsidRDefault="00AB7D57">
      <w:pPr>
        <w:pStyle w:val="Kop4"/>
        <w:divId w:val="1806506670"/>
        <w:rPr>
          <w:rFonts w:eastAsia="Times New Roman"/>
          <w:lang w:val="nl-NL"/>
        </w:rPr>
      </w:pPr>
      <w:r>
        <w:rPr>
          <w:rFonts w:eastAsia="Times New Roman"/>
          <w:lang w:val="nl-NL"/>
        </w:rPr>
        <w:t>2025</w:t>
      </w:r>
    </w:p>
    <w:p w14:paraId="2B07DA7D" w14:textId="77777777" w:rsidR="00AB7D57" w:rsidRDefault="00AB7D57">
      <w:pPr>
        <w:pStyle w:val="entry"/>
        <w:spacing w:before="0" w:beforeAutospacing="0" w:after="140"/>
        <w:divId w:val="1806506670"/>
        <w:rPr>
          <w:lang w:val="nl-NL"/>
        </w:rPr>
      </w:pP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pvolging1"/>
          <w:lang w:val="nl-NL"/>
        </w:rPr>
        <w:t>(opvolging: het digitale systeem is fysiek onbekwaam om een grensarbeider te registreren; aanvraag kan niet worden ingediend.)</w:t>
      </w:r>
    </w:p>
    <w:p w14:paraId="6755B7F6" w14:textId="77777777" w:rsidR="00AB7D57" w:rsidRDefault="00AB7D57">
      <w:pPr>
        <w:pStyle w:val="entry"/>
        <w:spacing w:before="0" w:beforeAutospacing="0" w:after="140"/>
        <w:divId w:val="1806506670"/>
        <w:rPr>
          <w:lang w:val="nl-NL"/>
        </w:rPr>
      </w:pP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pvolging1"/>
          <w:lang w:val="nl-NL"/>
        </w:rPr>
        <w:t>(opvolging: de erkenning wordt met terugwerkende kracht geopend, maar de digitale blokkade blijft bestaan voor volgende aanvragen.)</w:t>
      </w:r>
    </w:p>
    <w:p w14:paraId="5E7F4E4E" w14:textId="77777777" w:rsidR="00AB7D57" w:rsidRDefault="00AB7D57">
      <w:pPr>
        <w:pStyle w:val="Kop4"/>
        <w:divId w:val="1806506670"/>
        <w:rPr>
          <w:rFonts w:eastAsia="Times New Roman"/>
          <w:lang w:val="nl-NL"/>
        </w:rPr>
      </w:pPr>
      <w:r>
        <w:rPr>
          <w:rFonts w:eastAsia="Times New Roman"/>
          <w:lang w:val="nl-NL"/>
        </w:rPr>
        <w:t>2026</w:t>
      </w:r>
    </w:p>
    <w:p w14:paraId="54EBDC6D" w14:textId="77777777" w:rsidR="00AB7D57" w:rsidRDefault="00AB7D57">
      <w:pPr>
        <w:pStyle w:val="entry"/>
        <w:spacing w:before="0" w:beforeAutospacing="0" w:after="140"/>
        <w:divId w:val="1806506670"/>
        <w:rPr>
          <w:lang w:val="nl-NL"/>
        </w:rPr>
      </w:pPr>
      <w:r>
        <w:rPr>
          <w:rStyle w:val="datum1"/>
          <w:lang w:val="nl-NL"/>
        </w:rPr>
        <w:t>08-01-2026</w:t>
      </w:r>
      <w:r>
        <w:rPr>
          <w:lang w:val="nl-NL"/>
        </w:rPr>
        <w:t xml:space="preserve"> – </w:t>
      </w:r>
      <w:r>
        <w:rPr>
          <w:rStyle w:val="titel1"/>
          <w:lang w:val="nl-NL"/>
        </w:rPr>
        <w:t>VERZOEK SCHRIFTELIJKE WEIGERING</w:t>
      </w:r>
      <w:r>
        <w:rPr>
          <w:lang w:val="nl-NL"/>
        </w:rPr>
        <w:t xml:space="preserve"> </w:t>
      </w:r>
      <w:r>
        <w:rPr>
          <w:lang w:val="nl-NL"/>
        </w:rPr>
        <w:t xml:space="preserve">– Verzoek om een officiële bevestiging van de weigering op basis van woonplaats, ter onderbouwing van het SOLVIT-dossier rond de schending van EU-rechten. </w:t>
      </w:r>
      <w:r>
        <w:rPr>
          <w:rStyle w:val="opvolging1"/>
          <w:lang w:val="nl-NL"/>
        </w:rPr>
        <w:t>(opvolging: de weigering wordt zwart-op-wit vastgelegd, wat de basis vormt voor verdere escalatie naar SOLVIT en de federale ombudsman.)</w:t>
      </w:r>
    </w:p>
    <w:p w14:paraId="7774367C" w14:textId="77777777" w:rsidR="00AB7D57" w:rsidRDefault="00AB7D57">
      <w:pPr>
        <w:pStyle w:val="entry"/>
        <w:spacing w:before="0" w:beforeAutospacing="0" w:after="140"/>
        <w:divId w:val="1806506670"/>
        <w:rPr>
          <w:lang w:val="nl-NL"/>
        </w:rPr>
      </w:pP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pvolging1"/>
          <w:lang w:val="nl-NL"/>
        </w:rPr>
        <w:t>(opvolging: formele uitsluiting op basis van woonplaats; dit raakt direct aan de Europese coördinatieverordeningen.)</w:t>
      </w:r>
    </w:p>
    <w:p w14:paraId="405B1AAC" w14:textId="77777777" w:rsidR="00AB7D57" w:rsidRDefault="00AB7D57">
      <w:pPr>
        <w:pStyle w:val="entry"/>
        <w:spacing w:before="0" w:beforeAutospacing="0" w:after="140"/>
        <w:divId w:val="1806506670"/>
        <w:rPr>
          <w:lang w:val="nl-NL"/>
        </w:rPr>
      </w:pP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pvolging1"/>
          <w:lang w:val="nl-NL"/>
        </w:rPr>
        <w:t>(opvolging: het Nederlandse loopbaanbewijs is beschikbaar, maar de FOD-systemen hebben geen mandaat om buitenlandse gegevens automatisch te verwerken.)</w:t>
      </w:r>
    </w:p>
    <w:p w14:paraId="021B1A6B" w14:textId="77777777" w:rsidR="00AB7D57" w:rsidRDefault="00AB7D57">
      <w:pPr>
        <w:pStyle w:val="entry"/>
        <w:spacing w:before="0" w:beforeAutospacing="0" w:after="140"/>
        <w:divId w:val="1806506670"/>
        <w:rPr>
          <w:lang w:val="nl-NL"/>
        </w:rPr>
      </w:pP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pvolging1"/>
          <w:lang w:val="nl-NL"/>
        </w:rPr>
        <w:t>(opvolging: de patiënt treedt op als data-hub omdat de systemen weigeren automatisch gegevens uit te wisselen.)</w:t>
      </w:r>
    </w:p>
    <w:p w14:paraId="64D13DDB" w14:textId="77777777" w:rsidR="00AB7D57" w:rsidRDefault="00AB7D57">
      <w:pPr>
        <w:pStyle w:val="entry"/>
        <w:spacing w:before="0" w:beforeAutospacing="0" w:after="140"/>
        <w:divId w:val="1806506670"/>
        <w:rPr>
          <w:lang w:val="nl-NL"/>
        </w:rPr>
      </w:pPr>
      <w:r>
        <w:rPr>
          <w:rStyle w:val="datum1"/>
          <w:lang w:val="nl-NL"/>
        </w:rPr>
        <w:t>12-02-2026</w:t>
      </w:r>
      <w:r>
        <w:rPr>
          <w:lang w:val="nl-NL"/>
        </w:rPr>
        <w:t xml:space="preserve"> – </w:t>
      </w:r>
      <w:r>
        <w:rPr>
          <w:rStyle w:val="titel1"/>
          <w:lang w:val="nl-NL"/>
        </w:rPr>
        <w:t>ACTUALISATIE MYCAREER</w:t>
      </w:r>
      <w:r>
        <w:rPr>
          <w:lang w:val="nl-NL"/>
        </w:rPr>
        <w:t xml:space="preserve"> – Effectieve actualisatie van het overzicht MyCareer; na verwerking door de FOD zijn de Nederlandse periodes geïntegreerd in de Belgische loopbaanmatrix, waardoor het integrale Europese arbeidsverleden administratief is hersteld. </w:t>
      </w:r>
      <w:r>
        <w:rPr>
          <w:rStyle w:val="opvolging1"/>
          <w:lang w:val="nl-NL"/>
        </w:rPr>
        <w:t>(opvolging: de loopbaandata zijn nu zichtbaar, maar de medische erkenning voor fiscale doeleinden blijft geblokkeerd.)</w:t>
      </w:r>
    </w:p>
    <w:p w14:paraId="4A3EE33C" w14:textId="77777777" w:rsidR="00AB7D57" w:rsidRDefault="00AB7D57">
      <w:pPr>
        <w:pStyle w:val="entry"/>
        <w:spacing w:before="0" w:beforeAutospacing="0" w:after="140"/>
        <w:divId w:val="1806506670"/>
        <w:rPr>
          <w:lang w:val="nl-NL"/>
        </w:rPr>
      </w:pP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pvolging1"/>
          <w:lang w:val="nl-NL"/>
        </w:rPr>
        <w:t>(opvolging: poging om de medische erkenning los te koppelen van de financiële tegemoetkoming, maar de FOD weigert opnieuw.)</w:t>
      </w:r>
    </w:p>
    <w:p w14:paraId="69A05C1F" w14:textId="77777777" w:rsidR="00AB7D57" w:rsidRDefault="00AB7D57">
      <w:pPr>
        <w:pStyle w:val="entry"/>
        <w:spacing w:before="0" w:beforeAutospacing="0" w:after="140"/>
        <w:divId w:val="1806506670"/>
        <w:rPr>
          <w:lang w:val="nl-NL"/>
        </w:rPr>
      </w:pP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pvolging1"/>
          <w:lang w:val="nl-NL"/>
        </w:rPr>
        <w:t>(opvolging: de FOD handhaaft de woonplaatsvereiste, zelfs voor een louter medische vaststelling zonder financiële gevolgen.)</w:t>
      </w:r>
    </w:p>
    <w:p w14:paraId="47FAFD9C" w14:textId="77777777" w:rsidR="00AB7D57" w:rsidRDefault="00AB7D57">
      <w:pPr>
        <w:pStyle w:val="entry"/>
        <w:spacing w:before="0" w:beforeAutospacing="0" w:after="140"/>
        <w:divId w:val="1806506670"/>
        <w:rPr>
          <w:lang w:val="nl-NL"/>
        </w:rPr>
      </w:pP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pvolging1"/>
          <w:lang w:val="nl-NL"/>
        </w:rPr>
        <w:t>(opvolging: de patiënt beroept zich op Europese rechtspraak om de woonplaatsvereiste aan te vechten.)</w:t>
      </w:r>
    </w:p>
    <w:p w14:paraId="02E0162D" w14:textId="77777777" w:rsidR="00AB7D57" w:rsidRDefault="00AB7D57">
      <w:pPr>
        <w:pStyle w:val="entry"/>
        <w:spacing w:before="0" w:beforeAutospacing="0" w:after="140"/>
        <w:divId w:val="1806506670"/>
        <w:rPr>
          <w:lang w:val="nl-NL"/>
        </w:rPr>
      </w:pPr>
      <w:r>
        <w:rPr>
          <w:rStyle w:val="datum1"/>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pvolging1"/>
          <w:lang w:val="nl-NL"/>
        </w:rPr>
        <w:t>(opvolging: de ombudsman wordt ingeschakeld als onafhankelijke bemiddelaar; dit is een cruciale escalatiestap.)</w:t>
      </w:r>
    </w:p>
    <w:p w14:paraId="69BF8148" w14:textId="77777777" w:rsidR="00AB7D57" w:rsidRDefault="00AB7D57">
      <w:pPr>
        <w:pStyle w:val="entry"/>
        <w:spacing w:before="0" w:beforeAutospacing="0" w:after="140"/>
        <w:divId w:val="1806506670"/>
        <w:rPr>
          <w:lang w:val="nl-NL"/>
        </w:rPr>
      </w:pP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pvolging1"/>
          <w:lang w:val="nl-NL"/>
        </w:rPr>
        <w:t>(opvolging: de FOD geeft de juridische onrechtmatigheid toe en opent de procedure; dit is een van de weinige doorbraken in het dossier.)</w:t>
      </w:r>
    </w:p>
    <w:p w14:paraId="72CF8531" w14:textId="77777777" w:rsidR="00AB7D57" w:rsidRDefault="00AB7D57">
      <w:pPr>
        <w:pStyle w:val="entry"/>
        <w:spacing w:before="0" w:beforeAutospacing="0" w:after="140"/>
        <w:divId w:val="1806506670"/>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de procedure wordt operationeel; de medische keuring wordt gepland.)</w:t>
      </w:r>
    </w:p>
    <w:p w14:paraId="1E359812" w14:textId="77777777" w:rsidR="00AB7D57" w:rsidRDefault="00AB7D57">
      <w:pPr>
        <w:pStyle w:val="entry"/>
        <w:spacing w:before="0" w:beforeAutospacing="0" w:after="140"/>
        <w:divId w:val="1806506670"/>
        <w:rPr>
          <w:lang w:val="nl-NL"/>
        </w:rPr>
      </w:pPr>
      <w:r>
        <w:rPr>
          <w:rStyle w:val="datum1"/>
          <w:lang w:val="nl-NL"/>
        </w:rPr>
        <w:t>30-04-2026</w:t>
      </w:r>
      <w:r>
        <w:rPr>
          <w:lang w:val="nl-NL"/>
        </w:rPr>
        <w:t xml:space="preserve"> – </w:t>
      </w:r>
      <w:r>
        <w:rPr>
          <w:rStyle w:val="titel1"/>
          <w:lang w:val="nl-NL"/>
        </w:rPr>
        <w:t>INDIENING MEDISCH DOSSIER</w:t>
      </w:r>
      <w:r>
        <w:rPr>
          <w:lang w:val="nl-NL"/>
        </w:rPr>
        <w:t xml:space="preserve"> – Verzending van de volledig ingevulde en door de huisarts gevalideerde medische formulieren ter staving van de amputaties en het visusverlies. </w:t>
      </w:r>
      <w:r>
        <w:rPr>
          <w:rStyle w:val="opvolging1"/>
          <w:lang w:val="nl-NL"/>
        </w:rPr>
        <w:t>(opvolging: de huisarts levert de medische basis; de FOD ontvangt het volledige dossier.)</w:t>
      </w:r>
    </w:p>
    <w:p w14:paraId="0917BA57" w14:textId="77777777" w:rsidR="00AB7D57" w:rsidRDefault="00AB7D57">
      <w:pPr>
        <w:pStyle w:val="entry"/>
        <w:spacing w:before="0" w:beforeAutospacing="0" w:after="140"/>
        <w:divId w:val="1806506670"/>
        <w:rPr>
          <w:lang w:val="nl-NL"/>
        </w:rPr>
      </w:pP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het dossier gaat naar de keuringsarts; de fysieke evaluatie wordt voorbereid.)</w:t>
      </w:r>
    </w:p>
    <w:p w14:paraId="6E54603D" w14:textId="77777777" w:rsidR="00AB7D57" w:rsidRDefault="00AB7D57">
      <w:pPr>
        <w:pStyle w:val="entry"/>
        <w:spacing w:before="0" w:beforeAutospacing="0" w:after="140"/>
        <w:divId w:val="1806506670"/>
        <w:rPr>
          <w:lang w:val="nl-NL"/>
        </w:rPr>
      </w:pP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pvolging1"/>
          <w:lang w:val="nl-NL"/>
        </w:rPr>
        <w:t>(opvolging: de fysieke keuring wordt gepland; dit vereist aanwezigheid in Gent.)</w:t>
      </w:r>
    </w:p>
    <w:p w14:paraId="35FCECB0" w14:textId="77777777" w:rsidR="00AB7D57" w:rsidRDefault="00AB7D57">
      <w:pPr>
        <w:pStyle w:val="entry"/>
        <w:spacing w:before="0" w:beforeAutospacing="0" w:after="140"/>
        <w:divId w:val="1806506670"/>
        <w:rPr>
          <w:lang w:val="nl-NL"/>
        </w:rPr>
      </w:pP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pvolging1"/>
          <w:lang w:val="nl-NL"/>
        </w:rPr>
        <w:t>(opvolging: de Belgische eis tot fysieke aanwezigheid botst met de Nede</w:t>
      </w:r>
      <w:r>
        <w:rPr>
          <w:rStyle w:val="opvolging1"/>
          <w:lang w:val="nl-NL"/>
        </w:rPr>
        <w:t>rlandse vervoersweigering; de gevolgen slaan over op het gezin en het onderwijs.)</w:t>
      </w:r>
    </w:p>
    <w:p w14:paraId="4310DE66" w14:textId="77777777" w:rsidR="00AB7D57" w:rsidRDefault="00AB7D57">
      <w:pPr>
        <w:pStyle w:val="entry"/>
        <w:spacing w:before="0" w:beforeAutospacing="0" w:after="140"/>
        <w:divId w:val="1806506670"/>
        <w:rPr>
          <w:lang w:val="nl-NL"/>
        </w:rPr>
      </w:pP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w:t>
      </w:r>
      <w:r>
        <w:rPr>
          <w:lang w:val="nl-NL"/>
        </w:rPr>
        <w:t xml:space="preserve">le beslissing volgen per post. </w:t>
      </w:r>
      <w:r>
        <w:rPr>
          <w:rStyle w:val="opvolging1"/>
          <w:lang w:val="nl-NL"/>
        </w:rPr>
        <w:t>(opvolging: de medische erkenning van 8 punten is een feit, maar blijft onder de fiscale drempel van 9 punten; de patiënt zit vast tussen twee federale instanties.)</w:t>
      </w:r>
    </w:p>
    <w:p w14:paraId="7930CD50" w14:textId="77777777" w:rsidR="00AB7D57" w:rsidRDefault="00AB7D57">
      <w:pPr>
        <w:pStyle w:val="entry"/>
        <w:spacing w:before="0" w:beforeAutospacing="0" w:after="140"/>
        <w:divId w:val="1806506670"/>
        <w:rPr>
          <w:lang w:val="nl-NL"/>
        </w:rPr>
      </w:pP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pvolging1"/>
          <w:lang w:val="nl-NL"/>
        </w:rPr>
        <w:t>(opvolging: de parkeerkaart en OV-kaart worden aangevraagd op basis van de erkenning; dit zij</w:t>
      </w:r>
      <w:r>
        <w:rPr>
          <w:rStyle w:val="opvolging1"/>
          <w:lang w:val="nl-NL"/>
        </w:rPr>
        <w:t>n tastbare voordelen die uit de erkenning voortvloeien.)</w:t>
      </w:r>
    </w:p>
    <w:p w14:paraId="6041633B" w14:textId="77777777" w:rsidR="00AB7D57" w:rsidRDefault="00AB7D57">
      <w:pPr>
        <w:pStyle w:val="entry"/>
        <w:spacing w:before="0" w:beforeAutospacing="0" w:after="140"/>
        <w:divId w:val="1806506670"/>
        <w:rPr>
          <w:lang w:val="nl-NL"/>
        </w:rPr>
      </w:pP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pvolging1"/>
          <w:lang w:val="nl-NL"/>
        </w:rPr>
        <w:t>(opvolging: het algoritme genereert een nieuwe vragenlijst terwijl de aanvraag al loopt; dit wijst op een systeemfout in</w:t>
      </w:r>
      <w:r>
        <w:rPr>
          <w:rStyle w:val="opvolging1"/>
          <w:lang w:val="nl-NL"/>
        </w:rPr>
        <w:t xml:space="preserve"> het portaal.)</w:t>
      </w:r>
    </w:p>
    <w:p w14:paraId="4788C14C" w14:textId="77777777" w:rsidR="00AB7D57" w:rsidRDefault="00AB7D57">
      <w:pPr>
        <w:pStyle w:val="entry"/>
        <w:spacing w:before="0" w:beforeAutospacing="0" w:after="140"/>
        <w:divId w:val="1806506670"/>
        <w:rPr>
          <w:lang w:val="nl-NL"/>
        </w:rPr>
      </w:pPr>
      <w:r>
        <w:rPr>
          <w:rStyle w:val="datum1"/>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pvolging1"/>
          <w:lang w:val="nl-NL"/>
        </w:rPr>
        <w:t>(opvolging: de patiënt vraagt inzage in het evaluatieverslag om de beoordeling te controleren.)</w:t>
      </w:r>
    </w:p>
    <w:p w14:paraId="646C6BE8" w14:textId="77777777" w:rsidR="00AB7D57" w:rsidRDefault="00AB7D57">
      <w:pPr>
        <w:pStyle w:val="entry"/>
        <w:spacing w:before="0" w:beforeAutospacing="0" w:after="140"/>
        <w:divId w:val="1806506670"/>
        <w:rPr>
          <w:lang w:val="nl-NL"/>
        </w:rPr>
      </w:pP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dertigdagentermijn onr</w:t>
      </w:r>
      <w:r>
        <w:rPr>
          <w:lang w:val="nl-NL"/>
        </w:rPr>
        <w:t xml:space="preserve">echtmatig wordt ingekort. Tevens illustreert dit de systeemkortsluiting rond CoZo: de FOD negeert het platform en de rechtstreekse digitale kanalen met het UZ Gent en dwingt in plaats daarvan een papieren omweg via de patiënt af. </w:t>
      </w:r>
      <w:r>
        <w:rPr>
          <w:rStyle w:val="opvolging1"/>
          <w:lang w:val="nl-NL"/>
        </w:rPr>
        <w:t>(opvolging: de FOD stuurt een standaardbrief voor een uitkering die niet is aangevraagd, en negeert daarbij de digitale kanalen die beschikbaar zijn.)</w:t>
      </w:r>
    </w:p>
    <w:p w14:paraId="2E748151" w14:textId="77777777" w:rsidR="00AB7D57" w:rsidRDefault="00AB7D57">
      <w:pPr>
        <w:pStyle w:val="entry"/>
        <w:spacing w:before="0" w:beforeAutospacing="0" w:after="140"/>
        <w:divId w:val="1806506670"/>
        <w:rPr>
          <w:lang w:val="nl-NL"/>
        </w:rPr>
      </w:pP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pvolging1"/>
          <w:lang w:val="nl-NL"/>
        </w:rPr>
        <w:t>(opvolging: de patiënt levert het vereiste bewijs aan; het UZ Gent had dit formulier al ingevuld.)</w:t>
      </w:r>
    </w:p>
    <w:p w14:paraId="4691D8B1" w14:textId="77777777" w:rsidR="00AB7D57" w:rsidRDefault="00AB7D57">
      <w:pPr>
        <w:pStyle w:val="entry"/>
        <w:spacing w:before="0" w:beforeAutospacing="0" w:after="140"/>
        <w:divId w:val="1806506670"/>
        <w:rPr>
          <w:lang w:val="nl-NL"/>
        </w:rPr>
      </w:pPr>
      <w:r>
        <w:rPr>
          <w:rStyle w:val="datum1"/>
          <w:lang w:val="nl-NL"/>
        </w:rPr>
        <w:t>03-08-2026</w:t>
      </w:r>
      <w:r>
        <w:rPr>
          <w:lang w:val="nl-NL"/>
        </w:rPr>
        <w:t xml:space="preserve"> – </w:t>
      </w:r>
      <w:r>
        <w:rPr>
          <w:rStyle w:val="titel1"/>
          <w:lang w:val="nl-NL"/>
        </w:rPr>
        <w:t>ONTVANGST MEDISCH DOSSIER EN ATTEST (MET SYSTEEMBREUK)</w:t>
      </w:r>
      <w:r>
        <w:rPr>
          <w:lang w:val="nl-NL"/>
        </w:rPr>
        <w:t xml:space="preserve"> </w:t>
      </w:r>
      <w:r>
        <w:rPr>
          <w:lang w:val="nl-NL"/>
        </w:rPr>
        <w:t>–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werkgever IT); (3) ontbreken van UZ Gent-specialistendata in de weging (UZ G</w:t>
      </w:r>
      <w:r>
        <w:rPr>
          <w:lang w:val="nl-NL"/>
        </w:rPr>
        <w:t>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blokkeren). De medische erkenning op 8 punten vertoont op basis van de aud</w:t>
      </w:r>
      <w:r>
        <w:rPr>
          <w:lang w:val="nl-NL"/>
        </w:rPr>
        <w:t xml:space="preserve">it 6 procedurele en wiskundige afwijkingen. </w:t>
      </w:r>
      <w:r>
        <w:rPr>
          <w:rStyle w:val="opvolging1"/>
          <w:lang w:val="nl-NL"/>
        </w:rPr>
        <w:t>(opvolging: de erkenning van 8 punten blijft net onder de fiscale drempel van 9 punten; de patiënt moet heropening aanvragen.)</w:t>
      </w:r>
    </w:p>
    <w:p w14:paraId="6432D717" w14:textId="77777777" w:rsidR="00AB7D57" w:rsidRDefault="00AB7D57">
      <w:pPr>
        <w:pStyle w:val="entry"/>
        <w:spacing w:before="0" w:beforeAutospacing="0" w:after="140"/>
        <w:divId w:val="1806506670"/>
        <w:rPr>
          <w:lang w:val="nl-NL"/>
        </w:rPr>
      </w:pP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laconieke mededeling niet aan de medische voorwaarden te voldoen. </w:t>
      </w:r>
      <w:r>
        <w:rPr>
          <w:rStyle w:val="opvolging1"/>
          <w:lang w:val="nl-NL"/>
        </w:rPr>
        <w:t>(opvolging: de OV-kaart wordt geweigerd ondanks de erkenning van 8 punten; dit wijst op een interne tegenstrijdigheid.)</w:t>
      </w:r>
    </w:p>
    <w:p w14:paraId="0D727090" w14:textId="77777777" w:rsidR="00AB7D57" w:rsidRDefault="00AB7D57">
      <w:pPr>
        <w:pStyle w:val="entry"/>
        <w:spacing w:before="0" w:beforeAutospacing="0" w:after="140"/>
        <w:divId w:val="1806506670"/>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patiënt bereidt de heropening voor om de 9-punten drempel te bereiken.)</w:t>
      </w:r>
    </w:p>
    <w:p w14:paraId="7A550AAB" w14:textId="77777777" w:rsidR="00AB7D57" w:rsidRDefault="00AB7D57">
      <w:pPr>
        <w:pStyle w:val="entry"/>
        <w:spacing w:before="0" w:beforeAutospacing="0" w:after="140"/>
        <w:divId w:val="1806506670"/>
        <w:rPr>
          <w:lang w:val="nl-NL"/>
        </w:rPr>
      </w:pP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de patiënt vraagt heropening om de 8-punten beoordeling te corrigeren; dit is de laatste juridische stap in het dossier.)</w:t>
      </w:r>
    </w:p>
    <w:p w14:paraId="2B873177" w14:textId="77777777" w:rsidR="00AB7D57" w:rsidRDefault="00AB7D57">
      <w:pPr>
        <w:pStyle w:val="entry"/>
        <w:spacing w:before="0" w:beforeAutospacing="0" w:after="140"/>
        <w:divId w:val="1806506670"/>
        <w:rPr>
          <w:lang w:val="nl-NL"/>
        </w:rPr>
      </w:pP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buitenlandse instelli</w:t>
      </w:r>
      <w:r>
        <w:rPr>
          <w:lang w:val="nl-NL"/>
        </w:rPr>
        <w:t>ng zijn ontvangen. (opvolging: objectivering van de falende grensoverschrijdende uitwisseling en ontsleuteling bestanden.)</w:t>
      </w:r>
    </w:p>
    <w:p w14:paraId="0BBEE860" w14:textId="77777777" w:rsidR="00AB7D57" w:rsidRDefault="00AB7D57">
      <w:pPr>
        <w:pStyle w:val="marker"/>
        <w:ind w:left="800" w:right="800"/>
        <w:divId w:val="1806506670"/>
        <w:rPr>
          <w:lang w:val="nl-NL"/>
        </w:rPr>
      </w:pPr>
      <w:r>
        <w:br w:type="page"/>
      </w:r>
    </w:p>
    <w:p w14:paraId="0E0E9563" w14:textId="77777777" w:rsidR="00AB7D57" w:rsidRDefault="00AB7D57">
      <w:pPr>
        <w:pStyle w:val="Kop3"/>
        <w:divId w:val="1806506670"/>
        <w:rPr>
          <w:rFonts w:eastAsia="Times New Roman"/>
          <w:lang w:val="nl-NL"/>
        </w:rPr>
      </w:pPr>
      <w:bookmarkStart w:id="13" w:name="_Toc241839392"/>
      <w:r>
        <w:rPr>
          <w:rFonts w:eastAsia="Times New Roman"/>
          <w:lang w:val="nl-NL"/>
        </w:rPr>
        <w:t>RVA</w:t>
      </w:r>
      <w:bookmarkEnd w:id="13"/>
    </w:p>
    <w:p w14:paraId="6085B587" w14:textId="77777777" w:rsidR="00AB7D57" w:rsidRDefault="00AB7D57">
      <w:pPr>
        <w:pStyle w:val="netwerk"/>
        <w:spacing w:before="0" w:beforeAutospacing="0" w:after="240"/>
        <w:divId w:val="1806506670"/>
        <w:rPr>
          <w:lang w:val="nl-NL"/>
        </w:rPr>
      </w:pPr>
      <w:r>
        <w:rPr>
          <w:lang w:val="nl-NL"/>
        </w:rPr>
        <w:t>Netwerk: RVA → UWV (PD U1, loopbaanbewijs). RVA → MyCareer (loopbaandatabank). Geen automatische integratie van buitenlandse U1-data.</w:t>
      </w:r>
    </w:p>
    <w:p w14:paraId="0491EF96"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6DA1046A"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Overheid / Ministeries</w:t>
      </w:r>
    </w:p>
    <w:p w14:paraId="553335D1"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Federale instelling voor sociale zekerheid (werkloosheidsdienst)</w:t>
      </w:r>
    </w:p>
    <w:p w14:paraId="28A46E91"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Levert de officiële Europese attesten (PD U1) die de arbeidsgeschiedenis in België bewijzen</w:t>
      </w:r>
    </w:p>
    <w:p w14:paraId="473269C5"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RVA-systemen, MyCareer (loopbaandatabank)</w:t>
      </w:r>
    </w:p>
    <w:p w14:paraId="74109423"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3B10004C"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6FE82791"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www.rva.be, Rubensstraat 10, 2300 Turnhout, België</w:t>
      </w:r>
    </w:p>
    <w:p w14:paraId="3842DC37"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7806EB3D"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11-04-2025 tot 02-09-2026</w:t>
      </w:r>
    </w:p>
    <w:p w14:paraId="3C7B8B61" w14:textId="77777777" w:rsidR="00AB7D57" w:rsidRDefault="00AB7D57">
      <w:pPr>
        <w:pStyle w:val="subtitel"/>
        <w:divId w:val="1806506670"/>
        <w:rPr>
          <w:lang w:val="nl-NL"/>
        </w:rPr>
      </w:pPr>
      <w:r>
        <w:rPr>
          <w:lang w:val="nl-NL"/>
        </w:rPr>
        <w:t>Rijksdienst voor Arbeidsvoorziening</w:t>
      </w:r>
    </w:p>
    <w:p w14:paraId="6A9EEAC4" w14:textId="77777777" w:rsidR="00AB7D57" w:rsidRDefault="00AB7D57">
      <w:pPr>
        <w:pStyle w:val="Kop4"/>
        <w:divId w:val="1806506670"/>
        <w:rPr>
          <w:rFonts w:eastAsia="Times New Roman"/>
          <w:lang w:val="nl-NL"/>
        </w:rPr>
      </w:pPr>
      <w:r>
        <w:rPr>
          <w:rFonts w:eastAsia="Times New Roman"/>
          <w:lang w:val="nl-NL"/>
        </w:rPr>
        <w:t>2025</w:t>
      </w:r>
    </w:p>
    <w:p w14:paraId="6DA15BEF" w14:textId="77777777" w:rsidR="00AB7D57" w:rsidRDefault="00AB7D57">
      <w:pPr>
        <w:pStyle w:val="entry"/>
        <w:spacing w:before="0" w:beforeAutospacing="0" w:after="140"/>
        <w:divId w:val="1806506670"/>
        <w:rPr>
          <w:lang w:val="nl-NL"/>
        </w:rPr>
      </w:pPr>
      <w:r>
        <w:rPr>
          <w:rStyle w:val="datum1"/>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p>
    <w:p w14:paraId="6250CDE4" w14:textId="77777777" w:rsidR="00AB7D57" w:rsidRDefault="00AB7D57">
      <w:pPr>
        <w:pStyle w:val="entry"/>
        <w:spacing w:before="0" w:beforeAutospacing="0" w:after="140"/>
        <w:divId w:val="1806506670"/>
        <w:rPr>
          <w:lang w:val="nl-NL"/>
        </w:rPr>
      </w:pP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p>
    <w:p w14:paraId="50F79D96" w14:textId="77777777" w:rsidR="00AB7D57" w:rsidRDefault="00AB7D57">
      <w:pPr>
        <w:pStyle w:val="Kop4"/>
        <w:divId w:val="1806506670"/>
        <w:rPr>
          <w:rFonts w:eastAsia="Times New Roman"/>
          <w:lang w:val="nl-NL"/>
        </w:rPr>
      </w:pPr>
      <w:r>
        <w:rPr>
          <w:rFonts w:eastAsia="Times New Roman"/>
          <w:lang w:val="nl-NL"/>
        </w:rPr>
        <w:t>2026</w:t>
      </w:r>
    </w:p>
    <w:p w14:paraId="466563B3" w14:textId="77777777" w:rsidR="00AB7D57" w:rsidRDefault="00AB7D57">
      <w:pPr>
        <w:pStyle w:val="entry"/>
        <w:spacing w:before="0" w:beforeAutospacing="0" w:after="140"/>
        <w:divId w:val="1806506670"/>
        <w:rPr>
          <w:lang w:val="nl-NL"/>
        </w:rPr>
      </w:pP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p>
    <w:p w14:paraId="3AAEAC8F" w14:textId="77777777" w:rsidR="00AB7D57" w:rsidRDefault="00AB7D57">
      <w:pPr>
        <w:pStyle w:val="entry"/>
        <w:spacing w:before="0" w:beforeAutospacing="0" w:after="140"/>
        <w:divId w:val="1806506670"/>
        <w:rPr>
          <w:lang w:val="nl-NL"/>
        </w:rPr>
      </w:pP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p>
    <w:p w14:paraId="5A1EBE51" w14:textId="77777777" w:rsidR="00AB7D57" w:rsidRDefault="00AB7D57">
      <w:pPr>
        <w:pStyle w:val="entry"/>
        <w:spacing w:before="0" w:beforeAutospacing="0" w:after="140"/>
        <w:divId w:val="1806506670"/>
        <w:rPr>
          <w:lang w:val="nl-NL"/>
        </w:rPr>
      </w:pPr>
      <w:r>
        <w:rPr>
          <w:rStyle w:val="datum1"/>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p>
    <w:p w14:paraId="6878177E" w14:textId="77777777" w:rsidR="00AB7D57" w:rsidRDefault="00AB7D57">
      <w:pPr>
        <w:pStyle w:val="entry"/>
        <w:spacing w:before="0" w:beforeAutospacing="0" w:after="140"/>
        <w:divId w:val="1806506670"/>
        <w:rPr>
          <w:lang w:val="nl-NL"/>
        </w:rPr>
      </w:pP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burger wordt de brug tussen twee overheidsdiensten die over dezelfde loopbaan beschikken maar elkaars gegevens niet automatisch uitwisselen.)</w:t>
      </w:r>
    </w:p>
    <w:p w14:paraId="622A3675" w14:textId="77777777" w:rsidR="00AB7D57" w:rsidRDefault="00AB7D57">
      <w:pPr>
        <w:pStyle w:val="entry"/>
        <w:spacing w:before="0" w:beforeAutospacing="0" w:after="140"/>
        <w:divId w:val="1806506670"/>
        <w:rPr>
          <w:lang w:val="nl-NL"/>
        </w:rPr>
      </w:pP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patiënt vraagt om de Nederlandse loopbaandata automatisch te integreren.)</w:t>
      </w:r>
    </w:p>
    <w:p w14:paraId="0877FFBF" w14:textId="77777777" w:rsidR="00AB7D57" w:rsidRDefault="00AB7D57">
      <w:pPr>
        <w:pStyle w:val="entry"/>
        <w:spacing w:before="0" w:beforeAutospacing="0" w:after="140"/>
        <w:divId w:val="1806506670"/>
        <w:rPr>
          <w:lang w:val="nl-NL"/>
        </w:rPr>
      </w:pP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patiënt moet de data handmatig injecteren via de FOD Sociale Zekerheid.)</w:t>
      </w:r>
    </w:p>
    <w:p w14:paraId="7E9B02AC" w14:textId="77777777" w:rsidR="00AB7D57" w:rsidRDefault="00AB7D57">
      <w:pPr>
        <w:pStyle w:val="entry"/>
        <w:spacing w:before="0" w:beforeAutospacing="0" w:after="140"/>
        <w:divId w:val="1806506670"/>
        <w:rPr>
          <w:lang w:val="nl-NL"/>
        </w:rPr>
      </w:pP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w:t>
      </w:r>
      <w:r>
        <w:rPr>
          <w:lang w:val="nl-NL"/>
        </w:rPr>
        <w:t xml:space="preserve">ct een aanvullende aanvraag voor deze specifieke periodes ingediend ter vervollediging van het dossier. </w:t>
      </w:r>
      <w:r>
        <w:rPr>
          <w:rStyle w:val="opvolging1"/>
          <w:lang w:val="nl-NL"/>
        </w:rPr>
        <w:t>(opvolging: de RVA levert de attesten, maar de volledigheid wordt door de patiënt zelf gecontroleerd.)</w:t>
      </w:r>
    </w:p>
    <w:p w14:paraId="1BC27AD8" w14:textId="77777777" w:rsidR="00AB7D57" w:rsidRDefault="00AB7D57">
      <w:pPr>
        <w:pStyle w:val="entry"/>
        <w:spacing w:before="0" w:beforeAutospacing="0" w:after="140"/>
        <w:divId w:val="1806506670"/>
        <w:rPr>
          <w:lang w:val="nl-NL"/>
        </w:rPr>
      </w:pP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TIJDVAK: België ± 21 jaar 2 maanden + Nederla</w:t>
      </w:r>
      <w:r>
        <w:rPr>
          <w:lang w:val="nl-NL"/>
        </w:rPr>
        <w:t xml:space="preserve">nd ± 8 maanden = gecombineerd ± 21 jaar 10 maanden, lopend van 30/01/2000 tot 02/09/2025. </w:t>
      </w:r>
      <w:r>
        <w:rPr>
          <w:rStyle w:val="opvolging1"/>
          <w:lang w:val="nl-NL"/>
        </w:rPr>
        <w:t>(opvolging: de volledige Europese loopbaan is nu gedocumenteerd, maar de integratie in de systemen blijft handmatig.)</w:t>
      </w:r>
    </w:p>
    <w:p w14:paraId="0EEF7BC6" w14:textId="77777777" w:rsidR="00AB7D57" w:rsidRDefault="00AB7D57">
      <w:pPr>
        <w:pStyle w:val="entry"/>
        <w:spacing w:before="0" w:beforeAutospacing="0" w:after="140"/>
        <w:divId w:val="1806506670"/>
        <w:rPr>
          <w:lang w:val="nl-NL"/>
        </w:rPr>
      </w:pP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burger ten onrechte als handmatige data-hub fungeert voor grensoverschrijdende dossierdata. </w:t>
      </w:r>
      <w:r>
        <w:rPr>
          <w:rStyle w:val="opvolging1"/>
          <w:lang w:val="nl-NL"/>
        </w:rPr>
        <w:t>(opvolgi</w:t>
      </w:r>
      <w:r>
        <w:rPr>
          <w:rStyle w:val="opvolging1"/>
          <w:lang w:val="nl-NL"/>
        </w:rPr>
        <w:t>ng: de patiënt eist inzage in de EESSI-logbestanden om de handmatige tussenkomst aan te tonen.)</w:t>
      </w:r>
    </w:p>
    <w:p w14:paraId="146C2377" w14:textId="77777777" w:rsidR="00AB7D57" w:rsidRDefault="00AB7D57">
      <w:pPr>
        <w:pStyle w:val="entry"/>
        <w:spacing w:before="0" w:beforeAutospacing="0" w:after="140"/>
        <w:divId w:val="1806506670"/>
        <w:rPr>
          <w:lang w:val="nl-NL"/>
        </w:rPr>
      </w:pPr>
      <w:r>
        <w:rPr>
          <w:rStyle w:val="datum1"/>
          <w:lang w:val="nl-NL"/>
        </w:rPr>
        <w:t>02-09-2026</w:t>
      </w:r>
      <w:r>
        <w:rPr>
          <w:lang w:val="nl-NL"/>
        </w:rPr>
        <w:t xml:space="preserve"> – </w:t>
      </w:r>
      <w:r>
        <w:rPr>
          <w:rStyle w:val="titel1"/>
          <w:lang w:val="nl-NL"/>
        </w:rPr>
        <w:t>LEESBEVESTIGING DPO RVA</w:t>
      </w:r>
      <w:r>
        <w:rPr>
          <w:lang w:val="nl-NL"/>
        </w:rPr>
        <w:t xml:space="preserve"> </w:t>
      </w:r>
      <w:r>
        <w:rPr>
          <w:lang w:val="nl-NL"/>
        </w:rPr>
        <w:t xml:space="preserve">– De Functionaris voor Gegevensbescherming van de RVA (180 Dpo via dpo@rvaonem.fgov.be) bevestigt om 08:31 uur elektronisch dat het formele AVG-inzageverzoek van 1 september inzake de EESSI-logbestanden in goede orde is geopend en gelezen. </w:t>
      </w:r>
      <w:r>
        <w:rPr>
          <w:rStyle w:val="opvolging1"/>
          <w:lang w:val="nl-NL"/>
        </w:rPr>
        <w:t>(opvolging: de RVA bevestigt de ontvangst van het AVG-verzoek; de inhoudelijke behandeling volgt.)</w:t>
      </w:r>
    </w:p>
    <w:p w14:paraId="1399391E" w14:textId="77777777" w:rsidR="00AB7D57" w:rsidRDefault="00AB7D57">
      <w:pPr>
        <w:pStyle w:val="entry"/>
        <w:spacing w:before="0" w:beforeAutospacing="0" w:after="140"/>
        <w:divId w:val="1806506670"/>
        <w:rPr>
          <w:lang w:val="nl-NL"/>
        </w:rPr>
      </w:pP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koppeling tussen he</w:t>
      </w:r>
      <w:r>
        <w:rPr>
          <w:lang w:val="nl-NL"/>
        </w:rPr>
        <w:t>t Rijksregisternummer en het Burgerservicenummer vereist is om op eigen initiatief gegevens te verzenden ter bescherming van de privacy. (opvolging: opname in de Systeem-Audit en evaluatie van de handhaving)</w:t>
      </w:r>
    </w:p>
    <w:p w14:paraId="3E7AD0AC" w14:textId="77777777" w:rsidR="00AB7D57" w:rsidRDefault="00AB7D57">
      <w:pPr>
        <w:pStyle w:val="marker"/>
        <w:ind w:left="800" w:right="800"/>
        <w:divId w:val="1806506670"/>
        <w:rPr>
          <w:lang w:val="nl-NL"/>
        </w:rPr>
      </w:pPr>
      <w:r>
        <w:br w:type="page"/>
      </w:r>
    </w:p>
    <w:p w14:paraId="0606CC9D" w14:textId="77777777" w:rsidR="00AB7D57" w:rsidRDefault="00AB7D57">
      <w:pPr>
        <w:pStyle w:val="Kop3"/>
        <w:divId w:val="1806506670"/>
        <w:rPr>
          <w:rFonts w:eastAsia="Times New Roman"/>
          <w:lang w:val="nl-NL"/>
        </w:rPr>
      </w:pPr>
      <w:bookmarkStart w:id="14" w:name="_Toc241839393"/>
      <w:r>
        <w:rPr>
          <w:rFonts w:eastAsia="Times New Roman"/>
          <w:lang w:val="nl-NL"/>
        </w:rPr>
        <w:t>PARENTIA</w:t>
      </w:r>
      <w:bookmarkEnd w:id="14"/>
    </w:p>
    <w:p w14:paraId="4DE4505E" w14:textId="77777777" w:rsidR="00AB7D57" w:rsidRDefault="00AB7D57">
      <w:pPr>
        <w:pStyle w:val="netwerk"/>
        <w:spacing w:before="0" w:beforeAutospacing="0" w:after="240"/>
        <w:divId w:val="1806506670"/>
        <w:rPr>
          <w:lang w:val="nl-NL"/>
        </w:rPr>
      </w:pPr>
      <w:r>
        <w:rPr>
          <w:lang w:val="nl-NL"/>
        </w:rPr>
        <w:t>Netwerk: CM → Kruispuntbank (KSZ) → Parentia (inkomensdata). Parentia → patiënt (sociale toeslag). Geen directe datalink met CM of FOD SZ; Parentia leest uitsluitend van de KSZ.</w:t>
      </w:r>
    </w:p>
    <w:p w14:paraId="4AEBFBDE"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5A2A45B2"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Overheid / Private uitbetalers</w:t>
      </w:r>
    </w:p>
    <w:p w14:paraId="22C09389"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Privaat uitbetalingsfonds voor kinderbijslag en sociale toeslagen (Groep Arco / Partena)</w:t>
      </w:r>
    </w:p>
    <w:p w14:paraId="50E8A864"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Berekent en betaalt het Groeipakket en sociale toeslagen uit in opdracht van de Vlaamse overheid</w:t>
      </w:r>
    </w:p>
    <w:p w14:paraId="0890D1F5"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Kruispuntbank van de Sociale Zekerheid (KSZ) als enige bron voor inkomensdata</w:t>
      </w:r>
    </w:p>
    <w:p w14:paraId="36D35E60"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65D84F75"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366D1964"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gent@parentia.be, vlaanderen@parentia.be, hasselt@parentia.be, mail@parentia.be, www.parentia.be, 09 265 05 49, PB 80030, 1070 Anderlecht, België</w:t>
      </w:r>
    </w:p>
    <w:p w14:paraId="1273DBA9"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01BE9D11"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01-09-2025 tot heden</w:t>
      </w:r>
    </w:p>
    <w:p w14:paraId="089C5146" w14:textId="77777777" w:rsidR="00AB7D57" w:rsidRDefault="00AB7D57">
      <w:pPr>
        <w:pStyle w:val="Kop4"/>
        <w:divId w:val="1806506670"/>
        <w:rPr>
          <w:rFonts w:eastAsia="Times New Roman"/>
          <w:lang w:val="nl-NL"/>
        </w:rPr>
      </w:pPr>
      <w:r>
        <w:rPr>
          <w:rFonts w:eastAsia="Times New Roman"/>
          <w:lang w:val="nl-NL"/>
        </w:rPr>
        <w:t>2025</w:t>
      </w:r>
    </w:p>
    <w:p w14:paraId="6FE69178" w14:textId="77777777" w:rsidR="00AB7D57" w:rsidRDefault="00AB7D57">
      <w:pPr>
        <w:pStyle w:val="entry"/>
        <w:spacing w:before="0" w:beforeAutospacing="0" w:after="140"/>
        <w:divId w:val="1806506670"/>
        <w:rPr>
          <w:lang w:val="nl-NL"/>
        </w:rPr>
      </w:pPr>
      <w:r>
        <w:rPr>
          <w:rStyle w:val="datum1"/>
          <w:lang w:val="nl-NL"/>
        </w:rPr>
        <w:t>01-09-2025</w:t>
      </w:r>
      <w:r>
        <w:rPr>
          <w:lang w:val="nl-NL"/>
        </w:rPr>
        <w:t xml:space="preserve"> – </w:t>
      </w:r>
      <w:r>
        <w:rPr>
          <w:rStyle w:val="titel1"/>
          <w:lang w:val="nl-NL"/>
        </w:rPr>
        <w:t>STOPZETTING SOCIALE TOESLAG</w:t>
      </w:r>
      <w:r>
        <w:rPr>
          <w:lang w:val="nl-NL"/>
        </w:rPr>
        <w:t xml:space="preserve"> </w:t>
      </w:r>
      <w:r>
        <w:rPr>
          <w:lang w:val="nl-NL"/>
        </w:rPr>
        <w:t xml:space="preserve">– De toeslag wordt stopgezet op basis van de inkomsten uit het referentiejaar 2023. </w:t>
      </w:r>
      <w:r>
        <w:rPr>
          <w:rStyle w:val="opvolging1"/>
          <w:lang w:val="nl-NL"/>
        </w:rPr>
        <w:t>(opvolging: de stopzetting is gebaseerd op verouderde inkomensdata die de medische crisis nog niet weerspiegelen.)</w:t>
      </w:r>
    </w:p>
    <w:p w14:paraId="7B678B69" w14:textId="77777777" w:rsidR="00AB7D57" w:rsidRDefault="00AB7D57">
      <w:pPr>
        <w:pStyle w:val="entry"/>
        <w:spacing w:before="0" w:beforeAutospacing="0" w:after="140"/>
        <w:divId w:val="1806506670"/>
        <w:rPr>
          <w:lang w:val="nl-NL"/>
        </w:rPr>
      </w:pP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pvolging1"/>
          <w:lang w:val="nl-NL"/>
        </w:rPr>
        <w:t>(opvolging: het digitale kanaal werkt niet; de patiënt moet handmatig formulieren opvragen.)</w:t>
      </w:r>
    </w:p>
    <w:p w14:paraId="4E5C428A" w14:textId="77777777" w:rsidR="00AB7D57" w:rsidRDefault="00AB7D57">
      <w:pPr>
        <w:pStyle w:val="Kop4"/>
        <w:divId w:val="1806506670"/>
        <w:rPr>
          <w:rFonts w:eastAsia="Times New Roman"/>
          <w:lang w:val="nl-NL"/>
        </w:rPr>
      </w:pPr>
      <w:r>
        <w:rPr>
          <w:rFonts w:eastAsia="Times New Roman"/>
          <w:lang w:val="nl-NL"/>
        </w:rPr>
        <w:t>2026</w:t>
      </w:r>
    </w:p>
    <w:p w14:paraId="44718AAA" w14:textId="77777777" w:rsidR="00AB7D57" w:rsidRDefault="00AB7D57">
      <w:pPr>
        <w:pStyle w:val="entry"/>
        <w:spacing w:before="0" w:beforeAutospacing="0" w:after="140"/>
        <w:divId w:val="1806506670"/>
        <w:rPr>
          <w:lang w:val="nl-NL"/>
        </w:rPr>
      </w:pP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pvolging1"/>
          <w:lang w:val="nl-NL"/>
        </w:rPr>
        <w:t>(opvolging: de patiënt levert het bewijs dat de CM heeft afgeleverd; de CM erkent de medische ernst wel, maar registreert de arbeidsongeschiktheid niet in de KSZ.)</w:t>
      </w:r>
    </w:p>
    <w:p w14:paraId="52E17020" w14:textId="77777777" w:rsidR="00AB7D57" w:rsidRDefault="00AB7D57">
      <w:pPr>
        <w:pStyle w:val="entry"/>
        <w:spacing w:before="0" w:beforeAutospacing="0" w:after="140"/>
        <w:divId w:val="1806506670"/>
        <w:rPr>
          <w:lang w:val="nl-NL"/>
        </w:rPr>
      </w:pP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pvolging1"/>
          <w:lang w:val="nl-NL"/>
        </w:rPr>
        <w:t>(opvolging: Parentia constateert zelf dat de KSZ-registratie ontbreekt; dit is een direct gevolg van de CM-weigering.)</w:t>
      </w:r>
    </w:p>
    <w:p w14:paraId="2D9769B2" w14:textId="77777777" w:rsidR="00AB7D57" w:rsidRDefault="00AB7D57">
      <w:pPr>
        <w:pStyle w:val="entry"/>
        <w:spacing w:before="0" w:beforeAutospacing="0" w:after="140"/>
        <w:divId w:val="1806506670"/>
        <w:rPr>
          <w:lang w:val="nl-NL"/>
        </w:rPr>
      </w:pPr>
      <w:r>
        <w:rPr>
          <w:rStyle w:val="datum1"/>
          <w:lang w:val="nl-NL"/>
        </w:rPr>
        <w:t>15-04-2026</w:t>
      </w:r>
      <w:r>
        <w:rPr>
          <w:lang w:val="nl-NL"/>
        </w:rPr>
        <w:t xml:space="preserve"> – </w:t>
      </w:r>
      <w:r>
        <w:rPr>
          <w:rStyle w:val="titel1"/>
          <w:lang w:val="nl-NL"/>
        </w:rPr>
        <w:t>WEIGERING EN GESLOTEN CIRKEL</w:t>
      </w:r>
      <w:r>
        <w:rPr>
          <w:lang w:val="nl-NL"/>
        </w:rPr>
        <w:t xml:space="preserve"> – Formele weigering tot uitbetaling op basis van verklaring geen inkomen uit angst voor retroactieve terugvorderingen; Parentia wacht passief tot het medisch dossier in de Kruispuntbank door de CM is opgelost. </w:t>
      </w:r>
      <w:r>
        <w:rPr>
          <w:rStyle w:val="opvolging1"/>
          <w:lang w:val="nl-NL"/>
        </w:rPr>
        <w:t>(opvolging: Parentia creëert een gesloten cirkel; zonder CM-registratie kan zij niet uitbetalen, en zonder uitbetaling verslechtert de financiële situatie verder.)</w:t>
      </w:r>
    </w:p>
    <w:p w14:paraId="24BEA4FC" w14:textId="77777777" w:rsidR="00AB7D57" w:rsidRDefault="00AB7D57">
      <w:pPr>
        <w:pStyle w:val="entry"/>
        <w:spacing w:before="0" w:beforeAutospacing="0" w:after="140"/>
        <w:divId w:val="1806506670"/>
        <w:rPr>
          <w:lang w:val="nl-NL"/>
        </w:rPr>
      </w:pP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pvolging1"/>
          <w:lang w:val="nl-NL"/>
        </w:rPr>
        <w:t>(opvolging: de patiënt probeert de fiscale erkenning te gebruiken als bewijs, maar Parentia blijft afhankelijk van de KSZ.)</w:t>
      </w:r>
    </w:p>
    <w:p w14:paraId="40CC30C9" w14:textId="77777777" w:rsidR="00AB7D57" w:rsidRDefault="00AB7D57">
      <w:pPr>
        <w:pStyle w:val="entry"/>
        <w:spacing w:before="0" w:beforeAutospacing="0" w:after="140"/>
        <w:divId w:val="1806506670"/>
        <w:rPr>
          <w:lang w:val="nl-NL"/>
        </w:rPr>
      </w:pP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w:t>
      </w:r>
      <w:r>
        <w:rPr>
          <w:lang w:val="nl-NL"/>
        </w:rPr>
        <w:t xml:space="preserve">n worden opgevraagd. </w:t>
      </w:r>
      <w:r>
        <w:rPr>
          <w:rStyle w:val="opvolging1"/>
          <w:lang w:val="nl-NL"/>
        </w:rPr>
        <w:t>(opvolging: de patiënt eist inzage in de Europese uitwisseling om de handmatige tussenkomst aan te tonen.)</w:t>
      </w:r>
    </w:p>
    <w:p w14:paraId="747875AB" w14:textId="77777777" w:rsidR="00AB7D57" w:rsidRDefault="00AB7D57">
      <w:pPr>
        <w:pStyle w:val="entry"/>
        <w:spacing w:before="0" w:beforeAutospacing="0" w:after="140"/>
        <w:divId w:val="1806506670"/>
        <w:rPr>
          <w:lang w:val="nl-NL"/>
        </w:rPr>
      </w:pP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pvolging1"/>
          <w:lang w:val="nl-NL"/>
        </w:rPr>
        <w:t>(opvolging: de huisarts levert het bewijs dat de CM weigert te registreren; Parentia ontvangt het rechtstreeks.)</w:t>
      </w:r>
    </w:p>
    <w:p w14:paraId="4C471B7B" w14:textId="77777777" w:rsidR="00AB7D57" w:rsidRDefault="00AB7D57">
      <w:pPr>
        <w:pStyle w:val="entry"/>
        <w:spacing w:before="0" w:beforeAutospacing="0" w:after="140"/>
        <w:divId w:val="1806506670"/>
        <w:rPr>
          <w:lang w:val="nl-NL"/>
        </w:rPr>
      </w:pP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w:t>
      </w:r>
      <w:r>
        <w:rPr>
          <w:lang w:val="nl-NL"/>
        </w:rPr>
        <w:t xml:space="preserve">inkomsten 2026). Wettelijke grondslag: artikelen 18 en 222-224 van het decreet van 27 april 2018 en het Besluit van de Vlaamse Regering van 21 september 2018. </w:t>
      </w:r>
      <w:r>
        <w:rPr>
          <w:rStyle w:val="opvolging1"/>
          <w:lang w:val="nl-NL"/>
        </w:rPr>
        <w:t>(opvolging: Parentia meet het verdienvermogen, niet het werkelijke inkomen; het systeem registreert de patiënt als te welvarend terwijl het huishouden onder de armoedegrens leeft.)</w:t>
      </w:r>
    </w:p>
    <w:p w14:paraId="5EF608FC" w14:textId="77777777" w:rsidR="00AB7D57" w:rsidRDefault="00AB7D57">
      <w:pPr>
        <w:pStyle w:val="entry"/>
        <w:spacing w:before="0" w:beforeAutospacing="0" w:after="140"/>
        <w:divId w:val="1806506670"/>
        <w:rPr>
          <w:lang w:val="nl-NL"/>
        </w:rPr>
      </w:pPr>
      <w:r>
        <w:rPr>
          <w:rStyle w:val="datum1"/>
          <w:lang w:val="nl-NL"/>
        </w:rPr>
        <w:t>01-10-2026</w:t>
      </w:r>
      <w:r>
        <w:rPr>
          <w:lang w:val="nl-NL"/>
        </w:rPr>
        <w:t xml:space="preserve"> – </w:t>
      </w:r>
      <w:r>
        <w:rPr>
          <w:rStyle w:val="titel1"/>
          <w:lang w:val="nl-NL"/>
        </w:rPr>
        <w:t>LEVERING EESSI-GEGEVENS GROEIPAKKET</w:t>
      </w:r>
      <w:r>
        <w:rPr>
          <w:lang w:val="nl-NL"/>
        </w:rPr>
        <w:t xml:space="preserve"> </w:t>
      </w:r>
      <w:r>
        <w:rPr>
          <w:lang w:val="nl-NL"/>
        </w:rPr>
        <w:t>–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(opvolging: analyse van de aangeleverde EESSI-documenten op vertragingen of foutieve statusmeldingen.)</w:t>
      </w:r>
    </w:p>
    <w:p w14:paraId="1FD2DB53" w14:textId="77777777" w:rsidR="00AB7D57" w:rsidRDefault="00AB7D57">
      <w:pPr>
        <w:pStyle w:val="marker"/>
        <w:ind w:left="800" w:right="800"/>
        <w:divId w:val="1806506670"/>
        <w:rPr>
          <w:lang w:val="nl-NL"/>
        </w:rPr>
      </w:pPr>
      <w:r>
        <w:br w:type="page"/>
      </w:r>
    </w:p>
    <w:p w14:paraId="2E08B44C" w14:textId="77777777" w:rsidR="00AB7D57" w:rsidRDefault="00AB7D57">
      <w:pPr>
        <w:pStyle w:val="Kop3"/>
        <w:divId w:val="1806506670"/>
        <w:rPr>
          <w:rFonts w:eastAsia="Times New Roman"/>
          <w:lang w:val="nl-NL"/>
        </w:rPr>
      </w:pPr>
      <w:bookmarkStart w:id="15" w:name="_Toc241839394"/>
      <w:r>
        <w:rPr>
          <w:rFonts w:eastAsia="Times New Roman"/>
          <w:lang w:val="nl-NL"/>
        </w:rPr>
        <w:t>ACV — ALGEMENE CHRISTELIJKE VAKBOND</w:t>
      </w:r>
      <w:bookmarkEnd w:id="15"/>
    </w:p>
    <w:p w14:paraId="1EF999E2" w14:textId="77777777" w:rsidR="00AB7D57" w:rsidRDefault="00AB7D57">
      <w:pPr>
        <w:pStyle w:val="netwerk"/>
        <w:spacing w:before="0" w:beforeAutospacing="0" w:after="240"/>
        <w:divId w:val="1806506670"/>
        <w:rPr>
          <w:lang w:val="nl-NL"/>
        </w:rPr>
      </w:pPr>
      <w:r>
        <w:rPr>
          <w:lang w:val="nl-NL"/>
        </w:rPr>
        <w:t>Netwerk: ACV → leden (bijstand en vertegenwoordiging); ACV → RVA (doorverwijzing PDU1); ACV → CM (vakbondsdruk bij arbeidsgeschillen); ACV Grensarbeiders → grensarbeiders (informatie en dossieropvolging). Data: eigen dossierbeheer.</w:t>
      </w:r>
    </w:p>
    <w:p w14:paraId="68913782"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260B7036"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Maatschappelijk middenveld / Vakbonden</w:t>
      </w:r>
    </w:p>
    <w:p w14:paraId="1FDC965E"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Werknemersvertegenwoordiging (vakbond)</w:t>
      </w:r>
    </w:p>
    <w:p w14:paraId="6C816A50"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3BD87AEB"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dossierbeheersysteem, geen koppeling met EESSI, KSZ of RIV</w:t>
      </w:r>
    </w:p>
    <w:p w14:paraId="7AF06CF3"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74908F79"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w:t>
      </w:r>
      <w:r>
        <w:rPr>
          <w:lang w:val="nl-NL"/>
        </w:rPr>
        <w:t>fiscale bijstand voor grensarbeiders werkt; juridische interventie tegen de CM stopt bij de lidmaatschapsgrens</w:t>
      </w:r>
    </w:p>
    <w:p w14:paraId="68DD160E"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rechtskundige.dienst@acv-csc.be, grensarbeiders@acv-csc.be, www.hetacv.be</w:t>
      </w:r>
    </w:p>
    <w:p w14:paraId="04A41618"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Dossier 4356750, Formulier 4524116, [lidnummer partner]</w:t>
      </w:r>
    </w:p>
    <w:p w14:paraId="25F045A0"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14 januari 2026 tot heden</w:t>
      </w:r>
    </w:p>
    <w:p w14:paraId="0DABD9BA" w14:textId="77777777" w:rsidR="00AB7D57" w:rsidRDefault="00AB7D57">
      <w:pPr>
        <w:pStyle w:val="Kop4"/>
        <w:divId w:val="1806506670"/>
        <w:rPr>
          <w:rFonts w:eastAsia="Times New Roman"/>
          <w:lang w:val="nl-NL"/>
        </w:rPr>
      </w:pPr>
      <w:r>
        <w:rPr>
          <w:rFonts w:eastAsia="Times New Roman"/>
          <w:lang w:val="nl-NL"/>
        </w:rPr>
        <w:t>2026</w:t>
      </w:r>
    </w:p>
    <w:p w14:paraId="14CC7CCE" w14:textId="77777777" w:rsidR="00AB7D57" w:rsidRDefault="00AB7D57">
      <w:pPr>
        <w:pStyle w:val="entry"/>
        <w:spacing w:before="0" w:beforeAutospacing="0" w:after="140"/>
        <w:divId w:val="1806506670"/>
        <w:rPr>
          <w:lang w:val="nl-NL"/>
        </w:rPr>
      </w:pPr>
      <w:r>
        <w:rPr>
          <w:rStyle w:val="datum1"/>
          <w:lang w:val="nl-NL"/>
        </w:rPr>
        <w:t>14-01-2026</w:t>
      </w:r>
      <w:r>
        <w:rPr>
          <w:lang w:val="nl-NL"/>
        </w:rPr>
        <w:t xml:space="preserve"> – </w:t>
      </w:r>
      <w:r>
        <w:rPr>
          <w:rStyle w:val="titel1"/>
          <w:lang w:val="nl-NL"/>
        </w:rPr>
        <w:t>INITIËLE AANVRAAG LOOPBAANDOCUMENTATIE</w:t>
      </w:r>
      <w:r>
        <w:rPr>
          <w:lang w:val="nl-NL"/>
        </w:rPr>
        <w:t xml:space="preserve"> – Aanvraag voor de loopbaandocumentatie (PDU1) via de vakbondskanalen, waarbij de organisatie doorverwijst naar de RVA als de bevoegde instantie voor deze attesten.</w:t>
      </w:r>
    </w:p>
    <w:p w14:paraId="03DCA236" w14:textId="77777777" w:rsidR="00AB7D57" w:rsidRDefault="00AB7D57">
      <w:pPr>
        <w:pStyle w:val="entry"/>
        <w:spacing w:before="0" w:beforeAutospacing="0" w:after="140"/>
        <w:divId w:val="1806506670"/>
        <w:rPr>
          <w:lang w:val="nl-NL"/>
        </w:rPr>
      </w:pPr>
      <w:r>
        <w:rPr>
          <w:rStyle w:val="datum1"/>
          <w:lang w:val="nl-NL"/>
        </w:rPr>
        <w:t>17-04-2026</w:t>
      </w:r>
      <w:r>
        <w:rPr>
          <w:lang w:val="nl-NL"/>
        </w:rPr>
        <w:t xml:space="preserve"> – </w:t>
      </w:r>
      <w:r>
        <w:rPr>
          <w:rStyle w:val="titel1"/>
          <w:lang w:val="nl-NL"/>
        </w:rPr>
        <w:t>JURIDISCHE ACTIVATIE DOSSIER</w:t>
      </w:r>
      <w:r>
        <w:rPr>
          <w:lang w:val="nl-NL"/>
        </w:rPr>
        <w:t xml:space="preserve"> – Het dossier wordt juridisch geactiveerd waarbij de onderbouwing van het Vester-arrest wordt ingebracht om de administratieve stilstand bij de mutualiteit te doorbreken.</w:t>
      </w:r>
    </w:p>
    <w:p w14:paraId="4247AE02" w14:textId="77777777" w:rsidR="00AB7D57" w:rsidRDefault="00AB7D57">
      <w:pPr>
        <w:pStyle w:val="entry"/>
        <w:spacing w:before="0" w:beforeAutospacing="0" w:after="140"/>
        <w:divId w:val="1806506670"/>
        <w:rPr>
          <w:lang w:val="nl-NL"/>
        </w:rPr>
      </w:pPr>
      <w:r>
        <w:rPr>
          <w:rStyle w:val="datum1"/>
          <w:lang w:val="nl-NL"/>
        </w:rPr>
        <w:t>18-04-2026</w:t>
      </w:r>
      <w:r>
        <w:rPr>
          <w:lang w:val="nl-NL"/>
        </w:rPr>
        <w:t xml:space="preserve"> – </w:t>
      </w:r>
      <w:r>
        <w:rPr>
          <w:rStyle w:val="titel1"/>
          <w:lang w:val="nl-NL"/>
        </w:rPr>
        <w:t>TECHNISCHE BLOKKADE INFORMATIEOVERDRACHT</w:t>
      </w:r>
      <w:r>
        <w:rPr>
          <w:lang w:val="nl-NL"/>
        </w:rPr>
        <w:t xml:space="preserve"> – Frictie in het STARTLS-protocol leidt tot een technische blokkade in de digitale informatieoverdracht, wat een tijdelijke vertraging in de dossieropbouw veroorzaakt.</w:t>
      </w:r>
    </w:p>
    <w:p w14:paraId="52EB6C00" w14:textId="77777777" w:rsidR="00AB7D57" w:rsidRDefault="00AB7D57">
      <w:pPr>
        <w:pStyle w:val="entry"/>
        <w:spacing w:before="0" w:beforeAutospacing="0" w:after="140"/>
        <w:divId w:val="1806506670"/>
        <w:rPr>
          <w:lang w:val="nl-NL"/>
        </w:rPr>
      </w:pPr>
      <w:r>
        <w:rPr>
          <w:rStyle w:val="datum1"/>
          <w:lang w:val="nl-NL"/>
        </w:rPr>
        <w:t>25-04-2026</w:t>
      </w:r>
      <w:r>
        <w:rPr>
          <w:lang w:val="nl-NL"/>
        </w:rPr>
        <w:t xml:space="preserve"> – </w:t>
      </w:r>
      <w:r>
        <w:rPr>
          <w:rStyle w:val="titel1"/>
          <w:lang w:val="nl-NL"/>
        </w:rPr>
        <w:t>REGISTRATIE FORMELE KLACHT</w:t>
      </w:r>
      <w:r>
        <w:rPr>
          <w:lang w:val="nl-NL"/>
        </w:rPr>
        <w:t xml:space="preserve"> – Succesvolle registratie van de formele klacht (referte 4524116), met de nadruk op het herstellen van de materiële schade door het verlies van nettoloon en de blokkade van fiscale rechten.</w:t>
      </w:r>
    </w:p>
    <w:p w14:paraId="2C9B1DB5" w14:textId="77777777" w:rsidR="00AB7D57" w:rsidRDefault="00AB7D57">
      <w:pPr>
        <w:pStyle w:val="entry"/>
        <w:spacing w:before="0" w:beforeAutospacing="0" w:after="140"/>
        <w:divId w:val="1806506670"/>
        <w:rPr>
          <w:lang w:val="nl-NL"/>
        </w:rPr>
      </w:pPr>
      <w:r>
        <w:rPr>
          <w:rStyle w:val="datum1"/>
          <w:lang w:val="nl-NL"/>
        </w:rPr>
        <w:t>26-04-2026</w:t>
      </w:r>
      <w:r>
        <w:rPr>
          <w:lang w:val="nl-NL"/>
        </w:rPr>
        <w:t xml:space="preserve"> – </w:t>
      </w:r>
      <w:r>
        <w:rPr>
          <w:rStyle w:val="titel1"/>
          <w:lang w:val="nl-NL"/>
        </w:rPr>
        <w:t>INTERVENTIE VIA PARTNER (COV-DELEGEE)</w:t>
      </w:r>
      <w:r>
        <w:rPr>
          <w:lang w:val="nl-NL"/>
        </w:rPr>
        <w:t xml:space="preserve"> – Noodkreet verstuurd door de partner in haar hoedanigheid als vakbondsafgevaardigde (Lid: [lidnummer partner]) naar de centrale (COV). Zij roept expliciet de hulp van haar collega's in tegen de administratieve blokkade waarbij instanties, waaronder de CM, de rechten van de aanvrager weigeren te erkennen ondanks een loopbaan van 21 jaar.</w:t>
      </w:r>
    </w:p>
    <w:p w14:paraId="55CF7D32" w14:textId="77777777" w:rsidR="00AB7D57" w:rsidRDefault="00AB7D57">
      <w:pPr>
        <w:pStyle w:val="entry"/>
        <w:spacing w:before="0" w:beforeAutospacing="0" w:after="140"/>
        <w:divId w:val="1806506670"/>
        <w:rPr>
          <w:lang w:val="nl-NL"/>
        </w:rPr>
      </w:pPr>
      <w:r>
        <w:rPr>
          <w:rStyle w:val="datum1"/>
          <w:lang w:val="nl-NL"/>
        </w:rPr>
        <w:t>28-04-2026</w:t>
      </w:r>
      <w:r>
        <w:rPr>
          <w:lang w:val="nl-NL"/>
        </w:rPr>
        <w:t xml:space="preserve"> – </w:t>
      </w:r>
      <w:r>
        <w:rPr>
          <w:rStyle w:val="titel1"/>
          <w:lang w:val="nl-NL"/>
        </w:rPr>
        <w:t>BEVESTIGING SYSTEEMPARADOX EN DOORVERWIJZING</w:t>
      </w:r>
      <w:r>
        <w:rPr>
          <w:lang w:val="nl-NL"/>
        </w:rPr>
        <w:t xml:space="preserve"> – Ontvangst van een formele reactie van COV Dienstverlening. De vakbond bevestigt zwart-op-wit de administratieve scheiding tussen invaliditeit (via CM) en een erkende handicap (voor fiscale voordelen). Ze geven aan dat het dossier mag worden doorgestuurd indien de aanvrager zelf bij het COV is aangesloten, waarmee de bal formeel weer in het procedurele kamp wordt gelegd.</w:t>
      </w:r>
    </w:p>
    <w:p w14:paraId="1402DC34" w14:textId="77777777" w:rsidR="00AB7D57" w:rsidRDefault="00AB7D57">
      <w:pPr>
        <w:pStyle w:val="entry"/>
        <w:spacing w:before="0" w:beforeAutospacing="0" w:after="140"/>
        <w:divId w:val="1806506670"/>
        <w:rPr>
          <w:lang w:val="nl-NL"/>
        </w:rPr>
      </w:pPr>
      <w:r>
        <w:rPr>
          <w:rStyle w:val="datum1"/>
          <w:lang w:val="nl-NL"/>
        </w:rPr>
        <w:t>18-05-2026</w:t>
      </w:r>
      <w:r>
        <w:rPr>
          <w:lang w:val="nl-NL"/>
        </w:rPr>
        <w:t xml:space="preserve"> – </w:t>
      </w:r>
      <w:r>
        <w:rPr>
          <w:rStyle w:val="titel1"/>
          <w:lang w:val="nl-NL"/>
        </w:rPr>
        <w:t>OPVOLGING ZITDAGEN EN BEREKENING</w:t>
      </w:r>
      <w:r>
        <w:rPr>
          <w:lang w:val="nl-NL"/>
        </w:rPr>
        <w:t xml:space="preserve"> – ACV informeert over de geplande zitdagen in Sint-Niklaas voor de aangifte van het wereldinkomen 2025.</w:t>
      </w:r>
    </w:p>
    <w:p w14:paraId="4CC68617" w14:textId="77777777" w:rsidR="00AB7D57" w:rsidRDefault="00AB7D57">
      <w:pPr>
        <w:pStyle w:val="entry"/>
        <w:spacing w:before="0" w:beforeAutospacing="0" w:after="140"/>
        <w:divId w:val="1806506670"/>
        <w:rPr>
          <w:lang w:val="nl-NL"/>
        </w:rPr>
      </w:pPr>
      <w:r>
        <w:rPr>
          <w:rStyle w:val="datum1"/>
          <w:lang w:val="nl-NL"/>
        </w:rPr>
        <w:t>13-09-2026</w:t>
      </w:r>
      <w:r>
        <w:rPr>
          <w:lang w:val="nl-NL"/>
        </w:rPr>
        <w:t xml:space="preserve"> – </w:t>
      </w:r>
      <w:r>
        <w:rPr>
          <w:rStyle w:val="titel1"/>
          <w:lang w:val="nl-NL"/>
        </w:rPr>
        <w:t>VERZENDING DOSSIER GRENSARBEID AAN ACV GRENSARBEIDERS</w:t>
      </w:r>
      <w:r>
        <w:rPr>
          <w:lang w:val="nl-NL"/>
        </w:rPr>
        <w:t xml:space="preserve"> – Verzending van de Systeem-Audit en de Tijdlijn-Matrix naar het secretariaat grensarbeiders (grensarbeiders@acv-csc.be) ter agendering van het grensoverschrijdend bevoegdheidsvacuüm en de En/En-paradox.</w:t>
      </w:r>
    </w:p>
    <w:p w14:paraId="7712F9F7" w14:textId="77777777" w:rsidR="00AB7D57" w:rsidRDefault="00AB7D57">
      <w:pPr>
        <w:pStyle w:val="entry"/>
        <w:spacing w:before="0" w:beforeAutospacing="0" w:after="140"/>
        <w:divId w:val="1806506670"/>
        <w:rPr>
          <w:lang w:val="nl-NL"/>
        </w:rPr>
      </w:pP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partner ten laste op basis van het toegevoegde medisch getuigschrift van de huisarts, 1 kind ten laste, 2 attesten voor opvangkosten en de bevestiging van 0 euro aan Nederlandse in</w:t>
      </w:r>
      <w:r>
        <w:rPr>
          <w:lang w:val="nl-NL"/>
        </w:rPr>
        <w:t>komsten of uitkeringen verwerkt, resulterend in een berekend saldo van 2.669,97 euro in het voordeel van het gezin. (opvolging: definitieve verwerking en aanslagbiljet van de FOD Financiën afwachten.)</w:t>
      </w:r>
    </w:p>
    <w:p w14:paraId="3D6A8881" w14:textId="77777777" w:rsidR="00AB7D57" w:rsidRDefault="00AB7D57">
      <w:pPr>
        <w:pStyle w:val="marker"/>
        <w:ind w:left="800" w:right="800"/>
        <w:divId w:val="1806506670"/>
        <w:rPr>
          <w:lang w:val="nl-NL"/>
        </w:rPr>
      </w:pPr>
      <w:r>
        <w:br w:type="page"/>
      </w:r>
    </w:p>
    <w:p w14:paraId="30ECAA89" w14:textId="77777777" w:rsidR="00AB7D57" w:rsidRDefault="00AB7D57">
      <w:pPr>
        <w:pStyle w:val="Kop3"/>
        <w:divId w:val="1806506670"/>
        <w:rPr>
          <w:rFonts w:eastAsia="Times New Roman"/>
          <w:lang w:val="nl-NL"/>
        </w:rPr>
      </w:pPr>
      <w:bookmarkStart w:id="16" w:name="_Toc241839395"/>
      <w:r>
        <w:rPr>
          <w:rFonts w:eastAsia="Times New Roman"/>
          <w:lang w:val="nl-NL"/>
        </w:rPr>
        <w:t>AGODI</w:t>
      </w:r>
      <w:bookmarkEnd w:id="16"/>
    </w:p>
    <w:p w14:paraId="02571DD8" w14:textId="77777777" w:rsidR="00AB7D57" w:rsidRDefault="00AB7D57">
      <w:pPr>
        <w:pStyle w:val="netwerk"/>
        <w:spacing w:before="0" w:beforeAutospacing="0" w:after="240"/>
        <w:divId w:val="1806506670"/>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Geen directe link met CM, RIZIV, FOD SZ of FOD Financiën voor individuele dossiers; AGODI ontvangt uitsluitend elektronische signalen van de school en schuift inhoudelijke controle af naar de belastingen.</w:t>
      </w:r>
    </w:p>
    <w:p w14:paraId="6320934D"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73BFD4C7"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Overheid / Vlaamse Overheid (Onderwijs)</w:t>
      </w:r>
    </w:p>
    <w:p w14:paraId="2152C50A"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Intern verzelfstandigd agentschap van de Vlaamse overheid</w:t>
      </w:r>
    </w:p>
    <w:p w14:paraId="7F5DD616"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4DEB18CE"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4F2378C4"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1EDCE08E"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AGODI weigert retroactieve fiscale correcties op basis van federale attesten en verschuilt zich achter het schoolsecretariaat en FOD Financiën om elke inhoudelijke verantwoordelijkheid af te wenden</w:t>
      </w:r>
    </w:p>
    <w:p w14:paraId="1A9F69E6"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via schoolsecretariaat en Berichten MOP, Vlaamse Overheid, onderwijs.vlaanderen.be</w:t>
      </w:r>
    </w:p>
    <w:p w14:paraId="70AE6CE0"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6E93C2C9"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25-03-2026 tot heden</w:t>
      </w:r>
    </w:p>
    <w:p w14:paraId="35A48B23" w14:textId="77777777" w:rsidR="00AB7D57" w:rsidRDefault="00AB7D57">
      <w:pPr>
        <w:pStyle w:val="subtitel"/>
        <w:divId w:val="1806506670"/>
        <w:rPr>
          <w:lang w:val="nl-NL"/>
        </w:rPr>
      </w:pPr>
      <w:r>
        <w:rPr>
          <w:lang w:val="nl-NL"/>
        </w:rPr>
        <w:t>Agentschap voor Onderwijsdiensten</w:t>
      </w:r>
    </w:p>
    <w:p w14:paraId="047A89C5" w14:textId="77777777" w:rsidR="00AB7D57" w:rsidRDefault="00AB7D57">
      <w:pPr>
        <w:pStyle w:val="Kop4"/>
        <w:divId w:val="1806506670"/>
        <w:rPr>
          <w:rFonts w:eastAsia="Times New Roman"/>
          <w:lang w:val="nl-NL"/>
        </w:rPr>
      </w:pPr>
      <w:r>
        <w:rPr>
          <w:rFonts w:eastAsia="Times New Roman"/>
          <w:lang w:val="nl-NL"/>
        </w:rPr>
        <w:t>2026</w:t>
      </w:r>
    </w:p>
    <w:p w14:paraId="6C040C0D" w14:textId="77777777" w:rsidR="00AB7D57" w:rsidRDefault="00AB7D57">
      <w:pPr>
        <w:pStyle w:val="entry"/>
        <w:spacing w:before="0" w:beforeAutospacing="0" w:after="140"/>
        <w:divId w:val="1806506670"/>
        <w:rPr>
          <w:lang w:val="nl-NL"/>
        </w:rPr>
      </w:pP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pvolging1"/>
          <w:lang w:val="nl-NL"/>
        </w:rPr>
        <w:t>(opvolging: AGODI weigert de retroactieve correctie en schuift de verantwoordelijkheid af naar de federale fiscus.)</w:t>
      </w:r>
    </w:p>
    <w:p w14:paraId="724F457B" w14:textId="77777777" w:rsidR="00AB7D57" w:rsidRDefault="00AB7D57">
      <w:pPr>
        <w:pStyle w:val="entry"/>
        <w:spacing w:before="0" w:beforeAutospacing="0" w:after="140"/>
        <w:divId w:val="1806506670"/>
        <w:rPr>
          <w:lang w:val="nl-NL"/>
        </w:rPr>
      </w:pPr>
      <w:r>
        <w:rPr>
          <w:rStyle w:val="datum1"/>
          <w:lang w:val="nl-NL"/>
        </w:rPr>
        <w:t>22-08-2026</w:t>
      </w:r>
      <w:r>
        <w:rPr>
          <w:lang w:val="nl-NL"/>
        </w:rPr>
        <w:t xml:space="preserve"> – </w:t>
      </w:r>
      <w:r>
        <w:rPr>
          <w:rStyle w:val="titel1"/>
          <w:lang w:val="nl-NL"/>
        </w:rPr>
        <w:t>AANVRAAG REGULARISATIE BEDRIJFSVOORHEFFING</w:t>
      </w:r>
      <w:r>
        <w:rPr>
          <w:lang w:val="nl-NL"/>
        </w:rPr>
        <w:t xml:space="preserve"> </w:t>
      </w:r>
      <w:r>
        <w:rPr>
          <w:lang w:val="nl-NL"/>
        </w:rPr>
        <w:t xml:space="preserve">– De partner verzoekt via het MOP-platform om retroactieve correctie (vanaf 01/01/2026) van de fiscale status naar partner ten laste met handicap, gestaafd met het FOD-attest van 8 punten met ingangsdatum 01/11/2025. </w:t>
      </w:r>
      <w:r>
        <w:rPr>
          <w:rStyle w:val="opvolging1"/>
          <w:lang w:val="nl-NL"/>
        </w:rPr>
        <w:t>(opvolging: de aanvraag wordt ingediend met het federale attest als bewijs; AGODI moet de fiscale status aanpassen.)</w:t>
      </w:r>
    </w:p>
    <w:p w14:paraId="66297C23" w14:textId="77777777" w:rsidR="00AB7D57" w:rsidRDefault="00AB7D57">
      <w:pPr>
        <w:pStyle w:val="entry"/>
        <w:spacing w:before="0" w:beforeAutospacing="0" w:after="140"/>
        <w:divId w:val="1806506670"/>
        <w:rPr>
          <w:lang w:val="nl-NL"/>
        </w:rPr>
      </w:pPr>
      <w:r>
        <w:rPr>
          <w:rStyle w:val="datum1"/>
          <w:lang w:val="nl-NL"/>
        </w:rPr>
        <w:t>24-08-2026</w:t>
      </w:r>
      <w:r>
        <w:rPr>
          <w:lang w:val="nl-NL"/>
        </w:rPr>
        <w:t xml:space="preserve"> – </w:t>
      </w:r>
      <w:r>
        <w:rPr>
          <w:rStyle w:val="titel1"/>
          <w:lang w:val="nl-NL"/>
        </w:rPr>
        <w:t>MEDISCHE INTERPRETATIE EN WEIGERING</w:t>
      </w:r>
      <w:r>
        <w:rPr>
          <w:lang w:val="nl-NL"/>
        </w:rPr>
        <w:t xml:space="preserve"> – AGODI (de dossierbehandelaar) weigert de aanpassing op basis van het doorgestuurde document. De loonadministratie eigent zich een medisch-fiscale beoordeling toe door te stellen dat het attest uitsluitend geldig is voor een parkeerkaart en dat er normaal 9 punten vereist zijn voor verminderde bedrijfsvoorheffing. </w:t>
      </w:r>
      <w:r>
        <w:rPr>
          <w:rStyle w:val="opvolging1"/>
          <w:lang w:val="nl-NL"/>
        </w:rPr>
        <w:t>(opvolging: AGODI neemt een beoordelingsbevoegdheid aan die haar niet toekomt; het federale attest wordt inhoudelijk afgekeurd op basis van een vermeende me</w:t>
      </w:r>
      <w:r>
        <w:rPr>
          <w:rStyle w:val="opvolging1"/>
          <w:lang w:val="nl-NL"/>
        </w:rPr>
        <w:t>dische drempel.)</w:t>
      </w:r>
    </w:p>
    <w:p w14:paraId="608C3FAD" w14:textId="77777777" w:rsidR="00AB7D57" w:rsidRDefault="00AB7D57">
      <w:pPr>
        <w:pStyle w:val="entry"/>
        <w:spacing w:before="0" w:beforeAutospacing="0" w:after="140"/>
        <w:divId w:val="1806506670"/>
        <w:rPr>
          <w:lang w:val="nl-NL"/>
        </w:rPr>
      </w:pP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draait AGODI (de dossierbehandelaar) volledig. De instantie stelt plots dat zij geen bewijsstukken hoeven te ontvangen, dat de school uitsluitend een elektronische aanpassing moet sturen vanaf 01/01/2026, en dat de belastingen u</w:t>
      </w:r>
      <w:r>
        <w:rPr>
          <w:lang w:val="nl-NL"/>
        </w:rPr>
        <w:t xml:space="preserve">iteindelijk de afrekening maken. </w:t>
      </w:r>
      <w:r>
        <w:rPr>
          <w:rStyle w:val="opvolging1"/>
          <w:lang w:val="nl-NL"/>
        </w:rPr>
        <w:t>(opvolging: AGODI staakt de inhoudelijke beoordeling van de bewijslast en stelt dat de school een elektronisch signaal dient te sturen en de eindcontrole bij de belastingen ligt.)</w:t>
      </w:r>
    </w:p>
    <w:p w14:paraId="7F73BE70" w14:textId="77777777" w:rsidR="00AB7D57" w:rsidRDefault="00AB7D57">
      <w:pPr>
        <w:pStyle w:val="entry"/>
        <w:spacing w:before="0" w:beforeAutospacing="0" w:after="140"/>
        <w:divId w:val="1806506670"/>
        <w:rPr>
          <w:lang w:val="nl-NL"/>
        </w:rPr>
      </w:pP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afschuiving door AGODI van 08-09-2026 met terugwerkende kracht vanaf 01-01-2026 elektronisch vastgelegd dat de partner ten laste geen beroepsinkomsten heeft en formeel als min</w:t>
      </w:r>
      <w:r>
        <w:rPr>
          <w:lang w:val="nl-NL"/>
        </w:rPr>
        <w:t>dervalide staat geregistreerd. (opvolging: verwerking van het elektronische signaal in de maandelijkse bedrijfsvoorheffing door AGODI controleren.)</w:t>
      </w:r>
    </w:p>
    <w:p w14:paraId="11CADF4F" w14:textId="77777777" w:rsidR="00AB7D57" w:rsidRDefault="00AB7D57">
      <w:pPr>
        <w:pStyle w:val="marker"/>
        <w:ind w:left="800" w:right="800"/>
        <w:divId w:val="1806506670"/>
        <w:rPr>
          <w:lang w:val="nl-NL"/>
        </w:rPr>
      </w:pPr>
      <w:r>
        <w:br w:type="page"/>
      </w:r>
    </w:p>
    <w:p w14:paraId="286C4BDA" w14:textId="77777777" w:rsidR="00AB7D57" w:rsidRDefault="00AB7D57">
      <w:pPr>
        <w:pStyle w:val="Kop2"/>
        <w:divId w:val="1806506670"/>
        <w:rPr>
          <w:rFonts w:eastAsia="Times New Roman"/>
          <w:lang w:val="nl-NL"/>
        </w:rPr>
      </w:pPr>
      <w:bookmarkStart w:id="17" w:name="_Toc241839396"/>
      <w:r>
        <w:rPr>
          <w:rFonts w:eastAsia="Times New Roman"/>
          <w:lang w:val="nl-NL"/>
        </w:rPr>
        <w:t>Escalatie &amp; Controle</w:t>
      </w:r>
      <w:bookmarkEnd w:id="17"/>
    </w:p>
    <w:p w14:paraId="5DA6B413" w14:textId="77777777" w:rsidR="00AB7D57" w:rsidRDefault="00AB7D57">
      <w:pPr>
        <w:pStyle w:val="Kop3"/>
        <w:divId w:val="1806506670"/>
        <w:rPr>
          <w:rFonts w:eastAsia="Times New Roman"/>
          <w:lang w:val="nl-NL"/>
        </w:rPr>
      </w:pPr>
      <w:bookmarkStart w:id="18" w:name="_Toc241839397"/>
      <w:r>
        <w:rPr>
          <w:rFonts w:eastAsia="Times New Roman"/>
          <w:lang w:val="nl-NL"/>
        </w:rPr>
        <w:t>FOD JUSTITIE</w:t>
      </w:r>
      <w:bookmarkEnd w:id="18"/>
    </w:p>
    <w:p w14:paraId="5F571A7C" w14:textId="77777777" w:rsidR="00AB7D57" w:rsidRDefault="00AB7D57">
      <w:pPr>
        <w:pStyle w:val="netwerk"/>
        <w:spacing w:before="0" w:beforeAutospacing="0" w:after="240"/>
        <w:divId w:val="1806506670"/>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2BA0023B"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34825C96"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Justitie / Openbaar Ministerie</w:t>
      </w:r>
    </w:p>
    <w:p w14:paraId="0826C774"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Arbeidsauditoraat (sociaal parket)</w:t>
      </w:r>
    </w:p>
    <w:p w14:paraId="52BE6244"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Handhaving en toezicht op de naleving van het sociaal en arbeidsrecht; opsporing van structurele inbreuken op de sociale zekerheidswetgeving</w:t>
      </w:r>
    </w:p>
    <w:p w14:paraId="6CCC9C39"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justitiële systemen, geen koppeling met eHealth of KSZ</w:t>
      </w:r>
    </w:p>
    <w:p w14:paraId="00922887"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0229733A"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0B3623AF"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gent.arbeidsauditoraat.burgerlijkezaken@just.fgov.be, Savaanstraat 11/101, 9000 Gent, België</w:t>
      </w:r>
    </w:p>
    <w:p w14:paraId="3703A49C"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21CED06F"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10-09-2026 tot 11-09-2026</w:t>
      </w:r>
    </w:p>
    <w:p w14:paraId="161EF1F1" w14:textId="77777777" w:rsidR="00AB7D57" w:rsidRDefault="00AB7D57">
      <w:pPr>
        <w:pStyle w:val="subtitel"/>
        <w:divId w:val="1806506670"/>
        <w:rPr>
          <w:lang w:val="nl-NL"/>
        </w:rPr>
      </w:pPr>
      <w:r>
        <w:rPr>
          <w:lang w:val="nl-NL"/>
        </w:rPr>
        <w:t>Arbeidsauditoraat Gent</w:t>
      </w:r>
    </w:p>
    <w:p w14:paraId="3C346632" w14:textId="77777777" w:rsidR="00AB7D57" w:rsidRDefault="00AB7D57">
      <w:pPr>
        <w:pStyle w:val="Kop4"/>
        <w:divId w:val="1806506670"/>
        <w:rPr>
          <w:rFonts w:eastAsia="Times New Roman"/>
          <w:lang w:val="nl-NL"/>
        </w:rPr>
      </w:pPr>
      <w:r>
        <w:rPr>
          <w:rFonts w:eastAsia="Times New Roman"/>
          <w:lang w:val="nl-NL"/>
        </w:rPr>
        <w:t>2026</w:t>
      </w:r>
    </w:p>
    <w:p w14:paraId="4141561E" w14:textId="77777777" w:rsidR="00AB7D57" w:rsidRDefault="00AB7D57">
      <w:pPr>
        <w:pStyle w:val="entry"/>
        <w:spacing w:before="0" w:beforeAutospacing="0" w:after="140"/>
        <w:divId w:val="1806506670"/>
        <w:rPr>
          <w:lang w:val="nl-NL"/>
        </w:rPr>
      </w:pP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getuigschrift van de</w:t>
      </w:r>
      <w:r>
        <w:rPr>
          <w:lang w:val="nl-NL"/>
        </w:rPr>
        <w:t xml:space="preserve"> huisarts als feitelijke illustratie. </w:t>
      </w:r>
      <w:r>
        <w:rPr>
          <w:rStyle w:val="opvolging1"/>
          <w:lang w:val="nl-NL"/>
        </w:rPr>
        <w:t>(opvolging: de instantie wordt formeel op de hoogte gesteld van een vermoeden van structurele inbreuken op de sociale zekerheidswetgeving.)</w:t>
      </w:r>
    </w:p>
    <w:p w14:paraId="0291A175" w14:textId="77777777" w:rsidR="00AB7D57" w:rsidRDefault="00AB7D57">
      <w:pPr>
        <w:pStyle w:val="entry"/>
        <w:spacing w:before="0" w:beforeAutospacing="0" w:after="140"/>
        <w:divId w:val="1806506670"/>
        <w:rPr>
          <w:lang w:val="nl-NL"/>
        </w:rPr>
      </w:pP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pvolging1"/>
          <w:lang w:val="nl-NL"/>
        </w:rPr>
        <w:t>(opvolging: het openbaar ministerie in sociale zaken weigert het patroon van institutionele procedurefouten te onderzoeken; de zaak wordt doorgeschoven naar de zwaarste en tr</w:t>
      </w:r>
      <w:r>
        <w:rPr>
          <w:rStyle w:val="opvolging1"/>
          <w:lang w:val="nl-NL"/>
        </w:rPr>
        <w:t>aagste juridische weg.)</w:t>
      </w:r>
    </w:p>
    <w:p w14:paraId="3A11EA3E" w14:textId="77777777" w:rsidR="00AB7D57" w:rsidRDefault="00AB7D57">
      <w:pPr>
        <w:pStyle w:val="marker"/>
        <w:ind w:left="800" w:right="800"/>
        <w:divId w:val="1806506670"/>
        <w:rPr>
          <w:lang w:val="nl-NL"/>
        </w:rPr>
      </w:pPr>
      <w:r>
        <w:br w:type="page"/>
      </w:r>
    </w:p>
    <w:p w14:paraId="17C596A3" w14:textId="77777777" w:rsidR="00AB7D57" w:rsidRDefault="00AB7D57">
      <w:pPr>
        <w:pStyle w:val="Kop3"/>
        <w:divId w:val="1806506670"/>
        <w:rPr>
          <w:rFonts w:eastAsia="Times New Roman"/>
          <w:lang w:val="nl-NL"/>
        </w:rPr>
      </w:pPr>
      <w:bookmarkStart w:id="19" w:name="_Toc241839398"/>
      <w:r>
        <w:rPr>
          <w:rFonts w:eastAsia="Times New Roman"/>
          <w:lang w:val="nl-NL"/>
        </w:rPr>
        <w:t>RIZIV</w:t>
      </w:r>
      <w:bookmarkEnd w:id="19"/>
    </w:p>
    <w:p w14:paraId="1230B94B" w14:textId="77777777" w:rsidR="00AB7D57" w:rsidRDefault="00AB7D57">
      <w:pPr>
        <w:pStyle w:val="netwerk"/>
        <w:spacing w:before="0" w:beforeAutospacing="0" w:after="240"/>
        <w:divId w:val="1806506670"/>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7241300F"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49DDAA08"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Escalatie &amp; Controle</w:t>
      </w:r>
    </w:p>
    <w:p w14:paraId="57D0D50A"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Federale overheidsdienst (beheerder van de ziekteverzekering)</w:t>
      </w:r>
    </w:p>
    <w:p w14:paraId="0189BC33"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1C05A2A8"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RIZIV-systemen, EESSI (SED-berichten)</w:t>
      </w:r>
    </w:p>
    <w:p w14:paraId="1F3DCE5E"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asymmetrisch</w:t>
      </w:r>
    </w:p>
    <w:p w14:paraId="2122A821"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4998D01E"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juraca@riziv-inami.fgov.be, secr-uitk-dirgen@riziv-inami.fgov.be, DIAF@riziv-inami.fgov.be, klacht@riziv.fgov.be, uitkeringen@riziv.fgov.be, complaints@riziv-inami.fgov.be, reglemsidu@riziv-inami.fgov.be, www.riziv.be, 02 739 76 19, Galileelaan 5/01, 1210 Brussel, België</w:t>
      </w:r>
    </w:p>
    <w:p w14:paraId="0674F418"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4FC4E8C7"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25-04-2026 tot heden</w:t>
      </w:r>
    </w:p>
    <w:p w14:paraId="5022ECA3" w14:textId="77777777" w:rsidR="00AB7D57" w:rsidRDefault="00AB7D57">
      <w:pPr>
        <w:pStyle w:val="subtitel"/>
        <w:divId w:val="1806506670"/>
        <w:rPr>
          <w:lang w:val="nl-NL"/>
        </w:rPr>
      </w:pPr>
      <w:r>
        <w:rPr>
          <w:lang w:val="nl-NL"/>
        </w:rPr>
        <w:t>Rijksinstituut voor Ziekte- en Invaliditeitsverzekering</w:t>
      </w:r>
    </w:p>
    <w:p w14:paraId="66DD1AF4" w14:textId="77777777" w:rsidR="00AB7D57" w:rsidRDefault="00AB7D57">
      <w:pPr>
        <w:pStyle w:val="Kop4"/>
        <w:divId w:val="1806506670"/>
        <w:rPr>
          <w:rFonts w:eastAsia="Times New Roman"/>
          <w:lang w:val="nl-NL"/>
        </w:rPr>
      </w:pPr>
      <w:r>
        <w:rPr>
          <w:rFonts w:eastAsia="Times New Roman"/>
          <w:lang w:val="nl-NL"/>
        </w:rPr>
        <w:t>2026</w:t>
      </w:r>
    </w:p>
    <w:p w14:paraId="4B5FF881" w14:textId="77777777" w:rsidR="00AB7D57" w:rsidRDefault="00AB7D57">
      <w:pPr>
        <w:pStyle w:val="entry"/>
        <w:spacing w:before="0" w:beforeAutospacing="0" w:after="140"/>
        <w:divId w:val="1806506670"/>
        <w:rPr>
          <w:lang w:val="nl-NL"/>
        </w:rPr>
      </w:pPr>
      <w:r>
        <w:rPr>
          <w:rStyle w:val="datum1"/>
          <w:lang w:val="nl-NL"/>
        </w:rPr>
        <w:t>25-04-2026</w:t>
      </w:r>
      <w:r>
        <w:rPr>
          <w:lang w:val="nl-NL"/>
        </w:rPr>
        <w:t xml:space="preserve"> – </w:t>
      </w:r>
      <w:r>
        <w:rPr>
          <w:rStyle w:val="titel1"/>
          <w:lang w:val="nl-NL"/>
        </w:rPr>
        <w:t>TECHNISCHE BLOKKADE INGEBREKESTELLING</w:t>
      </w:r>
      <w:r>
        <w:rPr>
          <w:lang w:val="nl-NL"/>
        </w:rPr>
        <w:t xml:space="preserve"> </w:t>
      </w:r>
      <w:r>
        <w:rPr>
          <w:lang w:val="nl-NL"/>
        </w:rPr>
        <w:t xml:space="preserve">– Eerste pogingen om het RIZIV (waaronder de Geneeskundige Raad voor Invaliditeit) per e-mail in gebreke te stellen wegens de obstructie door de CM, stuiten op een digitale muur. Meerdere e-mails naar officiële RIZIV-adressen bouncen met een Access denied serverfout. </w:t>
      </w:r>
      <w:r>
        <w:rPr>
          <w:rStyle w:val="opvolging1"/>
          <w:lang w:val="nl-NL"/>
        </w:rPr>
        <w:t>(opvolging: de federale toezichthouder is voor de burger digitaal onbereikbaar via haar eigen officiële kanalen.)</w:t>
      </w:r>
    </w:p>
    <w:p w14:paraId="3BCD3BFD" w14:textId="77777777" w:rsidR="00AB7D57" w:rsidRDefault="00AB7D57">
      <w:pPr>
        <w:pStyle w:val="entry"/>
        <w:spacing w:before="0" w:beforeAutospacing="0" w:after="140"/>
        <w:divId w:val="1806506670"/>
        <w:rPr>
          <w:lang w:val="nl-NL"/>
        </w:rPr>
      </w:pPr>
      <w:r>
        <w:rPr>
          <w:rStyle w:val="datum1"/>
          <w:lang w:val="nl-NL"/>
        </w:rPr>
        <w:t>27-04-2026</w:t>
      </w:r>
      <w:r>
        <w:rPr>
          <w:lang w:val="nl-NL"/>
        </w:rPr>
        <w:t xml:space="preserve"> – </w:t>
      </w:r>
      <w:r>
        <w:rPr>
          <w:rStyle w:val="titel1"/>
          <w:lang w:val="nl-NL"/>
        </w:rPr>
        <w:t>ONTVANGSTBEVESTIGING KLACHT</w:t>
      </w:r>
      <w:r>
        <w:rPr>
          <w:lang w:val="nl-NL"/>
        </w:rPr>
        <w:t xml:space="preserve"> </w:t>
      </w:r>
      <w:r>
        <w:rPr>
          <w:lang w:val="nl-NL"/>
        </w:rPr>
        <w:t xml:space="preserve">–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p>
    <w:p w14:paraId="4B832B8E" w14:textId="77777777" w:rsidR="00AB7D57" w:rsidRDefault="00AB7D57">
      <w:pPr>
        <w:pStyle w:val="entry"/>
        <w:spacing w:before="0" w:beforeAutospacing="0" w:after="140"/>
        <w:divId w:val="1806506670"/>
        <w:rPr>
          <w:lang w:val="nl-NL"/>
        </w:rPr>
      </w:pP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p>
    <w:p w14:paraId="022ACDD7" w14:textId="77777777" w:rsidR="00AB7D57" w:rsidRDefault="00AB7D57">
      <w:pPr>
        <w:pStyle w:val="entry"/>
        <w:spacing w:before="0" w:beforeAutospacing="0" w:after="140"/>
        <w:divId w:val="1806506670"/>
        <w:rPr>
          <w:lang w:val="nl-NL"/>
        </w:rPr>
      </w:pP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RIZIV bevestig</w:t>
      </w:r>
      <w:r>
        <w:rPr>
          <w:rStyle w:val="opvolging1"/>
          <w:lang w:val="nl-NL"/>
        </w:rPr>
        <w:t>t de juridische split die de CM categoriek heeft ontkend, maar heeft geen directe interventiebevoegdheid; de procedurele cirkel blijft gesloten.)</w:t>
      </w:r>
    </w:p>
    <w:p w14:paraId="3F27701F" w14:textId="77777777" w:rsidR="00AB7D57" w:rsidRDefault="00AB7D57">
      <w:pPr>
        <w:pStyle w:val="entry"/>
        <w:spacing w:before="0" w:beforeAutospacing="0" w:after="140"/>
        <w:divId w:val="1806506670"/>
        <w:rPr>
          <w:lang w:val="nl-NL"/>
        </w:rPr>
      </w:pP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p>
    <w:p w14:paraId="670525E3" w14:textId="77777777" w:rsidR="00AB7D57" w:rsidRDefault="00AB7D57">
      <w:pPr>
        <w:pStyle w:val="entry"/>
        <w:spacing w:before="0" w:beforeAutospacing="0" w:after="140"/>
        <w:divId w:val="1806506670"/>
        <w:rPr>
          <w:lang w:val="nl-NL"/>
        </w:rPr>
      </w:pP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w:t>
      </w:r>
      <w:r>
        <w:rPr>
          <w:lang w:val="nl-NL"/>
        </w:rPr>
        <w:t>rgegeven, waardoor de aanpassing van de verdragspolis uitsluitend berustte op handmatige aanlevering van brondocumenten door de burger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w:t>
      </w:r>
      <w:r>
        <w:rPr>
          <w:lang w:val="nl-NL"/>
        </w:rPr>
        <w:t xml:space="preserve"> als bijlage toegevoegd ter documentatie van de institutionele contradictie. (opvolging: formele beantwoording inzake de toezichthoudende stappen afwachten)</w:t>
      </w:r>
    </w:p>
    <w:p w14:paraId="1FFDB5BD" w14:textId="77777777" w:rsidR="00AB7D57" w:rsidRDefault="00AB7D57">
      <w:pPr>
        <w:pStyle w:val="marker"/>
        <w:ind w:left="800" w:right="800"/>
        <w:divId w:val="1806506670"/>
        <w:rPr>
          <w:lang w:val="nl-NL"/>
        </w:rPr>
      </w:pPr>
      <w:r>
        <w:br w:type="page"/>
      </w:r>
    </w:p>
    <w:p w14:paraId="3AB05209" w14:textId="77777777" w:rsidR="00AB7D57" w:rsidRDefault="00AB7D57">
      <w:pPr>
        <w:pStyle w:val="Kop3"/>
        <w:divId w:val="1806506670"/>
        <w:rPr>
          <w:rFonts w:eastAsia="Times New Roman"/>
          <w:lang w:val="nl-NL"/>
        </w:rPr>
      </w:pPr>
      <w:bookmarkStart w:id="20" w:name="_Toc241839399"/>
      <w:r>
        <w:rPr>
          <w:rFonts w:eastAsia="Times New Roman"/>
          <w:lang w:val="nl-NL"/>
        </w:rPr>
        <w:t>CDZ</w:t>
      </w:r>
      <w:bookmarkEnd w:id="20"/>
    </w:p>
    <w:p w14:paraId="1947EA9B" w14:textId="77777777" w:rsidR="00AB7D57" w:rsidRDefault="00AB7D57">
      <w:pPr>
        <w:pStyle w:val="netwerk"/>
        <w:spacing w:before="0" w:beforeAutospacing="0" w:after="240"/>
        <w:divId w:val="1806506670"/>
        <w:rPr>
          <w:lang w:val="nl-NL"/>
        </w:rPr>
      </w:pPr>
      <w:r>
        <w:rPr>
          <w:lang w:val="nl-NL"/>
        </w:rPr>
        <w:t>Netwerk: CDZ → RIZIV (doorverwijzing voor individuele dossiers). CDZ → ziekenfondsen (toezicht op administratieve rechtmatigheid). Geen directe interventiebevoegdheid in individuele dossiers.</w:t>
      </w:r>
    </w:p>
    <w:p w14:paraId="76FFECC9"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532BC8DD"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Escalatie &amp; Controle</w:t>
      </w:r>
    </w:p>
    <w:p w14:paraId="51C5AB36"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Administratieve toezichthouder op de ziekenfondsen</w:t>
      </w:r>
    </w:p>
    <w:p w14:paraId="27462A29"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Controleert of de ziekenfondsen de nationale wetten en Europese regels correct uitvoeren</w:t>
      </w:r>
    </w:p>
    <w:p w14:paraId="49CC1DD1"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toezichtssystemen, geen directe koppeling met eHealth of KSZ</w:t>
      </w:r>
    </w:p>
    <w:p w14:paraId="36A0BA3C"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asymmetrisch</w:t>
      </w:r>
    </w:p>
    <w:p w14:paraId="4F156B6F"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03C760C9"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info@ocm-cdz.be, jur@ocm-cdz.be, ocm-cdz.be, 02 209 19 00, 02 209 19 10, 02 209 19 37, Sterrenkundelaan 1, 1210 Brussel, België</w:t>
      </w:r>
    </w:p>
    <w:p w14:paraId="12D8C23C"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20A028A7"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10-04-2026 tot heden</w:t>
      </w:r>
    </w:p>
    <w:p w14:paraId="3B4452A1" w14:textId="77777777" w:rsidR="00AB7D57" w:rsidRDefault="00AB7D57">
      <w:pPr>
        <w:pStyle w:val="subtitel"/>
        <w:divId w:val="1806506670"/>
        <w:rPr>
          <w:lang w:val="nl-NL"/>
        </w:rPr>
      </w:pPr>
      <w:r>
        <w:rPr>
          <w:lang w:val="nl-NL"/>
        </w:rPr>
        <w:t>Controledienst voor de Ziekenfondsen</w:t>
      </w:r>
    </w:p>
    <w:p w14:paraId="4722BAA9" w14:textId="77777777" w:rsidR="00AB7D57" w:rsidRDefault="00AB7D57">
      <w:pPr>
        <w:pStyle w:val="Kop4"/>
        <w:divId w:val="1806506670"/>
        <w:rPr>
          <w:rFonts w:eastAsia="Times New Roman"/>
          <w:lang w:val="nl-NL"/>
        </w:rPr>
      </w:pPr>
      <w:r>
        <w:rPr>
          <w:rFonts w:eastAsia="Times New Roman"/>
          <w:lang w:val="nl-NL"/>
        </w:rPr>
        <w:t>2026</w:t>
      </w:r>
    </w:p>
    <w:p w14:paraId="1A5FCCE0" w14:textId="77777777" w:rsidR="00AB7D57" w:rsidRDefault="00AB7D57">
      <w:pPr>
        <w:pStyle w:val="entry"/>
        <w:spacing w:before="0" w:beforeAutospacing="0" w:after="140"/>
        <w:divId w:val="1806506670"/>
        <w:rPr>
          <w:lang w:val="nl-NL"/>
        </w:rPr>
      </w:pP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w:t>
      </w:r>
      <w:r>
        <w:rPr>
          <w:rStyle w:val="opvolging1"/>
          <w:lang w:val="nl-NL"/>
        </w:rPr>
        <w:t>n van de ziekenfondsen.)</w:t>
      </w:r>
    </w:p>
    <w:p w14:paraId="68435AEE" w14:textId="77777777" w:rsidR="00AB7D57" w:rsidRDefault="00AB7D57">
      <w:pPr>
        <w:pStyle w:val="entry"/>
        <w:spacing w:before="0" w:beforeAutospacing="0" w:after="140"/>
        <w:divId w:val="1806506670"/>
        <w:rPr>
          <w:lang w:val="nl-NL"/>
        </w:rPr>
      </w:pP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p>
    <w:p w14:paraId="7B044715" w14:textId="77777777" w:rsidR="00AB7D57" w:rsidRDefault="00AB7D57">
      <w:pPr>
        <w:pStyle w:val="entry"/>
        <w:spacing w:before="0" w:beforeAutospacing="0" w:after="140"/>
        <w:divId w:val="1806506670"/>
        <w:rPr>
          <w:lang w:val="nl-NL"/>
        </w:rPr>
      </w:pPr>
      <w:r>
        <w:rPr>
          <w:rStyle w:val="datum1"/>
          <w:lang w:val="nl-NL"/>
        </w:rPr>
        <w:t>16-04-2026</w:t>
      </w:r>
      <w:r>
        <w:rPr>
          <w:lang w:val="nl-NL"/>
        </w:rPr>
        <w:t xml:space="preserve"> – </w:t>
      </w:r>
      <w:r>
        <w:rPr>
          <w:rStyle w:val="titel1"/>
          <w:lang w:val="nl-NL"/>
        </w:rPr>
        <w:t>FORMELE BETWISTING DOORVERWIJZING</w:t>
      </w:r>
      <w:r>
        <w:rPr>
          <w:lang w:val="nl-NL"/>
        </w:rPr>
        <w:t xml:space="preserve"> </w:t>
      </w:r>
      <w:r>
        <w:rPr>
          <w:lang w:val="nl-NL"/>
        </w:rPr>
        <w:t xml:space="preserve">–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patiënt betwist de jurisdictionele zelfdefinitie van de CDZ.)</w:t>
      </w:r>
    </w:p>
    <w:p w14:paraId="6E27DCAC" w14:textId="77777777" w:rsidR="00AB7D57" w:rsidRDefault="00AB7D57">
      <w:pPr>
        <w:pStyle w:val="entry"/>
        <w:spacing w:before="0" w:beforeAutospacing="0" w:after="140"/>
        <w:divId w:val="1806506670"/>
        <w:rPr>
          <w:lang w:val="nl-NL"/>
        </w:rPr>
      </w:pP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p>
    <w:p w14:paraId="0A49AFFE" w14:textId="77777777" w:rsidR="00AB7D57" w:rsidRDefault="00AB7D57">
      <w:pPr>
        <w:pStyle w:val="entry"/>
        <w:spacing w:before="0" w:beforeAutospacing="0" w:after="140"/>
        <w:divId w:val="1806506670"/>
        <w:rPr>
          <w:lang w:val="nl-NL"/>
        </w:rPr>
      </w:pP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patiënt herinnert de CDZ aan haar wettelijke mandaat, maar de instantie blijft bij haar standpunt.)</w:t>
      </w:r>
    </w:p>
    <w:p w14:paraId="47F16057" w14:textId="77777777" w:rsidR="00AB7D57" w:rsidRDefault="00AB7D57">
      <w:pPr>
        <w:pStyle w:val="entry"/>
        <w:spacing w:before="0" w:beforeAutospacing="0" w:after="140"/>
        <w:divId w:val="1806506670"/>
        <w:rPr>
          <w:lang w:val="nl-NL"/>
        </w:rPr>
      </w:pP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(de juridisch adviseur, ref. 2026/D2/C1742/ROM)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w:t>
      </w:r>
      <w:r>
        <w:rPr>
          <w:lang w:val="nl-NL"/>
        </w:rPr>
        <w:t xml:space="preserve">ijke communicatie. </w:t>
      </w:r>
      <w:r>
        <w:rPr>
          <w:rStyle w:val="opvolging1"/>
          <w:lang w:val="nl-NL"/>
        </w:rPr>
        <w:t>(opvolging: de CDZ bevestigt dat er geen nationaal toezichtsorgaan is dat de administratieve naleving van Europese coördinatieverordeningen door ziekenfondsen kan afdwingen op individueel niveau.)</w:t>
      </w:r>
    </w:p>
    <w:p w14:paraId="0C34E767" w14:textId="77777777" w:rsidR="00AB7D57" w:rsidRDefault="00AB7D57">
      <w:pPr>
        <w:pStyle w:val="marker"/>
        <w:ind w:left="800" w:right="800"/>
        <w:divId w:val="1806506670"/>
        <w:rPr>
          <w:lang w:val="nl-NL"/>
        </w:rPr>
      </w:pPr>
      <w:r>
        <w:br w:type="page"/>
      </w:r>
    </w:p>
    <w:p w14:paraId="1BD25BA2" w14:textId="77777777" w:rsidR="00AB7D57" w:rsidRDefault="00AB7D57">
      <w:pPr>
        <w:pStyle w:val="Kop3"/>
        <w:divId w:val="1806506670"/>
        <w:rPr>
          <w:rFonts w:eastAsia="Times New Roman"/>
          <w:lang w:val="nl-NL"/>
        </w:rPr>
      </w:pPr>
      <w:bookmarkStart w:id="21" w:name="_Toc241839400"/>
      <w:r>
        <w:rPr>
          <w:rFonts w:eastAsia="Times New Roman"/>
          <w:lang w:val="nl-NL"/>
        </w:rPr>
        <w:t>DE FEDERALE OMBUDSMAN</w:t>
      </w:r>
      <w:bookmarkEnd w:id="21"/>
    </w:p>
    <w:p w14:paraId="7012074D" w14:textId="77777777" w:rsidR="00AB7D57" w:rsidRDefault="00AB7D57">
      <w:pPr>
        <w:pStyle w:val="netwerk"/>
        <w:spacing w:before="0" w:beforeAutospacing="0" w:after="240"/>
        <w:divId w:val="1806506670"/>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7EAF10AD"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1D1FB8DB"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Escalatie &amp; Controle</w:t>
      </w:r>
    </w:p>
    <w:p w14:paraId="650374B6"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Parlementaire ombudsdienst (onafhankelijke klachtenbehandelaar)</w:t>
      </w:r>
    </w:p>
    <w:p w14:paraId="50A14B13"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56C9F364"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dossierbeheersysteem, geen directe koppeling met eHealth of KSZ</w:t>
      </w:r>
    </w:p>
    <w:p w14:paraId="1C8B14DA"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1EABBAA7"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3D2448C6"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contact@federaleombudsman.be, Leuvenseweg 48 bus 6, 1000 Brussel, België</w:t>
      </w:r>
    </w:p>
    <w:p w14:paraId="34089EEF"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49C609D8"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10-04-2026 tot heden</w:t>
      </w:r>
    </w:p>
    <w:p w14:paraId="4D748733" w14:textId="77777777" w:rsidR="00AB7D57" w:rsidRDefault="00AB7D57">
      <w:pPr>
        <w:pStyle w:val="Kop4"/>
        <w:divId w:val="1806506670"/>
        <w:rPr>
          <w:rFonts w:eastAsia="Times New Roman"/>
          <w:lang w:val="nl-NL"/>
        </w:rPr>
      </w:pPr>
      <w:r>
        <w:rPr>
          <w:rFonts w:eastAsia="Times New Roman"/>
          <w:lang w:val="nl-NL"/>
        </w:rPr>
        <w:t>2026</w:t>
      </w:r>
    </w:p>
    <w:p w14:paraId="0A73804E" w14:textId="77777777" w:rsidR="00AB7D57" w:rsidRDefault="00AB7D57">
      <w:pPr>
        <w:pStyle w:val="entry"/>
        <w:spacing w:before="0" w:beforeAutospacing="0" w:after="140"/>
        <w:divId w:val="1806506670"/>
        <w:rPr>
          <w:lang w:val="nl-NL"/>
        </w:rPr>
      </w:pP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contact@federaleombudsman.be) wegens de structurele weigering van medische erkenning door DG Personen met een handicap (DG HAN) en de CM op basis van woonplaats. </w:t>
      </w:r>
      <w:r>
        <w:rPr>
          <w:rStyle w:val="opvolging1"/>
          <w:lang w:val="nl-NL"/>
        </w:rPr>
        <w:t>(opvolging: de Ombudsman wordt ingeschakeld als onafhankelijke bemiddelaar.)</w:t>
      </w:r>
    </w:p>
    <w:p w14:paraId="0C0DDC79" w14:textId="77777777" w:rsidR="00AB7D57" w:rsidRDefault="00AB7D57">
      <w:pPr>
        <w:pStyle w:val="entry"/>
        <w:spacing w:before="0" w:beforeAutospacing="0" w:after="140"/>
        <w:divId w:val="1806506670"/>
        <w:rPr>
          <w:lang w:val="nl-NL"/>
        </w:rPr>
      </w:pP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pvolging1"/>
          <w:lang w:val="nl-NL"/>
        </w:rPr>
        <w:t>(opvolging: de Ombudsman start actief het onderzoek en vraagt om bewijsstukken.)</w:t>
      </w:r>
    </w:p>
    <w:p w14:paraId="0ACFC0E9" w14:textId="77777777" w:rsidR="00AB7D57" w:rsidRDefault="00AB7D57">
      <w:pPr>
        <w:pStyle w:val="entry"/>
        <w:spacing w:before="0" w:beforeAutospacing="0" w:after="140"/>
        <w:divId w:val="1806506670"/>
        <w:rPr>
          <w:lang w:val="nl-NL"/>
        </w:rPr>
      </w:pP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pvolging1"/>
          <w:lang w:val="nl-NL"/>
        </w:rPr>
        <w:t>(opvolging: de Ombudsman neemt rechtstreeks contact op met DG HAN om de blokkade te doorbreken.)</w:t>
      </w:r>
    </w:p>
    <w:p w14:paraId="5F2871E6" w14:textId="77777777" w:rsidR="00AB7D57" w:rsidRDefault="00AB7D57">
      <w:pPr>
        <w:pStyle w:val="entry"/>
        <w:spacing w:before="0" w:beforeAutospacing="0" w:after="140"/>
        <w:divId w:val="1806506670"/>
        <w:rPr>
          <w:lang w:val="nl-NL"/>
        </w:rPr>
      </w:pPr>
      <w:r>
        <w:rPr>
          <w:rStyle w:val="datum1"/>
          <w:lang w:val="nl-NL"/>
        </w:rPr>
        <w:t>15-04-2026</w:t>
      </w:r>
      <w:r>
        <w:rPr>
          <w:lang w:val="nl-NL"/>
        </w:rPr>
        <w:t xml:space="preserve"> – </w:t>
      </w:r>
      <w:r>
        <w:rPr>
          <w:rStyle w:val="titel1"/>
          <w:lang w:val="nl-NL"/>
        </w:rPr>
        <w:t>UITBREIDING DOSSIER (PARENTIA)</w:t>
      </w:r>
      <w:r>
        <w:rPr>
          <w:lang w:val="nl-NL"/>
        </w:rPr>
        <w:t xml:space="preserve"> –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pvolging1"/>
          <w:lang w:val="nl-NL"/>
        </w:rPr>
        <w:t>(opvolging: de Ombudsman breidt zijn interventie uit naar aanpalende effecten, zonder daarvoor te worden gevraagd.)</w:t>
      </w:r>
    </w:p>
    <w:p w14:paraId="2DA67ACB" w14:textId="77777777" w:rsidR="00AB7D57" w:rsidRDefault="00AB7D57">
      <w:pPr>
        <w:pStyle w:val="entry"/>
        <w:spacing w:before="0" w:beforeAutospacing="0" w:after="140"/>
        <w:divId w:val="1806506670"/>
        <w:rPr>
          <w:lang w:val="nl-NL"/>
        </w:rPr>
      </w:pPr>
      <w:r>
        <w:rPr>
          <w:rStyle w:val="datum1"/>
          <w:lang w:val="nl-NL"/>
        </w:rPr>
        <w:t>17-04-2026</w:t>
      </w:r>
      <w:r>
        <w:rPr>
          <w:lang w:val="nl-NL"/>
        </w:rPr>
        <w:t xml:space="preserve"> – </w:t>
      </w:r>
      <w:r>
        <w:rPr>
          <w:rStyle w:val="titel1"/>
          <w:lang w:val="nl-NL"/>
        </w:rPr>
        <w:t>TOEZENDING TIJDLIJN EN TECHNISCHE FOUT</w:t>
      </w:r>
      <w:r>
        <w:rPr>
          <w:lang w:val="nl-NL"/>
        </w:rPr>
        <w:t xml:space="preserve"> – De aanvrager stuurt de integrale Tijdlijn-Matrix naar de Ombudsman ter context. De rechtstreekse e-mail naar de attaché bouncet (Hop count exceeded), waarna deze succesvol via het algemene adres wordt afgeleverd. </w:t>
      </w:r>
      <w:r>
        <w:rPr>
          <w:rStyle w:val="opvolging1"/>
          <w:lang w:val="nl-NL"/>
        </w:rPr>
        <w:t>(opvolging: de Tijdlijn-Matrix wordt als contextmateriaal aan het dossier toegevoegd.)</w:t>
      </w:r>
    </w:p>
    <w:p w14:paraId="66C18959" w14:textId="77777777" w:rsidR="00AB7D57" w:rsidRDefault="00AB7D57">
      <w:pPr>
        <w:pStyle w:val="entry"/>
        <w:spacing w:before="0" w:beforeAutospacing="0" w:after="140"/>
        <w:divId w:val="1806506670"/>
        <w:rPr>
          <w:lang w:val="nl-NL"/>
        </w:rPr>
      </w:pP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pvolging1"/>
          <w:lang w:val="nl-NL"/>
        </w:rPr>
        <w:t>(opvolging: de Ombudsman benadrukt zijn neutraliteit, maar de aanv</w:t>
      </w:r>
      <w:r>
        <w:rPr>
          <w:rStyle w:val="opvolging1"/>
          <w:lang w:val="nl-NL"/>
        </w:rPr>
        <w:t>rager confronteert hem met de Europese rechtspraak.)</w:t>
      </w:r>
    </w:p>
    <w:p w14:paraId="29BEFFBD" w14:textId="77777777" w:rsidR="00AB7D57" w:rsidRDefault="00AB7D57">
      <w:pPr>
        <w:pStyle w:val="entry"/>
        <w:spacing w:before="0" w:beforeAutospacing="0" w:after="140"/>
        <w:divId w:val="1806506670"/>
        <w:rPr>
          <w:lang w:val="nl-NL"/>
        </w:rPr>
      </w:pP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pvolging1"/>
          <w:lang w:val="nl-NL"/>
        </w:rPr>
        <w:t>(opvolging: de doorbraak bij DG HAN is procedureel, niet substantieel; de Ombudsman sluit het dossier, maar de CM-blokkade blijft.)</w:t>
      </w:r>
    </w:p>
    <w:p w14:paraId="1F65B86C" w14:textId="77777777" w:rsidR="00AB7D57" w:rsidRDefault="00AB7D57">
      <w:pPr>
        <w:pStyle w:val="entry"/>
        <w:spacing w:before="0" w:beforeAutospacing="0" w:after="140"/>
        <w:divId w:val="1806506670"/>
        <w:rPr>
          <w:lang w:val="nl-NL"/>
        </w:rPr>
      </w:pP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pvolging1"/>
          <w:lang w:val="nl-NL"/>
        </w:rPr>
        <w:t>(opvolging: de bemiddelende instantie beëindigt haar interventie met een doorverwijzing naar de arbeidsrechtbank.)</w:t>
      </w:r>
    </w:p>
    <w:p w14:paraId="1C60DB02" w14:textId="77777777" w:rsidR="00AB7D57" w:rsidRDefault="00AB7D57">
      <w:pPr>
        <w:pStyle w:val="entry"/>
        <w:spacing w:before="0" w:beforeAutospacing="0" w:after="140"/>
        <w:divId w:val="1806506670"/>
        <w:rPr>
          <w:lang w:val="nl-NL"/>
        </w:rPr>
      </w:pP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(opvolging: de Ombudsman wordt gevraagd to</w:t>
      </w:r>
      <w:r>
        <w:rPr>
          <w:rStyle w:val="opvolging1"/>
          <w:lang w:val="nl-NL"/>
        </w:rPr>
        <w:t>ezicht te houden op de toezichthouders.)</w:t>
      </w:r>
    </w:p>
    <w:p w14:paraId="4ABE920D" w14:textId="77777777" w:rsidR="00AB7D57" w:rsidRDefault="00AB7D57">
      <w:pPr>
        <w:pStyle w:val="entry"/>
        <w:spacing w:before="0" w:beforeAutospacing="0" w:after="140"/>
        <w:divId w:val="1806506670"/>
        <w:rPr>
          <w:lang w:val="nl-NL"/>
        </w:rPr>
      </w:pP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pvolging1"/>
          <w:lang w:val="nl-NL"/>
        </w:rPr>
        <w:t>(opvolging: de Ombudsman weigert te han</w:t>
      </w:r>
      <w:r>
        <w:rPr>
          <w:rStyle w:val="opvolging1"/>
          <w:lang w:val="nl-NL"/>
        </w:rPr>
        <w:t>delen zolang de eerstelijns klacht bij de CM nog loopt, en verwijst de burger terug naar de instantie die de blokkade veroorzaakt.)</w:t>
      </w:r>
    </w:p>
    <w:p w14:paraId="0BF5CAA7" w14:textId="77777777" w:rsidR="00AB7D57" w:rsidRDefault="00AB7D57">
      <w:pPr>
        <w:pStyle w:val="entry"/>
        <w:spacing w:before="0" w:beforeAutospacing="0" w:after="140"/>
        <w:divId w:val="1806506670"/>
        <w:rPr>
          <w:lang w:val="nl-NL"/>
        </w:rPr>
      </w:pP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attaché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aantoonbaar onjuist w</w:t>
      </w:r>
      <w:r>
        <w:rPr>
          <w:lang w:val="nl-NL"/>
        </w:rPr>
        <w:t xml:space="preserve">eergeeft en weigert objectieve eHealth-data te raadplegen. </w:t>
      </w:r>
      <w:r>
        <w:rPr>
          <w:rStyle w:val="opvolging1"/>
          <w:lang w:val="nl-NL"/>
        </w:rPr>
        <w:t>(opvolging: de Ombudsman wordt met harde bewijzen geconfronteerd en heropent het onderzoek.)</w:t>
      </w:r>
    </w:p>
    <w:p w14:paraId="6F6C188B" w14:textId="77777777" w:rsidR="00AB7D57" w:rsidRDefault="00AB7D57">
      <w:pPr>
        <w:pStyle w:val="entry"/>
        <w:spacing w:before="0" w:beforeAutospacing="0" w:after="140"/>
        <w:divId w:val="1806506670"/>
        <w:rPr>
          <w:lang w:val="nl-NL"/>
        </w:rPr>
      </w:pP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CM-ombudsman het dossier eenzijdig sloot op basis van valse argumenten (doen alsof documenten ontbreken die reeds fysiek via de post werden afgeleverd), herziet de federale Ombudsman zijn standpunt. De attaché activeert daadwerkelijk zijn toezichthoudende rol en neemt formeel contact op met de CM om gemotiveerde feedback en verantwoording te eisen omtrent de gang van zaken. </w:t>
      </w:r>
      <w:r>
        <w:rPr>
          <w:rStyle w:val="opvolging1"/>
          <w:lang w:val="nl-NL"/>
        </w:rPr>
        <w:t>(opvolging: de Ombudsman grijpt act</w:t>
      </w:r>
      <w:r>
        <w:rPr>
          <w:rStyle w:val="opvolging1"/>
          <w:lang w:val="nl-NL"/>
        </w:rPr>
        <w:t>ief in door de CM rechtstreeks ter verantwoording te roepen.)</w:t>
      </w:r>
    </w:p>
    <w:p w14:paraId="20F68F53" w14:textId="77777777" w:rsidR="00AB7D57" w:rsidRDefault="00AB7D57">
      <w:pPr>
        <w:pStyle w:val="entry"/>
        <w:spacing w:before="0" w:beforeAutospacing="0" w:after="140"/>
        <w:divId w:val="1806506670"/>
        <w:rPr>
          <w:lang w:val="nl-NL"/>
        </w:rPr>
      </w:pP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pvolging1"/>
          <w:lang w:val="nl-NL"/>
        </w:rPr>
        <w:t xml:space="preserve">(opvolging: de Ombudsman sluit het dossier definitief; de burger staat </w:t>
      </w:r>
      <w:r>
        <w:rPr>
          <w:rStyle w:val="opvolging1"/>
          <w:lang w:val="nl-NL"/>
        </w:rPr>
        <w:t>opnieuw alleen.)</w:t>
      </w:r>
    </w:p>
    <w:p w14:paraId="1D6868CC" w14:textId="77777777" w:rsidR="00AB7D57" w:rsidRDefault="00AB7D57">
      <w:pPr>
        <w:pStyle w:val="marker"/>
        <w:ind w:left="800" w:right="800"/>
        <w:divId w:val="1806506670"/>
        <w:rPr>
          <w:lang w:val="nl-NL"/>
        </w:rPr>
      </w:pPr>
      <w:r>
        <w:br w:type="page"/>
      </w:r>
    </w:p>
    <w:p w14:paraId="497C6655" w14:textId="77777777" w:rsidR="00AB7D57" w:rsidRDefault="00AB7D57">
      <w:pPr>
        <w:pStyle w:val="Kop3"/>
        <w:divId w:val="1806506670"/>
        <w:rPr>
          <w:rFonts w:eastAsia="Times New Roman"/>
          <w:lang w:val="nl-NL"/>
        </w:rPr>
      </w:pPr>
      <w:bookmarkStart w:id="22" w:name="_Toc241839401"/>
      <w:r>
        <w:rPr>
          <w:rFonts w:eastAsia="Times New Roman"/>
          <w:lang w:val="nl-NL"/>
        </w:rPr>
        <w:t>DE KAMER</w:t>
      </w:r>
      <w:bookmarkEnd w:id="22"/>
    </w:p>
    <w:p w14:paraId="446E9DF9" w14:textId="77777777" w:rsidR="00AB7D57" w:rsidRDefault="00AB7D57">
      <w:pPr>
        <w:pStyle w:val="netwerk"/>
        <w:spacing w:before="0" w:beforeAutospacing="0" w:after="240"/>
        <w:divId w:val="1806506670"/>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62AF4427"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78D67F2E"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Escalatie &amp; Controle</w:t>
      </w:r>
    </w:p>
    <w:p w14:paraId="57DA00F2"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Parlementaire commissie</w:t>
      </w:r>
    </w:p>
    <w:p w14:paraId="616319DB"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31E3CD83"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parlementaire systemen, geen directe koppeling met eHealth of KSZ</w:t>
      </w:r>
    </w:p>
    <w:p w14:paraId="0B4FE419"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12EE4DD4"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5B2C8113"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commsoc@dekamer.be, socialezaken@dekamer.be</w:t>
      </w:r>
    </w:p>
    <w:p w14:paraId="5560A58B"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77BBB80F"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17-04-2026 tot heden</w:t>
      </w:r>
    </w:p>
    <w:p w14:paraId="77910D3C" w14:textId="77777777" w:rsidR="00AB7D57" w:rsidRDefault="00AB7D57">
      <w:pPr>
        <w:pStyle w:val="subtitel"/>
        <w:divId w:val="1806506670"/>
        <w:rPr>
          <w:lang w:val="nl-NL"/>
        </w:rPr>
      </w:pPr>
      <w:r>
        <w:rPr>
          <w:lang w:val="nl-NL"/>
        </w:rPr>
        <w:t>Commissie Sociale Zaken, Werk en Pensioenen</w:t>
      </w:r>
    </w:p>
    <w:p w14:paraId="12B5A552" w14:textId="77777777" w:rsidR="00AB7D57" w:rsidRDefault="00AB7D57">
      <w:pPr>
        <w:pStyle w:val="Kop4"/>
        <w:divId w:val="1806506670"/>
        <w:rPr>
          <w:rFonts w:eastAsia="Times New Roman"/>
          <w:lang w:val="nl-NL"/>
        </w:rPr>
      </w:pPr>
      <w:r>
        <w:rPr>
          <w:rFonts w:eastAsia="Times New Roman"/>
          <w:lang w:val="nl-NL"/>
        </w:rPr>
        <w:t>2026</w:t>
      </w:r>
    </w:p>
    <w:p w14:paraId="5D93EB44" w14:textId="77777777" w:rsidR="00AB7D57" w:rsidRDefault="00AB7D57">
      <w:pPr>
        <w:pStyle w:val="entry"/>
        <w:spacing w:before="0" w:beforeAutospacing="0" w:after="140"/>
        <w:divId w:val="1806506670"/>
        <w:rPr>
          <w:lang w:val="nl-NL"/>
        </w:rPr>
      </w:pP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negeren van de Europese samentellingsregels succesvol verzonden naar het functionele adres commsoc@dekamer.be ter controle op de uitvoeringsinstellingen. </w:t>
      </w:r>
      <w:r>
        <w:rPr>
          <w:rStyle w:val="opvolging1"/>
          <w:lang w:val="nl-NL"/>
        </w:rPr>
        <w:t>(opvolging: de commissie is formeel op de hoogte gesteld van een gedocumenteerd systeemfalen; er volgt geen inhoudelijke reactie en de controlefunctie wordt niet geactivee</w:t>
      </w:r>
      <w:r>
        <w:rPr>
          <w:rStyle w:val="opvolging1"/>
          <w:lang w:val="nl-NL"/>
        </w:rPr>
        <w:t>rd.)</w:t>
      </w:r>
    </w:p>
    <w:p w14:paraId="2E0E14CC" w14:textId="77777777" w:rsidR="00AB7D57" w:rsidRDefault="00AB7D57">
      <w:pPr>
        <w:pStyle w:val="marker"/>
        <w:ind w:left="800" w:right="800"/>
        <w:divId w:val="1806506670"/>
        <w:rPr>
          <w:lang w:val="nl-NL"/>
        </w:rPr>
      </w:pPr>
      <w:r>
        <w:br w:type="page"/>
      </w:r>
    </w:p>
    <w:p w14:paraId="639E48A3" w14:textId="77777777" w:rsidR="00AB7D57" w:rsidRDefault="00AB7D57">
      <w:pPr>
        <w:pStyle w:val="Kop3"/>
        <w:divId w:val="1806506670"/>
        <w:rPr>
          <w:rFonts w:eastAsia="Times New Roman"/>
          <w:lang w:val="nl-NL"/>
        </w:rPr>
      </w:pPr>
      <w:bookmarkStart w:id="23" w:name="_Toc241839402"/>
      <w:r>
        <w:rPr>
          <w:rFonts w:eastAsia="Times New Roman"/>
          <w:lang w:val="nl-NL"/>
        </w:rPr>
        <w:t>DE KAMER (COMMISSIE VOOR DE VERZOEKSCHRIFTEN)</w:t>
      </w:r>
      <w:bookmarkEnd w:id="23"/>
    </w:p>
    <w:p w14:paraId="4A557AD1" w14:textId="77777777" w:rsidR="00AB7D57" w:rsidRDefault="00AB7D57">
      <w:pPr>
        <w:pStyle w:val="netwerk"/>
        <w:spacing w:before="0" w:beforeAutospacing="0" w:after="240"/>
        <w:divId w:val="1806506670"/>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4C558974"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088705B4"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Escalatie &amp; Controle</w:t>
      </w:r>
    </w:p>
    <w:p w14:paraId="3EF286B5"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Parlementaire commissie</w:t>
      </w:r>
    </w:p>
    <w:p w14:paraId="7926B00F"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5C3D1546"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parlementaire systemen, geen directe koppeling met eHealth of KSZ</w:t>
      </w:r>
    </w:p>
    <w:p w14:paraId="2E6618F0"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1DD7885B"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w:t>
      </w:r>
      <w:r>
        <w:rPr>
          <w:lang w:val="nl-NL"/>
        </w:rPr>
        <w:t>de commissie ontvangt het dossier en verklaart het ontvankelijk, maar er volgt geen inhoudelijke reactie of activatie van de controlefunctie</w:t>
      </w:r>
    </w:p>
    <w:p w14:paraId="7096C460"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verzoekschriften@dekamer.be, Petitions-Verzoekschriften@lachambre.be</w:t>
      </w:r>
    </w:p>
    <w:p w14:paraId="62F8955A"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75868EE9"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17-04-2026 tot 16-07-2026</w:t>
      </w:r>
    </w:p>
    <w:p w14:paraId="46256C17" w14:textId="77777777" w:rsidR="00AB7D57" w:rsidRDefault="00AB7D57">
      <w:pPr>
        <w:pStyle w:val="subtitel"/>
        <w:divId w:val="1806506670"/>
        <w:rPr>
          <w:lang w:val="nl-NL"/>
        </w:rPr>
      </w:pPr>
      <w:r>
        <w:rPr>
          <w:lang w:val="nl-NL"/>
        </w:rPr>
        <w:t>Commissie voor de Verzoekschriften</w:t>
      </w:r>
    </w:p>
    <w:p w14:paraId="24B09A7B" w14:textId="77777777" w:rsidR="00AB7D57" w:rsidRDefault="00AB7D57">
      <w:pPr>
        <w:pStyle w:val="Kop4"/>
        <w:divId w:val="1806506670"/>
        <w:rPr>
          <w:rFonts w:eastAsia="Times New Roman"/>
          <w:lang w:val="nl-NL"/>
        </w:rPr>
      </w:pPr>
      <w:r>
        <w:rPr>
          <w:rFonts w:eastAsia="Times New Roman"/>
          <w:lang w:val="nl-NL"/>
        </w:rPr>
        <w:t>2026</w:t>
      </w:r>
    </w:p>
    <w:p w14:paraId="26231848" w14:textId="77777777" w:rsidR="00AB7D57" w:rsidRDefault="00AB7D57">
      <w:pPr>
        <w:pStyle w:val="entry"/>
        <w:spacing w:before="0" w:beforeAutospacing="0" w:after="140"/>
        <w:divId w:val="1806506670"/>
        <w:rPr>
          <w:lang w:val="nl-NL"/>
        </w:rPr>
      </w:pP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geëist dat de CM (Christelijke Mutualiteit, een Belgische organisatie die ziektekosten en uitkeringen regelt) en de FOD (Federale Overheidsdienst, een Belgisch ministerie) ter verantwoording worden geroepen voor de ontstane financiële situatie van het g</w:t>
      </w:r>
      <w:r>
        <w:rPr>
          <w:lang w:val="nl-NL"/>
        </w:rPr>
        <w:t xml:space="preserve">ezin over de landsgrenzen heen. </w:t>
      </w:r>
      <w:r>
        <w:rPr>
          <w:rStyle w:val="opvolging1"/>
          <w:lang w:val="nl-NL"/>
        </w:rPr>
        <w:t>(opvolging: de activatie van het parlementaire toezichtspoor is technisch gerealiseerd.)</w:t>
      </w:r>
    </w:p>
    <w:p w14:paraId="2B675374" w14:textId="77777777" w:rsidR="00AB7D57" w:rsidRDefault="00AB7D57">
      <w:pPr>
        <w:pStyle w:val="entry"/>
        <w:spacing w:before="0" w:beforeAutospacing="0" w:after="140"/>
        <w:divId w:val="1806506670"/>
        <w:rPr>
          <w:lang w:val="nl-NL"/>
        </w:rPr>
      </w:pP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pvolging1"/>
          <w:lang w:val="nl-NL"/>
        </w:rPr>
        <w:t>(opvolging: de Kamervoorzitter weigert directe interventie, maar de procedurele verplichting tot ontvangst en behandeling van een verzoekschrift blijft.)</w:t>
      </w:r>
    </w:p>
    <w:p w14:paraId="35F9660D" w14:textId="77777777" w:rsidR="00AB7D57" w:rsidRDefault="00AB7D57">
      <w:pPr>
        <w:pStyle w:val="entry"/>
        <w:spacing w:before="0" w:beforeAutospacing="0" w:after="140"/>
        <w:divId w:val="1806506670"/>
        <w:rPr>
          <w:lang w:val="nl-NL"/>
        </w:rPr>
      </w:pPr>
      <w:r>
        <w:rPr>
          <w:rStyle w:val="datum1"/>
          <w:lang w:val="nl-NL"/>
        </w:rPr>
        <w:t>21-05-2026</w:t>
      </w:r>
      <w:r>
        <w:rPr>
          <w:lang w:val="nl-NL"/>
        </w:rPr>
        <w:t xml:space="preserve"> – </w:t>
      </w:r>
      <w:r>
        <w:rPr>
          <w:rStyle w:val="titel1"/>
          <w:lang w:val="nl-NL"/>
        </w:rPr>
        <w:t>TRANSMISSIE SYSTEEM-AUDIT EN ONTVANGSTBEVESTIGING</w:t>
      </w:r>
      <w:r>
        <w:rPr>
          <w:lang w:val="nl-NL"/>
        </w:rPr>
        <w:t xml:space="preserve"> – Formele kennisgeving en overdracht van de kwantitatieve audit-data onder Verzoekschrift nr. 56-2026 via e-mail naar de Commissie voor de Verzoekschriften van de Belgische Kamer. Dit ter confrontatie met de interne asymmetrie en gelaagde weeffouten. </w:t>
      </w:r>
      <w:r>
        <w:rPr>
          <w:rStyle w:val="opvolging1"/>
          <w:lang w:val="nl-NL"/>
        </w:rPr>
        <w:t>(opvolging: de commissie ontvangt de audit en bevestigt de ontvangst.)</w:t>
      </w:r>
    </w:p>
    <w:p w14:paraId="3BCCE38E" w14:textId="77777777" w:rsidR="00AB7D57" w:rsidRDefault="00AB7D57">
      <w:pPr>
        <w:pStyle w:val="entry"/>
        <w:spacing w:before="0" w:beforeAutospacing="0" w:after="140"/>
        <w:divId w:val="1806506670"/>
        <w:rPr>
          <w:lang w:val="nl-NL"/>
        </w:rPr>
      </w:pP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de mail met bijlagen van 21-05-2026 betreffende administratieve moeilijkheden voor grensarbeiders met medische zorgen. Het verzoekschrift is ontvankelijk verklaard onder nummer 56_2025-2026/101 (intern kenmerk C/P-V/EN/nv/569-2026) en zal worden voorgelegd. </w:t>
      </w:r>
      <w:r>
        <w:rPr>
          <w:rStyle w:val="opvolging1"/>
          <w:lang w:val="nl-NL"/>
        </w:rPr>
        <w:t>(opvolging: het verzoekschrift is formeel ontvankelijk en wordt in de parlementaire queue geplaatst.)</w:t>
      </w:r>
    </w:p>
    <w:p w14:paraId="3E428877" w14:textId="77777777" w:rsidR="00AB7D57" w:rsidRDefault="00AB7D57">
      <w:pPr>
        <w:pStyle w:val="entry"/>
        <w:spacing w:before="0" w:beforeAutospacing="0" w:after="140"/>
        <w:divId w:val="1806506670"/>
        <w:rPr>
          <w:lang w:val="nl-NL"/>
        </w:rPr>
      </w:pP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pvolging1"/>
          <w:lang w:val="nl-NL"/>
        </w:rPr>
        <w:t xml:space="preserve">(opvolging: de petitie is doorgestuurd naar het politieke niveau; verdere </w:t>
      </w:r>
      <w:r>
        <w:rPr>
          <w:rStyle w:val="opvolging1"/>
          <w:lang w:val="nl-NL"/>
        </w:rPr>
        <w:t>actie hangt af van de politieke bereidheid.)</w:t>
      </w:r>
    </w:p>
    <w:p w14:paraId="197A1AD2" w14:textId="77777777" w:rsidR="00AB7D57" w:rsidRDefault="00AB7D57">
      <w:pPr>
        <w:pStyle w:val="entry"/>
        <w:spacing w:before="0" w:beforeAutospacing="0" w:after="140"/>
        <w:divId w:val="1806506670"/>
        <w:rPr>
          <w:lang w:val="nl-NL"/>
        </w:rPr>
      </w:pPr>
      <w:r>
        <w:rPr>
          <w:rStyle w:val="datum1"/>
          <w:lang w:val="nl-NL"/>
        </w:rPr>
        <w:t>16-07-2026</w:t>
      </w:r>
      <w:r>
        <w:rPr>
          <w:lang w:val="nl-NL"/>
        </w:rPr>
        <w:t xml:space="preserve"> – </w:t>
      </w:r>
      <w:r>
        <w:rPr>
          <w:rStyle w:val="titel1"/>
          <w:lang w:val="nl-NL"/>
        </w:rPr>
        <w:t>E-MAIL AAN MINISTER VAN SOCIALE ZAKEN</w:t>
      </w:r>
      <w:r>
        <w:rPr>
          <w:lang w:val="nl-NL"/>
        </w:rPr>
        <w:t xml:space="preserve"> – Formele verzending van de uitgebreide systeem-audit per e-mail naar de minister van Sociale Zaken en de parlementaire Commissie voor de Verzoekschriften, ter aanklacht van de administratieve situatie en de institutionele koppelverkoop van grensarbeiders. </w:t>
      </w:r>
      <w:r>
        <w:rPr>
          <w:rStyle w:val="opvolging1"/>
          <w:lang w:val="nl-NL"/>
        </w:rPr>
        <w:t>(opvolging: de minister wordt rechtstreeks geïnformeerd; een reactie is nog niet ontvangen.)</w:t>
      </w:r>
    </w:p>
    <w:p w14:paraId="6496DB5D" w14:textId="77777777" w:rsidR="00AB7D57" w:rsidRDefault="00AB7D57">
      <w:pPr>
        <w:pStyle w:val="marker"/>
        <w:ind w:left="800" w:right="800"/>
        <w:divId w:val="1806506670"/>
        <w:rPr>
          <w:lang w:val="nl-NL"/>
        </w:rPr>
      </w:pPr>
      <w:r>
        <w:br w:type="page"/>
      </w:r>
    </w:p>
    <w:p w14:paraId="13E7A28B" w14:textId="77777777" w:rsidR="00AB7D57" w:rsidRDefault="00AB7D57">
      <w:pPr>
        <w:pStyle w:val="Kop3"/>
        <w:divId w:val="1806506670"/>
        <w:rPr>
          <w:rFonts w:eastAsia="Times New Roman"/>
          <w:lang w:val="nl-NL"/>
        </w:rPr>
      </w:pPr>
      <w:bookmarkStart w:id="24" w:name="_Toc241839403"/>
      <w:r>
        <w:rPr>
          <w:rFonts w:eastAsia="Times New Roman"/>
          <w:lang w:val="nl-NL"/>
        </w:rPr>
        <w:t>UNIA</w:t>
      </w:r>
      <w:bookmarkEnd w:id="24"/>
    </w:p>
    <w:p w14:paraId="3853692A" w14:textId="77777777" w:rsidR="00AB7D57" w:rsidRDefault="00AB7D57">
      <w:pPr>
        <w:pStyle w:val="netwerk"/>
        <w:spacing w:before="0" w:beforeAutospacing="0" w:after="240"/>
        <w:divId w:val="1806506670"/>
        <w:rPr>
          <w:lang w:val="nl-NL"/>
        </w:rPr>
      </w:pPr>
      <w:r>
        <w:rPr>
          <w:lang w:val="nl-NL"/>
        </w:rPr>
        <w:t>Netwerk: burger → UNIA (meldingsformulier). Geen directe datalink met CM, RIZIV, FOD SZ, FOD Financiën, UWV of CZ.</w:t>
      </w:r>
    </w:p>
    <w:p w14:paraId="72F652B6"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6ED003E1"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Escalatie &amp; Controle</w:t>
      </w:r>
    </w:p>
    <w:p w14:paraId="3D31C101"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Onafhankelijke openbare instelling (Interfederaal Gelijkekansencentrum)</w:t>
      </w:r>
    </w:p>
    <w:p w14:paraId="38C61D5A"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2360E54E"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dossierbeheersysteem, geen koppeling met eHealth of KSZ</w:t>
      </w:r>
    </w:p>
    <w:p w14:paraId="5749B27B"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41510E06"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w:t>
      </w:r>
      <w:r>
        <w:rPr>
          <w:lang w:val="nl-NL"/>
        </w:rPr>
        <w:t>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5D93C0E3"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info@unia.be, dossier@unia.be, Victor Hortaplein 40 bus 40, 1060 Brussel, België</w:t>
      </w:r>
    </w:p>
    <w:p w14:paraId="085BB3F6"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4113A2A2"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17-04-2026 tot 12-05-2026</w:t>
      </w:r>
    </w:p>
    <w:p w14:paraId="2952F885" w14:textId="77777777" w:rsidR="00AB7D57" w:rsidRDefault="00AB7D57">
      <w:pPr>
        <w:pStyle w:val="subtitel"/>
        <w:divId w:val="1806506670"/>
        <w:rPr>
          <w:lang w:val="nl-NL"/>
        </w:rPr>
      </w:pPr>
      <w:r>
        <w:rPr>
          <w:lang w:val="nl-NL"/>
        </w:rPr>
        <w:t>Interfederaal Gelijkekansencentrum</w:t>
      </w:r>
    </w:p>
    <w:p w14:paraId="6F14CDB8" w14:textId="77777777" w:rsidR="00AB7D57" w:rsidRDefault="00AB7D57">
      <w:pPr>
        <w:pStyle w:val="Kop4"/>
        <w:divId w:val="1806506670"/>
        <w:rPr>
          <w:rFonts w:eastAsia="Times New Roman"/>
          <w:lang w:val="nl-NL"/>
        </w:rPr>
      </w:pPr>
      <w:r>
        <w:rPr>
          <w:rFonts w:eastAsia="Times New Roman"/>
          <w:lang w:val="nl-NL"/>
        </w:rPr>
        <w:t>2026</w:t>
      </w:r>
    </w:p>
    <w:p w14:paraId="0C251005" w14:textId="77777777" w:rsidR="00AB7D57" w:rsidRDefault="00AB7D57">
      <w:pPr>
        <w:pStyle w:val="entry"/>
        <w:spacing w:before="0" w:beforeAutospacing="0" w:after="140"/>
        <w:divId w:val="1806506670"/>
        <w:rPr>
          <w:lang w:val="nl-NL"/>
        </w:rPr>
      </w:pPr>
      <w:r>
        <w:rPr>
          <w:rStyle w:val="datum1"/>
          <w:lang w:val="nl-NL"/>
        </w:rPr>
        <w:t>17-04-2026</w:t>
      </w:r>
      <w:r>
        <w:rPr>
          <w:lang w:val="nl-NL"/>
        </w:rPr>
        <w:t xml:space="preserve"> – </w:t>
      </w:r>
      <w:r>
        <w:rPr>
          <w:rStyle w:val="titel1"/>
          <w:lang w:val="nl-NL"/>
        </w:rPr>
        <w:t>INDIENING FORMELE MELDING DISCRIMINATIE</w:t>
      </w:r>
      <w:r>
        <w:rPr>
          <w:lang w:val="nl-NL"/>
        </w:rPr>
        <w:t xml:space="preserve"> </w:t>
      </w:r>
      <w:r>
        <w:rPr>
          <w:lang w:val="nl-NL"/>
        </w:rPr>
        <w:t xml:space="preserve">– Verzending van de klacht en de Tijdlijn-Matrix naar UNIA en het College voor de Rechten van de Mens. Het betreft een verzoek om de structurele uitsluiting en financiële situatie van een grensarbeider met een medische beperking te onderzoeken. </w:t>
      </w:r>
      <w:r>
        <w:rPr>
          <w:rStyle w:val="opvolging1"/>
          <w:lang w:val="nl-NL"/>
        </w:rPr>
        <w:t>(opvolging: UNIA wordt formeel op de hoogte gesteld van een mogelijke structurele uitsluiting op basis van woonplaats.)</w:t>
      </w:r>
    </w:p>
    <w:p w14:paraId="04E4532E" w14:textId="77777777" w:rsidR="00AB7D57" w:rsidRDefault="00AB7D57">
      <w:pPr>
        <w:pStyle w:val="entry"/>
        <w:spacing w:before="0" w:beforeAutospacing="0" w:after="140"/>
        <w:divId w:val="1806506670"/>
        <w:rPr>
          <w:lang w:val="nl-NL"/>
        </w:rPr>
      </w:pP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pvolging1"/>
          <w:lang w:val="nl-NL"/>
        </w:rPr>
        <w:t>(opvolging: de initiële reactie is procedureel; het inhoudelijke dossier wordt nog niet behandeld.)</w:t>
      </w:r>
    </w:p>
    <w:p w14:paraId="4657CA80" w14:textId="77777777" w:rsidR="00AB7D57" w:rsidRDefault="00AB7D57">
      <w:pPr>
        <w:pStyle w:val="entry"/>
        <w:spacing w:before="0" w:beforeAutospacing="0" w:after="140"/>
        <w:divId w:val="1806506670"/>
        <w:rPr>
          <w:lang w:val="nl-NL"/>
        </w:rPr>
      </w:pP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de melding is formeel geregistreerd; de inhoudelijke beoordeling volgt.)</w:t>
      </w:r>
    </w:p>
    <w:p w14:paraId="31007295" w14:textId="77777777" w:rsidR="00AB7D57" w:rsidRDefault="00AB7D57">
      <w:pPr>
        <w:pStyle w:val="entry"/>
        <w:spacing w:before="0" w:beforeAutospacing="0" w:after="140"/>
        <w:divId w:val="1806506670"/>
        <w:rPr>
          <w:lang w:val="nl-NL"/>
        </w:rPr>
      </w:pP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pvolging1"/>
          <w:lang w:val="nl-NL"/>
        </w:rPr>
        <w:t>(opvolging: de structurele uitsluiting van grensarbeiders valt buiten het mandaat van UNIA; de enige resterende weg is het Grondwettelijk Hof, dat enkel toegankelijk is via een rec</w:t>
      </w:r>
      <w:r>
        <w:rPr>
          <w:rStyle w:val="opvolging1"/>
          <w:lang w:val="nl-NL"/>
        </w:rPr>
        <w:t>htszaak of een beroep tot vernietiging.)</w:t>
      </w:r>
    </w:p>
    <w:p w14:paraId="2E972FA0" w14:textId="77777777" w:rsidR="00AB7D57" w:rsidRDefault="00AB7D57">
      <w:pPr>
        <w:pStyle w:val="marker"/>
        <w:ind w:left="800" w:right="800"/>
        <w:divId w:val="1806506670"/>
        <w:rPr>
          <w:lang w:val="nl-NL"/>
        </w:rPr>
      </w:pPr>
      <w:r>
        <w:br w:type="page"/>
      </w:r>
    </w:p>
    <w:p w14:paraId="09D4C629" w14:textId="77777777" w:rsidR="00AB7D57" w:rsidRDefault="00AB7D57">
      <w:pPr>
        <w:pStyle w:val="Kop3"/>
        <w:divId w:val="1806506670"/>
        <w:rPr>
          <w:rFonts w:eastAsia="Times New Roman"/>
          <w:lang w:val="nl-NL"/>
        </w:rPr>
      </w:pPr>
      <w:bookmarkStart w:id="25" w:name="_Toc241839404"/>
      <w:r>
        <w:rPr>
          <w:rFonts w:eastAsia="Times New Roman"/>
          <w:lang w:val="nl-NL"/>
        </w:rPr>
        <w:t>KONINKLIJK PALEIS VAN BELGIË</w:t>
      </w:r>
      <w:bookmarkEnd w:id="25"/>
    </w:p>
    <w:p w14:paraId="42C2BDAE" w14:textId="77777777" w:rsidR="00AB7D57" w:rsidRDefault="00AB7D57">
      <w:pPr>
        <w:pStyle w:val="netwerk"/>
        <w:spacing w:before="0" w:beforeAutospacing="0" w:after="240"/>
        <w:divId w:val="1806506670"/>
        <w:rPr>
          <w:lang w:val="nl-NL"/>
        </w:rPr>
      </w:pPr>
      <w:r>
        <w:rPr>
          <w:lang w:val="nl-NL"/>
        </w:rPr>
        <w:t>Netwerk: burger → Koninklijk Paleis (verzoekschrift). Paleis → bevoegde minister. Geen directe datalink met CM, RIZIV, FOD SZ, FOD Financiën, UWV of CZ.</w:t>
      </w:r>
    </w:p>
    <w:p w14:paraId="43F38B2F"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712F7525"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Escalatie &amp; Controle</w:t>
      </w:r>
    </w:p>
    <w:p w14:paraId="44ADFBEF"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Staatshoofd (constitutionele monarchie)</w:t>
      </w:r>
    </w:p>
    <w:p w14:paraId="61A6E474"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5A970DCE"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paleissystemen, geen koppeling met eHealth of KSZ</w:t>
      </w:r>
    </w:p>
    <w:p w14:paraId="6FF9859A"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5287691E"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 waarmee het traject stopt. De mailserver van het Paleis is technisch onbereikbaar via het officiële e-mailadres</w:t>
      </w:r>
    </w:p>
    <w:p w14:paraId="2FD88DA0"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requetes@palace.be, verzoekschriften@palace.be, Rue de Brederode 16, 1000 Bruxelles, België</w:t>
      </w:r>
    </w:p>
    <w:p w14:paraId="21BDF1EB"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0EF68018"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13-05-2026 tot 02-06-2026</w:t>
      </w:r>
    </w:p>
    <w:p w14:paraId="219CC348" w14:textId="77777777" w:rsidR="00AB7D57" w:rsidRDefault="00AB7D57">
      <w:pPr>
        <w:pStyle w:val="Kop4"/>
        <w:divId w:val="1806506670"/>
        <w:rPr>
          <w:rFonts w:eastAsia="Times New Roman"/>
          <w:lang w:val="nl-NL"/>
        </w:rPr>
      </w:pPr>
      <w:r>
        <w:rPr>
          <w:rFonts w:eastAsia="Times New Roman"/>
          <w:lang w:val="nl-NL"/>
        </w:rPr>
        <w:t>2026</w:t>
      </w:r>
    </w:p>
    <w:p w14:paraId="15FC5B3B" w14:textId="77777777" w:rsidR="00AB7D57" w:rsidRDefault="00AB7D57">
      <w:pPr>
        <w:pStyle w:val="entry"/>
        <w:spacing w:before="0" w:beforeAutospacing="0" w:after="140"/>
        <w:divId w:val="1806506670"/>
        <w:rPr>
          <w:lang w:val="nl-NL"/>
        </w:rPr>
      </w:pPr>
      <w:r>
        <w:rPr>
          <w:rStyle w:val="datum1"/>
          <w:lang w:val="nl-NL"/>
        </w:rPr>
        <w:t>13-05-2026</w:t>
      </w:r>
      <w:r>
        <w:rPr>
          <w:lang w:val="nl-NL"/>
        </w:rPr>
        <w:t xml:space="preserve"> – </w:t>
      </w:r>
      <w:r>
        <w:rPr>
          <w:rStyle w:val="titel1"/>
          <w:lang w:val="nl-NL"/>
        </w:rPr>
        <w:t>VERZENDING OFFICIËLE REQUÊTE (FR) EN DIGITALE POGING</w:t>
      </w:r>
      <w:r>
        <w:rPr>
          <w:lang w:val="nl-NL"/>
        </w:rPr>
        <w:t xml:space="preserve"> – Verzending van een formele Requête in het Frans per aangetekende post naar het Koninklijk Paleis te Brussel, met als bijlage de volledige Tijdlijn-Matrix. Parallel wordt een digitale versie verzonden via verzoekschriften@palace.be. Het e-mailsysteem van het Paleis reageert echter onmiddellijk met een DNS-fout (SERVFAIL): de mailserver van palace.be heeft geen functionerende MX-records, waardoor de bezorging technisch onmogelijk is. Gmail blijft 72 uu</w:t>
      </w:r>
      <w:r>
        <w:rPr>
          <w:lang w:val="nl-NL"/>
        </w:rPr>
        <w:t xml:space="preserve">r automatisch herbeproeven. </w:t>
      </w:r>
      <w:r>
        <w:rPr>
          <w:rStyle w:val="opvolging1"/>
          <w:lang w:val="nl-NL"/>
        </w:rPr>
        <w:t>(opvolging: het officiële digitale kanaal van het Paleis is technisch onbereikbaar; enkel de fysieke brief bereikt het Paleis.)</w:t>
      </w:r>
    </w:p>
    <w:p w14:paraId="0D449125" w14:textId="77777777" w:rsidR="00AB7D57" w:rsidRDefault="00AB7D57">
      <w:pPr>
        <w:pStyle w:val="entry"/>
        <w:spacing w:before="0" w:beforeAutospacing="0" w:after="140"/>
        <w:divId w:val="1806506670"/>
        <w:rPr>
          <w:lang w:val="nl-NL"/>
        </w:rPr>
      </w:pPr>
      <w:r>
        <w:rPr>
          <w:rStyle w:val="datum1"/>
          <w:lang w:val="nl-NL"/>
        </w:rPr>
        <w:t>14-05-2026</w:t>
      </w:r>
      <w:r>
        <w:rPr>
          <w:lang w:val="nl-NL"/>
        </w:rPr>
        <w:t xml:space="preserve"> – </w:t>
      </w:r>
      <w:r>
        <w:rPr>
          <w:rStyle w:val="titel1"/>
          <w:lang w:val="nl-NL"/>
        </w:rPr>
        <w:t>INDIENING VIA WEBFORMULIER (TEKST)</w:t>
      </w:r>
      <w:r>
        <w:rPr>
          <w:lang w:val="nl-NL"/>
        </w:rPr>
        <w:t xml:space="preserve"> – Indiening van de briefinhoud in het Nederlands via het officiële webformulier van de monarchie. Een bijlage kon niet worden meegestuurd wegens een technische fout aan de kant van de Palace-servers. Aangezien de aangetekende fysieke brief met het volledige dossier door de post bevestigd is aangekomen, vormt dit geen inhoudelijk verlies. </w:t>
      </w:r>
      <w:r>
        <w:rPr>
          <w:rStyle w:val="opvolging1"/>
          <w:lang w:val="nl-NL"/>
        </w:rPr>
        <w:t>(opvolging: het webformulier werkt, maar zonder bijlage; de fysieke brief bevat het volledige dossier.)</w:t>
      </w:r>
    </w:p>
    <w:p w14:paraId="1A810073" w14:textId="77777777" w:rsidR="00AB7D57" w:rsidRDefault="00AB7D57">
      <w:pPr>
        <w:pStyle w:val="entry"/>
        <w:spacing w:before="0" w:beforeAutospacing="0" w:after="140"/>
        <w:divId w:val="1806506670"/>
        <w:rPr>
          <w:lang w:val="nl-NL"/>
        </w:rPr>
      </w:pPr>
      <w:r>
        <w:rPr>
          <w:rStyle w:val="datum1"/>
          <w:lang w:val="nl-NL"/>
        </w:rPr>
        <w:t>16-05-2026</w:t>
      </w:r>
      <w:r>
        <w:rPr>
          <w:lang w:val="nl-NL"/>
        </w:rPr>
        <w:t xml:space="preserve"> – </w:t>
      </w:r>
      <w:r>
        <w:rPr>
          <w:rStyle w:val="titel1"/>
          <w:lang w:val="nl-NL"/>
        </w:rPr>
        <w:t>DEFINITIEVE BEZORGINGSFOUT E-MAIL</w:t>
      </w:r>
      <w:r>
        <w:rPr>
          <w:lang w:val="nl-NL"/>
        </w:rPr>
        <w:t xml:space="preserve"> – Na herhaalde pogingen bevestigt Gmail definitief dat de e-mail aan verzoekschriften@palace.be niet bezorgd kan worden. De DNS-fout blijft persistent: het officiële verzoekschriftenadres van het Belgisch Koningshuis is technisch niet bereikbaar per e-mail. </w:t>
      </w:r>
      <w:r>
        <w:rPr>
          <w:rStyle w:val="opvolging1"/>
          <w:lang w:val="nl-NL"/>
        </w:rPr>
        <w:t>(opvolging: de meest formele digitale ingang tot de monarchie is technisch dood.)</w:t>
      </w:r>
    </w:p>
    <w:p w14:paraId="61FB049B" w14:textId="77777777" w:rsidR="00AB7D57" w:rsidRDefault="00AB7D57">
      <w:pPr>
        <w:pStyle w:val="entry"/>
        <w:spacing w:before="0" w:beforeAutospacing="0" w:after="140"/>
        <w:divId w:val="1806506670"/>
        <w:rPr>
          <w:lang w:val="nl-NL"/>
        </w:rPr>
      </w:pPr>
      <w:r>
        <w:rPr>
          <w:rStyle w:val="datum1"/>
          <w:lang w:val="nl-NL"/>
        </w:rPr>
        <w:t>02-06-2026</w:t>
      </w:r>
      <w:r>
        <w:rPr>
          <w:lang w:val="nl-NL"/>
        </w:rPr>
        <w:t xml:space="preserve"> – </w:t>
      </w:r>
      <w:r>
        <w:rPr>
          <w:rStyle w:val="titel1"/>
          <w:lang w:val="nl-NL"/>
        </w:rPr>
        <w:t>ONTVANGST BRIEF KONINKLIJK PALEIS</w:t>
      </w:r>
      <w:r>
        <w:rPr>
          <w:lang w:val="nl-NL"/>
        </w:rPr>
        <w:t xml:space="preserve"> </w:t>
      </w:r>
      <w:r>
        <w:rPr>
          <w:lang w:val="nl-NL"/>
        </w:rPr>
        <w:t xml:space="preserve">– Officiële bevestiging van de ontvangst van de brief aan de Koning onder referentienummer R 202602909/RR6, waarbij de vraag is overgemaakt aan de heer D. Clarinval, Vice-eersteminister en minister van Werk, Economie en Landbouw. </w:t>
      </w:r>
      <w:r>
        <w:rPr>
          <w:rStyle w:val="opvolging1"/>
          <w:lang w:val="nl-NL"/>
        </w:rPr>
        <w:t>(opvolging: het Paleis bevestigt de ontvangst en verwijst door naar de bevoegde minister; het Paleis zelf kan niet ingrijpen wegens de scheiding der machten.)</w:t>
      </w:r>
    </w:p>
    <w:p w14:paraId="2DDED65C" w14:textId="77777777" w:rsidR="00AB7D57" w:rsidRDefault="00AB7D57">
      <w:pPr>
        <w:pStyle w:val="marker"/>
        <w:ind w:left="800" w:right="800"/>
        <w:divId w:val="1806506670"/>
        <w:rPr>
          <w:lang w:val="nl-NL"/>
        </w:rPr>
      </w:pPr>
      <w:r>
        <w:br w:type="page"/>
      </w:r>
    </w:p>
    <w:p w14:paraId="116046C0" w14:textId="77777777" w:rsidR="00AB7D57" w:rsidRDefault="00AB7D57">
      <w:pPr>
        <w:pStyle w:val="Kop3"/>
        <w:divId w:val="1806506670"/>
        <w:rPr>
          <w:rFonts w:eastAsia="Times New Roman"/>
          <w:lang w:val="nl-NL"/>
        </w:rPr>
      </w:pPr>
      <w:bookmarkStart w:id="26" w:name="_Toc241839405"/>
      <w:r>
        <w:rPr>
          <w:rFonts w:eastAsia="Times New Roman"/>
          <w:lang w:val="nl-NL"/>
        </w:rPr>
        <w:t>POLITIEKE PARTIJEN &amp; FRACTIES BELGIË</w:t>
      </w:r>
      <w:bookmarkEnd w:id="26"/>
    </w:p>
    <w:p w14:paraId="3586F9CF" w14:textId="77777777" w:rsidR="00AB7D57" w:rsidRDefault="00AB7D57">
      <w:pPr>
        <w:pStyle w:val="netwerk"/>
        <w:spacing w:before="0" w:beforeAutospacing="0" w:after="240"/>
        <w:divId w:val="1806506670"/>
        <w:rPr>
          <w:lang w:val="nl-NL"/>
        </w:rPr>
      </w:pPr>
      <w:r>
        <w:rPr>
          <w:lang w:val="nl-NL"/>
        </w:rPr>
        <w:t>Netwerk: politieke partijen → parlement (Kamer, Senaat), regering, eigen studiediensten. Geen directe datalink met CM, RIZIV, FOD SZ, FOD Financiën, UWV of CZ.</w:t>
      </w:r>
    </w:p>
    <w:p w14:paraId="162A4DAC"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6FF2804B"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Politiek</w:t>
      </w:r>
    </w:p>
    <w:p w14:paraId="4530C205"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Politieke partijen en fracties</w:t>
      </w:r>
    </w:p>
    <w:p w14:paraId="7A900E8F"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w:t>
      </w:r>
      <w:r>
        <w:rPr>
          <w:lang w:val="nl-NL"/>
        </w:rPr>
        <w:t>Gekozen volksvertegenwoordigers; zij vormen de wetgevende macht en kunnen als enigen wetten aanpassen</w:t>
      </w:r>
    </w:p>
    <w:p w14:paraId="038B6E80"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partijsystemen, geen koppeling met eHealth of KSZ</w:t>
      </w:r>
    </w:p>
    <w:p w14:paraId="171AE35E"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7D914FD5"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4AB0918B"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info@n-va.be, info@cd&amp;v.be, info@vooruit.be, info@ecolo.be, info@lesengages.be, info@mr.be, info@openvld.be, info@ps.be, info@groen.be</w:t>
      </w:r>
    </w:p>
    <w:p w14:paraId="72CC6260"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25E6F7C2"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04-04-2026 tot 07-07-2026</w:t>
      </w:r>
    </w:p>
    <w:p w14:paraId="28BBA31F" w14:textId="77777777" w:rsidR="00AB7D57" w:rsidRDefault="00AB7D57">
      <w:pPr>
        <w:pStyle w:val="Kop4"/>
        <w:divId w:val="1806506670"/>
        <w:rPr>
          <w:rFonts w:eastAsia="Times New Roman"/>
          <w:lang w:val="nl-NL"/>
        </w:rPr>
      </w:pPr>
      <w:r>
        <w:rPr>
          <w:rFonts w:eastAsia="Times New Roman"/>
          <w:lang w:val="nl-NL"/>
        </w:rPr>
        <w:t>2026</w:t>
      </w:r>
    </w:p>
    <w:p w14:paraId="416DA757" w14:textId="77777777" w:rsidR="00AB7D57" w:rsidRDefault="00AB7D57">
      <w:pPr>
        <w:pStyle w:val="entry"/>
        <w:spacing w:before="0" w:beforeAutospacing="0" w:after="140"/>
        <w:divId w:val="1806506670"/>
        <w:rPr>
          <w:lang w:val="nl-NL"/>
        </w:rPr>
      </w:pP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Meerdere mailings bouncen onmiddellijk: het directe adres van Les Engagés en het adres van PS zijn niet actief. Groen verzendt een automatisch antwoord dat het gebruikte adres buit</w:t>
      </w:r>
      <w:r>
        <w:rPr>
          <w:lang w:val="nl-NL"/>
        </w:rPr>
        <w:t xml:space="preserve">en gebruik is gesteld. </w:t>
      </w:r>
      <w:r>
        <w:rPr>
          <w:rStyle w:val="opvolging1"/>
          <w:lang w:val="nl-NL"/>
        </w:rPr>
        <w:t>(opvolging: de eerste golf signaalbrieven wordt verstuurd, maar meerdere kanalen blijken technisch onbereikbaar.)</w:t>
      </w:r>
    </w:p>
    <w:p w14:paraId="26B98E99" w14:textId="77777777" w:rsidR="00AB7D57" w:rsidRDefault="00AB7D57">
      <w:pPr>
        <w:pStyle w:val="entry"/>
        <w:spacing w:before="0" w:beforeAutospacing="0" w:after="140"/>
        <w:divId w:val="1806506670"/>
        <w:rPr>
          <w:lang w:val="nl-NL"/>
        </w:rPr>
      </w:pP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pvolging1"/>
          <w:lang w:val="nl-NL"/>
        </w:rPr>
        <w:t>(opvolging: de partij erkent het signaal, maar verwijst naar de studiedienst voor langetermijnbeleid.)</w:t>
      </w:r>
    </w:p>
    <w:p w14:paraId="37A03CD4" w14:textId="77777777" w:rsidR="00AB7D57" w:rsidRDefault="00AB7D57">
      <w:pPr>
        <w:pStyle w:val="entry"/>
        <w:spacing w:before="0" w:beforeAutospacing="0" w:after="140"/>
        <w:divId w:val="1806506670"/>
        <w:rPr>
          <w:lang w:val="nl-NL"/>
        </w:rPr>
      </w:pPr>
      <w:r>
        <w:rPr>
          <w:rStyle w:val="datum1"/>
          <w:lang w:val="nl-NL"/>
        </w:rPr>
        <w:t>22-04-2026</w:t>
      </w:r>
      <w:r>
        <w:rPr>
          <w:lang w:val="nl-NL"/>
        </w:rPr>
        <w:t xml:space="preserve"> – </w:t>
      </w:r>
      <w:r>
        <w:rPr>
          <w:rStyle w:val="titel1"/>
          <w:lang w:val="nl-NL"/>
        </w:rPr>
        <w:t>RESPONS PS EN HERHAALDE AANSCHRIJVING LES ENGAGÉS</w:t>
      </w:r>
      <w:r>
        <w:rPr>
          <w:lang w:val="nl-NL"/>
        </w:rPr>
        <w:t xml:space="preserve"> – De PS reageert persoonlijk en stelt dat het bericht diep heeft geraakt. De partij erkent zowel de fysieke als de administratieve en financiële beproeving en zet haar fractieadres in kopie voor verdere opvolging. Dezelfde dag wordt de integrale Tijdlijn-Matrix als aanvulling overgemaakt met identificatie van de weeffouten in de federale wetgeving, als basis voor parlementaire actie. Parallel wordt een herhaalde aanschrijving verzonden naar Les Engagés vi</w:t>
      </w:r>
      <w:r>
        <w:rPr>
          <w:lang w:val="nl-NL"/>
        </w:rPr>
        <w:t xml:space="preserve">a het diplomatieke adres van de partijvoorzitter bij de Belgische ambassade. Geen antwoord ontvangen op dat kanaal. </w:t>
      </w:r>
      <w:r>
        <w:rPr>
          <w:rStyle w:val="opvolging1"/>
          <w:lang w:val="nl-NL"/>
        </w:rPr>
        <w:t>(opvolging: de meest menselijke en inhoudelijk betrokken reactie komt van een oppositiepartij zonder regeringsverantwoordelijkheid voor de aangestuurde administraties.)</w:t>
      </w:r>
    </w:p>
    <w:p w14:paraId="194A622A" w14:textId="77777777" w:rsidR="00AB7D57" w:rsidRDefault="00AB7D57">
      <w:pPr>
        <w:pStyle w:val="entry"/>
        <w:spacing w:before="0" w:beforeAutospacing="0" w:after="140"/>
        <w:divId w:val="1806506670"/>
        <w:rPr>
          <w:lang w:val="nl-NL"/>
        </w:rPr>
      </w:pP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t>
      </w:r>
      <w:r>
        <w:rPr>
          <w:lang w:val="nl-NL"/>
        </w:rPr>
        <w:t xml:space="preserve">wordt de integrale Tijdlijn-Matrix overgemaakt als feitelijk bewijs dat precies de aanbevolen instanties het Europees recht structureel negeren. Geen verdere reactie ontvangen. </w:t>
      </w:r>
      <w:r>
        <w:rPr>
          <w:rStyle w:val="opvolging1"/>
          <w:lang w:val="nl-NL"/>
        </w:rPr>
        <w:t>(opvolging: de partij erkent het signaal, maar deflekteert via het standaardprotocol van niet-inmenging in individuele dossiers.)</w:t>
      </w:r>
    </w:p>
    <w:p w14:paraId="55A4B43B" w14:textId="77777777" w:rsidR="00AB7D57" w:rsidRDefault="00AB7D57">
      <w:pPr>
        <w:pStyle w:val="entry"/>
        <w:spacing w:before="0" w:beforeAutospacing="0" w:after="140"/>
        <w:divId w:val="1806506670"/>
        <w:rPr>
          <w:lang w:val="nl-NL"/>
        </w:rPr>
      </w:pP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pvolging1"/>
          <w:lang w:val="nl-NL"/>
        </w:rPr>
        <w:t>(opvolging: het Europese kanaal wordt ingezet om de nationale</w:t>
      </w:r>
      <w:r>
        <w:rPr>
          <w:rStyle w:val="opvolging1"/>
          <w:lang w:val="nl-NL"/>
        </w:rPr>
        <w:t xml:space="preserve"> blokkade te omzeilen.)</w:t>
      </w:r>
    </w:p>
    <w:p w14:paraId="2AA32682" w14:textId="77777777" w:rsidR="00AB7D57" w:rsidRDefault="00AB7D57">
      <w:pPr>
        <w:pStyle w:val="entry"/>
        <w:spacing w:before="0" w:beforeAutospacing="0" w:after="140"/>
        <w:divId w:val="1806506670"/>
        <w:rPr>
          <w:lang w:val="nl-NL"/>
        </w:rPr>
      </w:pP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w:t>
      </w:r>
      <w:r>
        <w:rPr>
          <w:lang w:val="nl-NL"/>
        </w:rPr>
        <w:t xml:space="preserve">lemaal niet reageerden. </w:t>
      </w:r>
      <w:r>
        <w:rPr>
          <w:rStyle w:val="opvolging1"/>
          <w:lang w:val="nl-NL"/>
        </w:rPr>
        <w:t>(opvolging: het Europees kanaal reageert sneller dan het nationale partijkanaal van dezelfde partij.)</w:t>
      </w:r>
    </w:p>
    <w:p w14:paraId="5009125B" w14:textId="77777777" w:rsidR="00AB7D57" w:rsidRDefault="00AB7D57">
      <w:pPr>
        <w:pStyle w:val="entry"/>
        <w:spacing w:before="0" w:beforeAutospacing="0" w:after="140"/>
        <w:divId w:val="1806506670"/>
        <w:rPr>
          <w:lang w:val="nl-NL"/>
        </w:rPr>
      </w:pP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pvolging1"/>
          <w:lang w:val="nl-NL"/>
        </w:rPr>
        <w:t>(opvolging: de herziene audit wordt breed verspreid, maar de reacties blijven beperkt.)</w:t>
      </w:r>
    </w:p>
    <w:p w14:paraId="071211B1" w14:textId="77777777" w:rsidR="00AB7D57" w:rsidRDefault="00AB7D57">
      <w:pPr>
        <w:pStyle w:val="entry"/>
        <w:spacing w:before="0" w:beforeAutospacing="0" w:after="140"/>
        <w:divId w:val="1806506670"/>
        <w:rPr>
          <w:lang w:val="nl-NL"/>
        </w:rPr>
      </w:pP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pvolging1"/>
          <w:lang w:val="nl-NL"/>
        </w:rPr>
        <w:t>(opvolging: de partij erkent het signaal, maar er volgt geen inhoudelijke reactie of concreet engagement.)</w:t>
      </w:r>
    </w:p>
    <w:p w14:paraId="5B3D649A" w14:textId="77777777" w:rsidR="00AB7D57" w:rsidRDefault="00AB7D57">
      <w:pPr>
        <w:pStyle w:val="entry"/>
        <w:spacing w:before="0" w:beforeAutospacing="0" w:after="140"/>
        <w:divId w:val="1806506670"/>
        <w:rPr>
          <w:lang w:val="nl-NL"/>
        </w:rPr>
      </w:pPr>
      <w:r>
        <w:rPr>
          <w:rStyle w:val="datum1"/>
          <w:lang w:val="nl-NL"/>
        </w:rPr>
        <w:t>07-07-2026</w:t>
      </w:r>
      <w:r>
        <w:rPr>
          <w:lang w:val="nl-NL"/>
        </w:rPr>
        <w:t xml:space="preserve"> – </w:t>
      </w:r>
      <w:r>
        <w:rPr>
          <w:rStyle w:val="titel1"/>
          <w:lang w:val="nl-NL"/>
        </w:rPr>
        <w:t>RESPONS LES ENGAGÉS</w:t>
      </w:r>
      <w:r>
        <w:rPr>
          <w:lang w:val="nl-NL"/>
        </w:rPr>
        <w:t xml:space="preserve"> </w:t>
      </w:r>
      <w:r>
        <w:rPr>
          <w:lang w:val="nl-NL"/>
        </w:rPr>
        <w:t xml:space="preserve">–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pvolging1"/>
          <w:lang w:val="nl-NL"/>
        </w:rPr>
        <w:t>(opvolging: de partij erkent het probleem, maar verklaart zich onbevoegd om tussen te komen.)</w:t>
      </w:r>
    </w:p>
    <w:p w14:paraId="5D4955B7" w14:textId="77777777" w:rsidR="00AB7D57" w:rsidRDefault="00AB7D57">
      <w:pPr>
        <w:pStyle w:val="entry"/>
        <w:spacing w:before="0" w:beforeAutospacing="0" w:after="140"/>
        <w:divId w:val="1806506670"/>
        <w:rPr>
          <w:lang w:val="nl-NL"/>
        </w:rPr>
      </w:pPr>
      <w:r>
        <w:rPr>
          <w:rStyle w:val="datum1"/>
          <w:lang w:val="nl-NL"/>
        </w:rPr>
        <w:t>07-07-2026</w:t>
      </w:r>
      <w:r>
        <w:rPr>
          <w:lang w:val="nl-NL"/>
        </w:rPr>
        <w:t xml:space="preserve"> – </w:t>
      </w:r>
      <w:r>
        <w:rPr>
          <w:rStyle w:val="titel1"/>
          <w:lang w:val="nl-NL"/>
        </w:rPr>
        <w:t>REACTIES UITGEBLEVEN</w:t>
      </w:r>
      <w:r>
        <w:rPr>
          <w:lang w:val="nl-NL"/>
        </w:rPr>
        <w:t xml:space="preserve"> – Vooruit, Ecolo, MR en Open VLD produceren geen enkele reactie op de nationale aanschrijvingen. </w:t>
      </w:r>
      <w:r>
        <w:rPr>
          <w:rStyle w:val="opvolging1"/>
          <w:lang w:val="nl-NL"/>
        </w:rPr>
        <w:t>(opvolging: vijf van de negen aangeschreven partijen produceren geen enkele reactie op een gedocumenteerde systeem-audit met Europese rechtsgrondslag.)</w:t>
      </w:r>
    </w:p>
    <w:p w14:paraId="15F6468A" w14:textId="77777777" w:rsidR="00AB7D57" w:rsidRDefault="00AB7D57">
      <w:pPr>
        <w:pStyle w:val="marker"/>
        <w:ind w:left="800" w:right="800"/>
        <w:divId w:val="1806506670"/>
        <w:rPr>
          <w:lang w:val="nl-NL"/>
        </w:rPr>
      </w:pPr>
      <w:r>
        <w:br w:type="page"/>
      </w:r>
    </w:p>
    <w:p w14:paraId="410B9F9B" w14:textId="77777777" w:rsidR="00AB7D57" w:rsidRDefault="00AB7D57">
      <w:pPr>
        <w:pStyle w:val="Kop3"/>
        <w:divId w:val="1806506670"/>
        <w:rPr>
          <w:rFonts w:eastAsia="Times New Roman"/>
          <w:lang w:val="nl-NL"/>
        </w:rPr>
      </w:pPr>
      <w:bookmarkStart w:id="27" w:name="_Toc241839406"/>
      <w:r>
        <w:rPr>
          <w:rFonts w:eastAsia="Times New Roman"/>
          <w:lang w:val="nl-NL"/>
        </w:rPr>
        <w:t>ORDE DER ARTSEN</w:t>
      </w:r>
      <w:bookmarkEnd w:id="27"/>
    </w:p>
    <w:p w14:paraId="75F6E275" w14:textId="77777777" w:rsidR="00AB7D57" w:rsidRDefault="00AB7D57">
      <w:pPr>
        <w:pStyle w:val="netwerk"/>
        <w:spacing w:before="0" w:beforeAutospacing="0" w:after="240"/>
        <w:divId w:val="1806506670"/>
        <w:rPr>
          <w:lang w:val="nl-NL"/>
        </w:rPr>
      </w:pPr>
      <w:r>
        <w:rPr>
          <w:lang w:val="nl-NL"/>
        </w:rPr>
        <w:t>Netwerk: burger → Orde der Artsen → adviserend arts (CM). Data: eigen tuchtrechtelijk systeem, geen koppeling met eHealth, CoZo of KSZ.</w:t>
      </w:r>
    </w:p>
    <w:p w14:paraId="1B5AAAF3"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005CFD47"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Escalatie &amp; Controle</w:t>
      </w:r>
    </w:p>
    <w:p w14:paraId="0A6D4DD6"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Tuchtrechtelijk orgaan / Beroepsorde</w:t>
      </w:r>
    </w:p>
    <w:p w14:paraId="1E4FB156"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w:t>
      </w:r>
      <w:r>
        <w:rPr>
          <w:lang w:val="nl-NL"/>
        </w:rPr>
        <w:t>Bewaakt de medische deontologie, de ethiek en de onafhankelijkheid van het beroep, en controleert of een arts onafhankelijk kan oordelen.</w:t>
      </w:r>
    </w:p>
    <w:p w14:paraId="7252E0A2"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tuchtrechtelijk systeem, geen koppeling met eHealth, CoZo of KSZ</w:t>
      </w:r>
    </w:p>
    <w:p w14:paraId="7080A4D7"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mens → staat</w:t>
      </w:r>
    </w:p>
    <w:p w14:paraId="1240C99D"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5A83491A"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info.antwerpen@ordomedic.be, Museumstraat 11/211, 2000 Antwerpen, België, 03/230.54.29</w:t>
      </w:r>
    </w:p>
    <w:p w14:paraId="799845B4"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Dossier 139770, INSZ 81.09.15-199.48, [RIZIV-nummer adviserend arts], RF000506432NL</w:t>
      </w:r>
    </w:p>
    <w:p w14:paraId="61B713BC"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19-09-2026 tot heden</w:t>
      </w:r>
    </w:p>
    <w:p w14:paraId="477CEB30" w14:textId="77777777" w:rsidR="00AB7D57" w:rsidRDefault="00AB7D57">
      <w:pPr>
        <w:pStyle w:val="Kop4"/>
        <w:divId w:val="1806506670"/>
        <w:rPr>
          <w:rFonts w:eastAsia="Times New Roman"/>
          <w:lang w:val="nl-NL"/>
        </w:rPr>
      </w:pPr>
      <w:r>
        <w:rPr>
          <w:rFonts w:eastAsia="Times New Roman"/>
          <w:lang w:val="nl-NL"/>
        </w:rPr>
        <w:t>2026</w:t>
      </w:r>
    </w:p>
    <w:p w14:paraId="1E576CC0" w14:textId="77777777" w:rsidR="00AB7D57" w:rsidRDefault="00AB7D57">
      <w:pPr>
        <w:pStyle w:val="entry"/>
        <w:spacing w:before="0" w:beforeAutospacing="0" w:after="140"/>
        <w:divId w:val="1806506670"/>
        <w:rPr>
          <w:lang w:val="nl-NL"/>
        </w:rPr>
      </w:pP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dossier. De </w:t>
      </w:r>
      <w:r>
        <w:rPr>
          <w:lang w:val="nl-NL"/>
        </w:rPr>
        <w:t>zending is uitgevoerd via e-mail en aangetekende post (RF000506432NL) met de vraag of deze praktijk deontologisch verenigbaar is met de onafhankelijke uitoefening van de geneeskunde. (opvolging: registratie en ontvangstbevestiging afwachten)</w:t>
      </w:r>
    </w:p>
    <w:p w14:paraId="1AF3D333" w14:textId="77777777" w:rsidR="00AB7D57" w:rsidRDefault="00AB7D57">
      <w:pPr>
        <w:pStyle w:val="Kop3"/>
        <w:divId w:val="1806506670"/>
        <w:rPr>
          <w:rFonts w:eastAsia="Times New Roman"/>
          <w:lang w:val="nl-NL"/>
        </w:rPr>
      </w:pPr>
      <w:bookmarkStart w:id="28" w:name="_Toc241839407"/>
      <w:r>
        <w:rPr>
          <w:rFonts w:eastAsia="Times New Roman"/>
          <w:lang w:val="nl-NL"/>
        </w:rPr>
        <w:t>F O D I B Z</w:t>
      </w:r>
      <w:bookmarkEnd w:id="28"/>
    </w:p>
    <w:p w14:paraId="16FA1004" w14:textId="77777777" w:rsidR="00AB7D57" w:rsidRDefault="00AB7D57">
      <w:pPr>
        <w:pStyle w:val="netwerk"/>
        <w:spacing w:before="0" w:beforeAutospacing="0" w:after="240"/>
        <w:divId w:val="1806506670"/>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12451DAE"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009066D8" w14:textId="77777777" w:rsidR="00AB7D57" w:rsidRDefault="00AB7D57">
      <w:pPr>
        <w:pStyle w:val="Kop4"/>
        <w:divId w:val="1806506670"/>
        <w:rPr>
          <w:rFonts w:eastAsia="Times New Roman"/>
          <w:lang w:val="nl-NL"/>
        </w:rPr>
      </w:pPr>
      <w:r>
        <w:rPr>
          <w:rFonts w:eastAsia="Times New Roman"/>
          <w:lang w:val="nl-NL"/>
        </w:rPr>
        <w:t>2026</w:t>
      </w:r>
    </w:p>
    <w:p w14:paraId="3EC61CA6" w14:textId="77777777" w:rsidR="00AB7D57" w:rsidRDefault="00AB7D57">
      <w:pPr>
        <w:pStyle w:val="entry"/>
        <w:spacing w:before="0" w:beforeAutospacing="0" w:after="140"/>
        <w:divId w:val="1806506670"/>
        <w:rPr>
          <w:lang w:val="nl-NL"/>
        </w:rPr>
      </w:pPr>
      <w:r>
        <w:rPr>
          <w:rStyle w:val="datum1"/>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beslistermijn van éé</w:t>
      </w:r>
      <w:r>
        <w:rPr>
          <w:lang w:val="nl-NL"/>
        </w:rPr>
        <w:t>n maand bewaken)</w:t>
      </w:r>
    </w:p>
    <w:p w14:paraId="5145DE47" w14:textId="77777777" w:rsidR="00AB7D57" w:rsidRDefault="00AB7D57">
      <w:pPr>
        <w:pStyle w:val="entry"/>
        <w:spacing w:before="0" w:beforeAutospacing="0" w:after="140"/>
        <w:divId w:val="1806506670"/>
        <w:rPr>
          <w:lang w:val="nl-NL"/>
        </w:rPr>
      </w:pPr>
      <w:r>
        <w:rPr>
          <w:rStyle w:val="datum1"/>
          <w:lang w:val="nl-NL"/>
        </w:rPr>
        <w:t>02-10-2026</w:t>
      </w:r>
      <w:r>
        <w:rPr>
          <w:lang w:val="nl-NL"/>
        </w:rPr>
        <w:t xml:space="preserve"> – </w:t>
      </w:r>
      <w:r>
        <w:rPr>
          <w:rStyle w:val="titel1"/>
          <w:lang w:val="nl-NL"/>
        </w:rPr>
        <w:t>NIEUWE AANVRAAG VIA WEBSITE WEGENS E-MAILBOUNCE</w:t>
      </w:r>
      <w:r>
        <w:rPr>
          <w:lang w:val="nl-NL"/>
        </w:rPr>
        <w:t xml:space="preserve"> – Indiening van een nieuwe formele aanvraag via de online website-interface van de FOD Binnenlandse Zaken / Rijksregister, nadat de e-mailadressen voor gegevensbescherming onbereikbaar bleken door serverblokkades (Access denied). Daarbij is tevens het potentiële contactadres Adib-dgip.dpo@rrn.fgov.be in de administratieve context betrokken. (opvolging: verwerking van de webaanvraag en ontvangstbevestiging afwachten)</w:t>
      </w:r>
    </w:p>
    <w:p w14:paraId="006D2429"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Overheid / Binnenlandse Zaken</w:t>
      </w:r>
    </w:p>
    <w:p w14:paraId="7610EE9D"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Federale overheidsdienst</w:t>
      </w:r>
    </w:p>
    <w:p w14:paraId="029F064F"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Centrale beheerder van het Belgische Rijksregister en toezichthouder op bevolkingsregisters en identiteitsdocumenten</w:t>
      </w:r>
    </w:p>
    <w:p w14:paraId="29C1BAB9"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Rijksregister, Belpic, EESSI</w:t>
      </w:r>
    </w:p>
    <w:p w14:paraId="082523A1"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staat ↔ staat</w:t>
      </w:r>
    </w:p>
    <w:p w14:paraId="13D4887F"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Asymmetrie en ontbreken van geautomatiseerde gegevensstromen naar buitenlandse bevolkingsregisters bij emigratie</w:t>
      </w:r>
    </w:p>
    <w:p w14:paraId="5B851BAB"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E-mail: dpo@ibz.fgov.be Adres: Park Atrium, Koloniënstraat 11, 1000 Brussel, België Telefoon: +32 2 518 21 11 Website: https://ibz.be</w:t>
      </w:r>
    </w:p>
    <w:p w14:paraId="1C835D6B"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INSZ: 81.09.15-199.48</w:t>
      </w:r>
    </w:p>
    <w:p w14:paraId="76A393BB"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02-09-2026 tot heden</w:t>
      </w:r>
    </w:p>
    <w:p w14:paraId="33903289" w14:textId="77777777" w:rsidR="00AB7D57" w:rsidRDefault="00AB7D57">
      <w:pPr>
        <w:pStyle w:val="marker"/>
        <w:ind w:left="800" w:right="800"/>
        <w:divId w:val="1806506670"/>
        <w:rPr>
          <w:lang w:val="nl-NL"/>
        </w:rPr>
      </w:pPr>
      <w:r>
        <w:br w:type="page"/>
      </w:r>
    </w:p>
    <w:p w14:paraId="24E15FE9" w14:textId="77777777" w:rsidR="00AB7D57" w:rsidRDefault="00AB7D57">
      <w:pPr>
        <w:pStyle w:val="Kop3"/>
        <w:divId w:val="1806506670"/>
        <w:rPr>
          <w:rFonts w:eastAsia="Times New Roman"/>
          <w:lang w:val="nl-NL"/>
        </w:rPr>
      </w:pPr>
      <w:bookmarkStart w:id="29" w:name="_Toc241839408"/>
      <w:r>
        <w:rPr>
          <w:rFonts w:eastAsia="Times New Roman"/>
          <w:lang w:val="nl-NL"/>
        </w:rPr>
        <w:t>S F P D</w:t>
      </w:r>
      <w:bookmarkEnd w:id="29"/>
    </w:p>
    <w:p w14:paraId="75294515" w14:textId="77777777" w:rsidR="00AB7D57" w:rsidRDefault="00AB7D57">
      <w:pPr>
        <w:pStyle w:val="netwerk"/>
        <w:spacing w:before="0" w:beforeAutospacing="0" w:after="240"/>
        <w:divId w:val="1806506670"/>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4B4C35DB"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België</w:t>
      </w:r>
    </w:p>
    <w:p w14:paraId="45BAFCE2" w14:textId="77777777" w:rsidR="00AB7D57" w:rsidRDefault="00AB7D57">
      <w:pPr>
        <w:pStyle w:val="Kop4"/>
        <w:divId w:val="1806506670"/>
        <w:rPr>
          <w:rFonts w:eastAsia="Times New Roman"/>
          <w:lang w:val="nl-NL"/>
        </w:rPr>
      </w:pPr>
      <w:r>
        <w:rPr>
          <w:rFonts w:eastAsia="Times New Roman"/>
          <w:lang w:val="nl-NL"/>
        </w:rPr>
        <w:t>2026</w:t>
      </w:r>
    </w:p>
    <w:p w14:paraId="31843A47" w14:textId="77777777" w:rsidR="00AB7D57" w:rsidRDefault="00AB7D57">
      <w:pPr>
        <w:pStyle w:val="entry"/>
        <w:spacing w:before="0" w:beforeAutospacing="0" w:after="140"/>
        <w:divId w:val="1806506670"/>
        <w:rPr>
          <w:lang w:val="nl-NL"/>
        </w:rPr>
      </w:pPr>
      <w:r>
        <w:rPr>
          <w:rStyle w:val="datum1"/>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w:t>
      </w:r>
    </w:p>
    <w:p w14:paraId="38BC76E8" w14:textId="77777777" w:rsidR="00AB7D57" w:rsidRDefault="00AB7D57">
      <w:pPr>
        <w:pStyle w:val="entry"/>
        <w:spacing w:before="0" w:beforeAutospacing="0" w:after="140"/>
        <w:divId w:val="1806506670"/>
        <w:rPr>
          <w:lang w:val="nl-NL"/>
        </w:rPr>
      </w:pPr>
      <w:r>
        <w:rPr>
          <w:rStyle w:val="datum1"/>
          <w:lang w:val="nl-NL"/>
        </w:rPr>
        <w:t>02-10-2026</w:t>
      </w:r>
      <w:r>
        <w:rPr>
          <w:lang w:val="nl-NL"/>
        </w:rPr>
        <w:t xml:space="preserve"> – </w:t>
      </w:r>
      <w:r>
        <w:rPr>
          <w:rStyle w:val="titel1"/>
          <w:lang w:val="nl-NL"/>
        </w:rPr>
        <w:t>ONTVANGST REACTIE DPO</w:t>
      </w:r>
      <w:r>
        <w:rPr>
          <w:lang w:val="nl-NL"/>
        </w:rPr>
        <w:t xml:space="preserve"> – Ontvangst van een reactie van de Functionaris voor Gegevensbescherming van de Federale Pensioendienst op het AVG-inzageverzoek en de ingebrekestelling, waarin wordt meegedeeld dat algemene persoonsgegevens te raadplegen zijn via mypension.be en dat EESSI-gegevens zich momenteel niet in de systemen van de SFPD bevinden, met het advies om contact op te nemen met buitenlandse organismen of Sigedis. (opvolging: geen)</w:t>
      </w:r>
    </w:p>
    <w:p w14:paraId="312A7634"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Financiën &amp; Sociale Zekerheid</w:t>
      </w:r>
    </w:p>
    <w:p w14:paraId="45056D26"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Federale overheidsdienst</w:t>
      </w:r>
    </w:p>
    <w:p w14:paraId="7C3936D9"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39FA2030"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Capelo, MyPension, EESSI</w:t>
      </w:r>
    </w:p>
    <w:p w14:paraId="4BB1A6EE"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staat ↔ staat</w:t>
      </w:r>
    </w:p>
    <w:p w14:paraId="795DDBF6"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Verzuim in directe EESSI-synchronisatie en handmatige verwerking van internationale loopbaantijdvakken</w:t>
      </w:r>
    </w:p>
    <w:p w14:paraId="20CC74F7"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5EAFE04D"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INSZ: 81.09.15-199.48</w:t>
      </w:r>
    </w:p>
    <w:p w14:paraId="1C3CC922"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02-09-2026 tot heden</w:t>
      </w:r>
    </w:p>
    <w:p w14:paraId="297B34F7" w14:textId="77777777" w:rsidR="00AB7D57" w:rsidRDefault="00AB7D57">
      <w:pPr>
        <w:pStyle w:val="marker"/>
        <w:ind w:left="800" w:right="800"/>
        <w:divId w:val="1806506670"/>
        <w:rPr>
          <w:lang w:val="nl-NL"/>
        </w:rPr>
      </w:pPr>
      <w:r>
        <w:br w:type="page"/>
      </w:r>
    </w:p>
    <w:p w14:paraId="1BD2396D" w14:textId="77777777" w:rsidR="00AB7D57" w:rsidRDefault="00AB7D57">
      <w:pPr>
        <w:pStyle w:val="Kop1"/>
        <w:divId w:val="1806506670"/>
        <w:rPr>
          <w:rFonts w:eastAsia="Times New Roman"/>
          <w:lang w:val="nl-NL"/>
        </w:rPr>
      </w:pPr>
      <w:bookmarkStart w:id="30" w:name="_Toc241839409"/>
      <w:r>
        <w:rPr>
          <w:rFonts w:eastAsia="Times New Roman"/>
          <w:lang w:val="nl-NL"/>
        </w:rPr>
        <w:t>II. Nederland</w:t>
      </w:r>
      <w:bookmarkEnd w:id="30"/>
    </w:p>
    <w:p w14:paraId="6AF1CD0F" w14:textId="77777777" w:rsidR="00AB7D57" w:rsidRDefault="00AB7D57">
      <w:pPr>
        <w:pStyle w:val="Kop2"/>
        <w:divId w:val="1806506670"/>
        <w:rPr>
          <w:rFonts w:eastAsia="Times New Roman"/>
          <w:lang w:val="nl-NL"/>
        </w:rPr>
      </w:pPr>
      <w:bookmarkStart w:id="31" w:name="_Toc241839410"/>
      <w:r>
        <w:rPr>
          <w:rFonts w:eastAsia="Times New Roman"/>
          <w:lang w:val="nl-NL"/>
        </w:rPr>
        <w:t>Zorg &amp; Verzekering</w:t>
      </w:r>
      <w:bookmarkEnd w:id="31"/>
    </w:p>
    <w:p w14:paraId="595496B5" w14:textId="77777777" w:rsidR="00AB7D57" w:rsidRDefault="00AB7D57">
      <w:pPr>
        <w:pStyle w:val="Kop3"/>
        <w:divId w:val="1806506670"/>
        <w:rPr>
          <w:rFonts w:eastAsia="Times New Roman"/>
          <w:lang w:val="nl-NL"/>
        </w:rPr>
      </w:pPr>
      <w:bookmarkStart w:id="32" w:name="_Toc241839411"/>
      <w:r>
        <w:rPr>
          <w:rFonts w:eastAsia="Times New Roman"/>
          <w:lang w:val="nl-NL"/>
        </w:rPr>
        <w:t>ZORGSAAM</w:t>
      </w:r>
      <w:bookmarkEnd w:id="32"/>
    </w:p>
    <w:p w14:paraId="1D268B14" w14:textId="77777777" w:rsidR="00AB7D57" w:rsidRDefault="00AB7D57">
      <w:pPr>
        <w:pStyle w:val="netwerk"/>
        <w:spacing w:before="0" w:beforeAutospacing="0" w:after="240"/>
        <w:divId w:val="1806506670"/>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6AB23243"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Nederland</w:t>
      </w:r>
    </w:p>
    <w:p w14:paraId="513F36CA"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Zorg &amp; Verzekering</w:t>
      </w:r>
    </w:p>
    <w:p w14:paraId="0125C64B"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Regionale zorgaanbieder (ziekenhuiszorg en complexe wijkverpleging)</w:t>
      </w:r>
    </w:p>
    <w:p w14:paraId="2134D5BC"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Levert ziekenhuiszorg en complexe wijkverpleging bij de patiënt thuis</w:t>
      </w:r>
    </w:p>
    <w:p w14:paraId="02F84067"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Caren Zorgt (cliëntenportaal), ZorgSaam-patiëntenportaal</w:t>
      </w:r>
    </w:p>
    <w:p w14:paraId="08CB69C1" w14:textId="77777777" w:rsidR="00AB7D57" w:rsidRDefault="00AB7D57">
      <w:pPr>
        <w:pStyle w:val="meta"/>
        <w:spacing w:before="0" w:beforeAutospacing="0" w:after="100"/>
        <w:divId w:val="1806506670"/>
        <w:rPr>
          <w:lang w:val="nl-NL"/>
        </w:rPr>
      </w:pPr>
      <w:r>
        <w:rPr>
          <w:b/>
          <w:bCs/>
          <w:color w:val="1A3C6E"/>
          <w:lang w:val="nl-NL"/>
        </w:rPr>
        <w:t>Conventiestatus:</w:t>
      </w:r>
      <w:r>
        <w:rPr>
          <w:lang w:val="nl-NL"/>
        </w:rPr>
        <w:t xml:space="preserve"> n.v.t.</w:t>
      </w:r>
    </w:p>
    <w:p w14:paraId="7EA4C107"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mens → staat</w:t>
      </w:r>
    </w:p>
    <w:p w14:paraId="118E33AB"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w:t>
      </w:r>
      <w:r>
        <w:rPr>
          <w:lang w:val="nl-NL"/>
        </w:rPr>
        <w:t>extern aangeleverde Belgische documenten blijven onzichtbaar in de gestructureerde medische velden; de Caren-rapportage met 126 klinische entries is niet automatisch zichtbaar voor UWV, CZ of de Belgische sociale zekerheid</w:t>
      </w:r>
    </w:p>
    <w:p w14:paraId="1760D8F4"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patientenservice@zzv.nl, wijkteamclinge@zzv.nl, info@zorgsaam.org, 0115 677474, 0115 688000, Wielingenlaan 2, 4535 PA Terneuzen, Nederland</w:t>
      </w:r>
    </w:p>
    <w:p w14:paraId="796FB419"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4D5D0A68"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09-05-2025 tot 03-06-2026</w:t>
      </w:r>
    </w:p>
    <w:p w14:paraId="05652435" w14:textId="77777777" w:rsidR="00AB7D57" w:rsidRDefault="00AB7D57">
      <w:pPr>
        <w:pStyle w:val="Kop4"/>
        <w:divId w:val="1806506670"/>
        <w:rPr>
          <w:rFonts w:eastAsia="Times New Roman"/>
          <w:lang w:val="nl-NL"/>
        </w:rPr>
      </w:pPr>
      <w:r>
        <w:rPr>
          <w:rFonts w:eastAsia="Times New Roman"/>
          <w:lang w:val="nl-NL"/>
        </w:rPr>
        <w:t>2025</w:t>
      </w:r>
    </w:p>
    <w:p w14:paraId="142AB25D" w14:textId="77777777" w:rsidR="00AB7D57" w:rsidRDefault="00AB7D57">
      <w:pPr>
        <w:pStyle w:val="entry"/>
        <w:spacing w:before="0" w:beforeAutospacing="0" w:after="140"/>
        <w:divId w:val="1806506670"/>
        <w:rPr>
          <w:lang w:val="nl-NL"/>
        </w:rPr>
      </w:pP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pvolging1"/>
          <w:lang w:val="nl-NL"/>
        </w:rPr>
        <w:t>(opvolging: de thuiszorg wordt gefinancierd via de verdragspolis; de administratieve erkenning van de Belgische medische voorgeschiedenis blijft uit.)</w:t>
      </w:r>
    </w:p>
    <w:p w14:paraId="45095A99" w14:textId="77777777" w:rsidR="00AB7D57" w:rsidRDefault="00AB7D57">
      <w:pPr>
        <w:pStyle w:val="entry"/>
        <w:spacing w:before="0" w:beforeAutospacing="0" w:after="140"/>
        <w:divId w:val="1806506670"/>
        <w:rPr>
          <w:lang w:val="nl-NL"/>
        </w:rPr>
      </w:pP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pvolging1"/>
          <w:lang w:val="nl-NL"/>
        </w:rPr>
        <w:t>(opvolging: de Nederlandse thuiszorg volgt de Belgische medische instructies, maar de data blijven gescheiden.)</w:t>
      </w:r>
    </w:p>
    <w:p w14:paraId="12E57DFF" w14:textId="77777777" w:rsidR="00AB7D57" w:rsidRDefault="00AB7D57">
      <w:pPr>
        <w:pStyle w:val="entry"/>
        <w:spacing w:before="0" w:beforeAutospacing="0" w:after="140"/>
        <w:divId w:val="1806506670"/>
        <w:rPr>
          <w:lang w:val="nl-NL"/>
        </w:rPr>
      </w:pP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pvolging1"/>
          <w:lang w:val="nl-NL"/>
        </w:rPr>
        <w:t>(opvolging: de zorg wordt afgebouwd, maar de rapportage blijft in een apart systeem.)</w:t>
      </w:r>
    </w:p>
    <w:p w14:paraId="091F4E05" w14:textId="77777777" w:rsidR="00AB7D57" w:rsidRDefault="00AB7D57">
      <w:pPr>
        <w:pStyle w:val="entry"/>
        <w:spacing w:before="0" w:beforeAutospacing="0" w:after="140"/>
        <w:divId w:val="1806506670"/>
        <w:rPr>
          <w:lang w:val="nl-NL"/>
        </w:rPr>
      </w:pPr>
      <w:r>
        <w:rPr>
          <w:rStyle w:val="datum1"/>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pvolging1"/>
          <w:lang w:val="nl-NL"/>
        </w:rPr>
        <w:t>(opvolging: de zorg verschuift naar de linkervoet; de rapportage blijft in hetzelfde systeem.)</w:t>
      </w:r>
    </w:p>
    <w:p w14:paraId="1100DA01" w14:textId="77777777" w:rsidR="00AB7D57" w:rsidRDefault="00AB7D57">
      <w:pPr>
        <w:pStyle w:val="entry"/>
        <w:spacing w:before="0" w:beforeAutospacing="0" w:after="140"/>
        <w:divId w:val="1806506670"/>
        <w:rPr>
          <w:lang w:val="nl-NL"/>
        </w:rPr>
      </w:pPr>
      <w:r>
        <w:rPr>
          <w:rStyle w:val="datum1"/>
          <w:lang w:val="nl-NL"/>
        </w:rPr>
        <w:t>31-07-2025</w:t>
      </w:r>
      <w:r>
        <w:rPr>
          <w:lang w:val="nl-NL"/>
        </w:rPr>
        <w:t xml:space="preserve"> – </w:t>
      </w:r>
      <w:r>
        <w:rPr>
          <w:rStyle w:val="titel1"/>
          <w:lang w:val="nl-NL"/>
        </w:rPr>
        <w:t>FINANCIËLE KOPPELING</w:t>
      </w:r>
      <w:r>
        <w:rPr>
          <w:lang w:val="nl-NL"/>
        </w:rPr>
        <w:t xml:space="preserve"> </w:t>
      </w:r>
      <w:r>
        <w:rPr>
          <w:lang w:val="nl-NL"/>
        </w:rPr>
        <w:t xml:space="preserve">– De zorgkosten worden formeel gedeclareerd bij verzekeraar CZ (verdragspolis). Hiermee is er bewijs dat de medische noodzaak officieel is vastgesteld en gefinancierd, maar deze informatie stroomt niet door naar de bredere sociale zekerheid. </w:t>
      </w:r>
      <w:r>
        <w:rPr>
          <w:rStyle w:val="opvolging1"/>
          <w:lang w:val="nl-NL"/>
        </w:rPr>
        <w:t>(opvolging: CZ betaalt de zorg, maar de data bereiken UWV of de Belgische sociale zekerheid niet.)</w:t>
      </w:r>
    </w:p>
    <w:p w14:paraId="68B81713" w14:textId="77777777" w:rsidR="00AB7D57" w:rsidRDefault="00AB7D57">
      <w:pPr>
        <w:pStyle w:val="entry"/>
        <w:spacing w:before="0" w:beforeAutospacing="0" w:after="140"/>
        <w:divId w:val="1806506670"/>
        <w:rPr>
          <w:lang w:val="nl-NL"/>
        </w:rPr>
      </w:pPr>
      <w:r>
        <w:rPr>
          <w:rStyle w:val="datum1"/>
          <w:lang w:val="nl-NL"/>
        </w:rPr>
        <w:t>06-08-2025</w:t>
      </w:r>
      <w:r>
        <w:rPr>
          <w:lang w:val="nl-NL"/>
        </w:rPr>
        <w:t xml:space="preserve"> – </w:t>
      </w:r>
      <w:r>
        <w:rPr>
          <w:rStyle w:val="titel1"/>
          <w:lang w:val="nl-NL"/>
        </w:rPr>
        <w:t>TIJDELIJKE ONDERBREKING</w:t>
      </w:r>
      <w:r>
        <w:rPr>
          <w:lang w:val="nl-NL"/>
        </w:rPr>
        <w:t xml:space="preserve"> – De vrijdagse afspraak voor wondzorg wordt eenmalig geannuleerd wegens een weekend Parijs en een aansluitende controle op de voetkliniek. </w:t>
      </w:r>
      <w:r>
        <w:rPr>
          <w:rStyle w:val="opvolging1"/>
          <w:lang w:val="nl-NL"/>
        </w:rPr>
        <w:t>(opvolging: tijdelijke onderbreking van de zorg; geen structurele impact.)</w:t>
      </w:r>
    </w:p>
    <w:p w14:paraId="795A3560" w14:textId="77777777" w:rsidR="00AB7D57" w:rsidRDefault="00AB7D57">
      <w:pPr>
        <w:pStyle w:val="entry"/>
        <w:spacing w:before="0" w:beforeAutospacing="0" w:after="140"/>
        <w:divId w:val="1806506670"/>
        <w:rPr>
          <w:lang w:val="nl-NL"/>
        </w:rPr>
      </w:pP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pvolging1"/>
          <w:lang w:val="nl-NL"/>
        </w:rPr>
        <w:t>(opvolging: de wondzorg stopt, maar de rapportage blijft in Caren Zorgt.)</w:t>
      </w:r>
    </w:p>
    <w:p w14:paraId="14BE9F49" w14:textId="77777777" w:rsidR="00AB7D57" w:rsidRDefault="00AB7D57">
      <w:pPr>
        <w:pStyle w:val="entry"/>
        <w:spacing w:before="0" w:beforeAutospacing="0" w:after="140"/>
        <w:divId w:val="1806506670"/>
        <w:rPr>
          <w:lang w:val="nl-NL"/>
        </w:rPr>
      </w:pP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pvolging1"/>
          <w:lang w:val="nl-NL"/>
        </w:rPr>
        <w:t>(opvolging: de wilsverklaring is zichtbaar in het ZorgSaam-portaal, maar de medische rapportage niet.)</w:t>
      </w:r>
    </w:p>
    <w:p w14:paraId="6FF16D49" w14:textId="77777777" w:rsidR="00AB7D57" w:rsidRDefault="00AB7D57">
      <w:pPr>
        <w:pStyle w:val="Kop4"/>
        <w:divId w:val="1806506670"/>
        <w:rPr>
          <w:rFonts w:eastAsia="Times New Roman"/>
          <w:lang w:val="nl-NL"/>
        </w:rPr>
      </w:pPr>
      <w:r>
        <w:rPr>
          <w:rFonts w:eastAsia="Times New Roman"/>
          <w:lang w:val="nl-NL"/>
        </w:rPr>
        <w:t>2026</w:t>
      </w:r>
    </w:p>
    <w:p w14:paraId="1BFA8B73" w14:textId="77777777" w:rsidR="00AB7D57" w:rsidRDefault="00AB7D57">
      <w:pPr>
        <w:pStyle w:val="entry"/>
        <w:spacing w:before="0" w:beforeAutospacing="0" w:after="140"/>
        <w:divId w:val="1806506670"/>
        <w:rPr>
          <w:lang w:val="nl-NL"/>
        </w:rPr>
      </w:pP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pvolging1"/>
          <w:lang w:val="nl-NL"/>
        </w:rPr>
        <w:t>(opvolging: de patiënt treedt op als data-hub omdat de systemen niet automatisch uitwisselen.)</w:t>
      </w:r>
    </w:p>
    <w:p w14:paraId="75C46D0D" w14:textId="77777777" w:rsidR="00AB7D57" w:rsidRDefault="00AB7D57">
      <w:pPr>
        <w:pStyle w:val="entry"/>
        <w:spacing w:before="0" w:beforeAutospacing="0" w:after="140"/>
        <w:divId w:val="1806506670"/>
        <w:rPr>
          <w:lang w:val="nl-NL"/>
        </w:rPr>
      </w:pP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pvolging1"/>
          <w:lang w:val="nl-NL"/>
        </w:rPr>
        <w:t>(opvolging: de handmatige overdracht verloopt moeizaam, maar de documenten komen aan.)</w:t>
      </w:r>
    </w:p>
    <w:p w14:paraId="0B98875C" w14:textId="77777777" w:rsidR="00AB7D57" w:rsidRDefault="00AB7D57">
      <w:pPr>
        <w:pStyle w:val="entry"/>
        <w:spacing w:before="0" w:beforeAutospacing="0" w:after="140"/>
        <w:divId w:val="1806506670"/>
        <w:rPr>
          <w:lang w:val="nl-NL"/>
        </w:rPr>
      </w:pP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pvolging1"/>
          <w:lang w:val="nl-NL"/>
        </w:rPr>
        <w:t>(opvolging: de upload vordert, maar de integratie in gestructureerde velden blijft uit.)</w:t>
      </w:r>
    </w:p>
    <w:p w14:paraId="758D7CCE" w14:textId="77777777" w:rsidR="00AB7D57" w:rsidRDefault="00AB7D57">
      <w:pPr>
        <w:pStyle w:val="entry"/>
        <w:spacing w:before="0" w:beforeAutospacing="0" w:after="140"/>
        <w:divId w:val="1806506670"/>
        <w:rPr>
          <w:lang w:val="nl-NL"/>
        </w:rPr>
      </w:pP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pvolging1"/>
          <w:lang w:val="nl-NL"/>
        </w:rPr>
        <w:t>(opvolging: alle documenten zijn geüpload, maar ze blijven onzichtbaar in de centrale samenvatting.)</w:t>
      </w:r>
    </w:p>
    <w:p w14:paraId="4FF9E75E" w14:textId="77777777" w:rsidR="00AB7D57" w:rsidRDefault="00AB7D57">
      <w:pPr>
        <w:pStyle w:val="entry"/>
        <w:spacing w:before="0" w:beforeAutospacing="0" w:after="140"/>
        <w:divId w:val="1806506670"/>
        <w:rPr>
          <w:lang w:val="nl-NL"/>
        </w:rPr>
      </w:pP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pvolging1"/>
          <w:lang w:val="nl-NL"/>
        </w:rPr>
        <w:t>(opvolging: de onzichtbaarheid van de documenten wordt gemeld, maar nog niet structureel opgelost.)</w:t>
      </w:r>
    </w:p>
    <w:p w14:paraId="412DD6CB" w14:textId="77777777" w:rsidR="00AB7D57" w:rsidRDefault="00AB7D57">
      <w:pPr>
        <w:pStyle w:val="entry"/>
        <w:spacing w:before="0" w:beforeAutospacing="0" w:after="140"/>
        <w:divId w:val="1806506670"/>
        <w:rPr>
          <w:lang w:val="nl-NL"/>
        </w:rPr>
      </w:pP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pvolging1"/>
          <w:lang w:val="nl-NL"/>
        </w:rPr>
        <w:t>(opvolging: de externe documenten zijn opgeslagen, maar niet leesbaar voor externe instanties; de medis</w:t>
      </w:r>
      <w:r>
        <w:rPr>
          <w:rStyle w:val="opvolging1"/>
          <w:lang w:val="nl-NL"/>
        </w:rPr>
        <w:t>che waarheid blijft verborgen.)</w:t>
      </w:r>
    </w:p>
    <w:p w14:paraId="1695F4D4" w14:textId="77777777" w:rsidR="00AB7D57" w:rsidRDefault="00AB7D57">
      <w:pPr>
        <w:pStyle w:val="entry"/>
        <w:spacing w:before="0" w:beforeAutospacing="0" w:after="140"/>
        <w:divId w:val="1806506670"/>
        <w:rPr>
          <w:lang w:val="nl-NL"/>
        </w:rPr>
      </w:pP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w:t>
      </w:r>
      <w:r>
        <w:rPr>
          <w:lang w:val="nl-NL"/>
        </w:rPr>
        <w:t>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w:t>
      </w:r>
      <w:r>
        <w:rPr>
          <w:lang w:val="nl-NL"/>
        </w:rPr>
        <w:t xml:space="preserve">e volledige fysieke toestand in de periode direct na ontslag. </w:t>
      </w:r>
      <w:r>
        <w:rPr>
          <w:rStyle w:val="opvolging1"/>
          <w:lang w:val="nl-NL"/>
        </w:rPr>
        <w:t>(opvolging: de Caren-rapportage bevat het bewijs dat de ziektedatum correct is, maar blijft onzichtbaar voor UWV.)</w:t>
      </w:r>
    </w:p>
    <w:p w14:paraId="11DE1CA5" w14:textId="77777777" w:rsidR="00AB7D57" w:rsidRDefault="00AB7D57">
      <w:pPr>
        <w:pStyle w:val="entry"/>
        <w:spacing w:before="0" w:beforeAutospacing="0" w:after="140"/>
        <w:divId w:val="1806506670"/>
        <w:rPr>
          <w:lang w:val="nl-NL"/>
        </w:rPr>
      </w:pP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pvolging1"/>
          <w:lang w:val="nl-NL"/>
        </w:rPr>
        <w:t>(opvolging: de toegang tot de rapportage is afgerond; de data zijn beschikbaar voor wie erom vraagt, maar niet automatisch voor UWV.)</w:t>
      </w:r>
    </w:p>
    <w:p w14:paraId="36280FF8" w14:textId="77777777" w:rsidR="00AB7D57" w:rsidRDefault="00AB7D57">
      <w:pPr>
        <w:pStyle w:val="marker"/>
        <w:ind w:left="800" w:right="800"/>
        <w:divId w:val="1806506670"/>
        <w:rPr>
          <w:lang w:val="nl-NL"/>
        </w:rPr>
      </w:pPr>
      <w:r>
        <w:br w:type="page"/>
      </w:r>
    </w:p>
    <w:p w14:paraId="6CD0C595" w14:textId="77777777" w:rsidR="00AB7D57" w:rsidRDefault="00AB7D57">
      <w:pPr>
        <w:pStyle w:val="Kop3"/>
        <w:divId w:val="1806506670"/>
        <w:rPr>
          <w:rFonts w:eastAsia="Times New Roman"/>
          <w:lang w:val="nl-NL"/>
        </w:rPr>
      </w:pPr>
      <w:bookmarkStart w:id="33" w:name="_Toc241839412"/>
      <w:r>
        <w:rPr>
          <w:rFonts w:eastAsia="Times New Roman"/>
          <w:lang w:val="nl-NL"/>
        </w:rPr>
        <w:t>CZ</w:t>
      </w:r>
      <w:bookmarkEnd w:id="33"/>
    </w:p>
    <w:p w14:paraId="2038DA78" w14:textId="77777777" w:rsidR="00AB7D57" w:rsidRDefault="00AB7D57">
      <w:pPr>
        <w:pStyle w:val="netwerk"/>
        <w:spacing w:before="0" w:beforeAutospacing="0" w:after="240"/>
        <w:divId w:val="1806506670"/>
        <w:rPr>
          <w:lang w:val="nl-NL"/>
        </w:rPr>
      </w:pPr>
      <w:r>
        <w:rPr>
          <w:lang w:val="nl-NL"/>
        </w:rPr>
        <w:t>Netwerk: CM → CZ via S072 (verdragspolis). CZ → ZorgSaam (thuiszorgfacturatie). CZ → CAK (RIV-register). CZ → patiënt (vervoer, terugbetalingen). Geen directe link met Vitaz, UZ Gent of Belgische FOD’s.</w:t>
      </w:r>
    </w:p>
    <w:p w14:paraId="4021F274"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Nederland</w:t>
      </w:r>
    </w:p>
    <w:p w14:paraId="715F2334"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Zorg &amp; Verzekering</w:t>
      </w:r>
    </w:p>
    <w:p w14:paraId="69D684A3"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w:t>
      </w:r>
      <w:r>
        <w:rPr>
          <w:lang w:val="nl-NL"/>
        </w:rPr>
        <w:t>Zorgverzekeraar (uitvoerder van de grensoverschrijdende zorgverzekering)</w:t>
      </w:r>
    </w:p>
    <w:p w14:paraId="65AB6011"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Beslist over medische rekeningen en vervoer voor grensarbeiders in opdracht van de overheid</w:t>
      </w:r>
    </w:p>
    <w:p w14:paraId="7A9159DE"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polissysteem, RIV-register (via CAK), EESSI (S072)</w:t>
      </w:r>
    </w:p>
    <w:p w14:paraId="353196DB"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asymmetrisch</w:t>
      </w:r>
    </w:p>
    <w:p w14:paraId="4A75171D"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weigert de perimetrie-eis te laten vallen; blokkeert de RIV-registratie, waardoor de zorgtoeslag op nul blijft</w:t>
      </w:r>
    </w:p>
    <w:p w14:paraId="09049F49"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mbz.vervoer@cz.nl, 013 594 98 89, 013 594 98 90, 088 555 77 77, Postbus 90152, 5000 LD Tilburg, Nederland, www.cz.nl</w:t>
      </w:r>
    </w:p>
    <w:p w14:paraId="115F6EA4"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1524491F"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10-03-2025 tot heden</w:t>
      </w:r>
    </w:p>
    <w:p w14:paraId="2C15DEF0" w14:textId="77777777" w:rsidR="00AB7D57" w:rsidRDefault="00AB7D57">
      <w:pPr>
        <w:pStyle w:val="subtitel"/>
        <w:divId w:val="1806506670"/>
        <w:rPr>
          <w:lang w:val="nl-NL"/>
        </w:rPr>
      </w:pPr>
      <w:r>
        <w:rPr>
          <w:lang w:val="nl-NL"/>
        </w:rPr>
        <w:t>Centrale Zorgverzekeraar</w:t>
      </w:r>
    </w:p>
    <w:p w14:paraId="5E166B43" w14:textId="77777777" w:rsidR="00AB7D57" w:rsidRDefault="00AB7D57">
      <w:pPr>
        <w:pStyle w:val="Kop4"/>
        <w:divId w:val="1806506670"/>
        <w:rPr>
          <w:rFonts w:eastAsia="Times New Roman"/>
          <w:lang w:val="nl-NL"/>
        </w:rPr>
      </w:pPr>
      <w:r>
        <w:rPr>
          <w:rFonts w:eastAsia="Times New Roman"/>
          <w:lang w:val="nl-NL"/>
        </w:rPr>
        <w:t>2025</w:t>
      </w:r>
    </w:p>
    <w:p w14:paraId="1D1DCD85" w14:textId="77777777" w:rsidR="00AB7D57" w:rsidRDefault="00AB7D57">
      <w:pPr>
        <w:pStyle w:val="entry"/>
        <w:spacing w:before="0" w:beforeAutospacing="0" w:after="140"/>
        <w:divId w:val="1806506670"/>
        <w:rPr>
          <w:lang w:val="nl-NL"/>
        </w:rPr>
      </w:pP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p>
    <w:p w14:paraId="1B623B8A" w14:textId="77777777" w:rsidR="00AB7D57" w:rsidRDefault="00AB7D57">
      <w:pPr>
        <w:pStyle w:val="entry"/>
        <w:spacing w:before="0" w:beforeAutospacing="0" w:after="140"/>
        <w:divId w:val="1806506670"/>
        <w:rPr>
          <w:lang w:val="nl-NL"/>
        </w:rPr>
      </w:pP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een Belgische organisatie die ziektekosten en uitkeringen regelt) verzendt het S072-formulier naar CZ, waardoor het recht op Nederlandse zorg gedekt is. </w:t>
      </w:r>
      <w:r>
        <w:rPr>
          <w:rStyle w:val="opvolging1"/>
          <w:lang w:val="nl-NL"/>
        </w:rPr>
        <w:t>(opvolging: de verdragspolis is formeel bevestigd; CZ kan de zorgkosten verwerken.)</w:t>
      </w:r>
    </w:p>
    <w:p w14:paraId="2292D6E8" w14:textId="77777777" w:rsidR="00AB7D57" w:rsidRDefault="00AB7D57">
      <w:pPr>
        <w:pStyle w:val="entry"/>
        <w:spacing w:before="0" w:beforeAutospacing="0" w:after="140"/>
        <w:divId w:val="1806506670"/>
        <w:rPr>
          <w:lang w:val="nl-NL"/>
        </w:rPr>
      </w:pP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p>
    <w:p w14:paraId="764B377A" w14:textId="77777777" w:rsidR="00AB7D57" w:rsidRDefault="00AB7D57">
      <w:pPr>
        <w:pStyle w:val="entry"/>
        <w:spacing w:before="0" w:beforeAutospacing="0" w:after="140"/>
        <w:divId w:val="1806506670"/>
        <w:rPr>
          <w:lang w:val="nl-NL"/>
        </w:rPr>
      </w:pPr>
      <w:r>
        <w:rPr>
          <w:rStyle w:val="datum1"/>
          <w:lang w:val="nl-NL"/>
        </w:rPr>
        <w:t>12-11-2025</w:t>
      </w:r>
      <w:r>
        <w:rPr>
          <w:lang w:val="nl-NL"/>
        </w:rPr>
        <w:t xml:space="preserve"> – </w:t>
      </w:r>
      <w:r>
        <w:rPr>
          <w:rStyle w:val="titel1"/>
          <w:lang w:val="nl-NL"/>
        </w:rPr>
        <w:t>POLISWIJZIGINGEN 2026</w:t>
      </w:r>
      <w:r>
        <w:rPr>
          <w:lang w:val="nl-NL"/>
        </w:rPr>
        <w:t xml:space="preserve"> – CZ informeert de aanvrager over de polis voor 2026 en handhaaft het verplichte eigen risico. </w:t>
      </w:r>
      <w:r>
        <w:rPr>
          <w:rStyle w:val="opvolging1"/>
          <w:lang w:val="nl-NL"/>
        </w:rPr>
        <w:t>(opvolging: de polis wordt voortgezet; de structurele blokkades blijven.)</w:t>
      </w:r>
    </w:p>
    <w:p w14:paraId="3E9C422D" w14:textId="77777777" w:rsidR="00AB7D57" w:rsidRDefault="00AB7D57">
      <w:pPr>
        <w:pStyle w:val="Kop4"/>
        <w:divId w:val="1806506670"/>
        <w:rPr>
          <w:rFonts w:eastAsia="Times New Roman"/>
          <w:lang w:val="nl-NL"/>
        </w:rPr>
      </w:pPr>
      <w:r>
        <w:rPr>
          <w:rFonts w:eastAsia="Times New Roman"/>
          <w:lang w:val="nl-NL"/>
        </w:rPr>
        <w:t>2026</w:t>
      </w:r>
    </w:p>
    <w:p w14:paraId="0BA37FC2" w14:textId="77777777" w:rsidR="00AB7D57" w:rsidRDefault="00AB7D57">
      <w:pPr>
        <w:pStyle w:val="entry"/>
        <w:spacing w:before="0" w:beforeAutospacing="0" w:after="140"/>
        <w:divId w:val="1806506670"/>
        <w:rPr>
          <w:lang w:val="nl-NL"/>
        </w:rPr>
      </w:pP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p>
    <w:p w14:paraId="1A68ECED" w14:textId="77777777" w:rsidR="00AB7D57" w:rsidRDefault="00AB7D57">
      <w:pPr>
        <w:pStyle w:val="entry"/>
        <w:spacing w:before="0" w:beforeAutospacing="0" w:after="140"/>
        <w:divId w:val="1806506670"/>
        <w:rPr>
          <w:lang w:val="nl-NL"/>
        </w:rPr>
      </w:pP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p>
    <w:p w14:paraId="46560375" w14:textId="77777777" w:rsidR="00AB7D57" w:rsidRDefault="00AB7D57">
      <w:pPr>
        <w:pStyle w:val="entry"/>
        <w:spacing w:before="0" w:beforeAutospacing="0" w:after="140"/>
        <w:divId w:val="1806506670"/>
        <w:rPr>
          <w:lang w:val="nl-NL"/>
        </w:rPr>
      </w:pP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p>
    <w:p w14:paraId="6CCF84A8" w14:textId="77777777" w:rsidR="00AB7D57" w:rsidRDefault="00AB7D57">
      <w:pPr>
        <w:pStyle w:val="entry"/>
        <w:spacing w:before="0" w:beforeAutospacing="0" w:after="140"/>
        <w:divId w:val="1806506670"/>
        <w:rPr>
          <w:lang w:val="nl-NL"/>
        </w:rPr>
      </w:pP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patiënt levert de beschikbare medische informatie, maar de perimetrie ontbreekt.)</w:t>
      </w:r>
    </w:p>
    <w:p w14:paraId="7021031C" w14:textId="77777777" w:rsidR="00AB7D57" w:rsidRDefault="00AB7D57">
      <w:pPr>
        <w:pStyle w:val="entry"/>
        <w:spacing w:before="0" w:beforeAutospacing="0" w:after="140"/>
        <w:divId w:val="1806506670"/>
        <w:rPr>
          <w:lang w:val="nl-NL"/>
        </w:rPr>
      </w:pPr>
      <w:r>
        <w:rPr>
          <w:rStyle w:val="datum1"/>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p>
    <w:p w14:paraId="3D814088" w14:textId="77777777" w:rsidR="00AB7D57" w:rsidRDefault="00AB7D57">
      <w:pPr>
        <w:pStyle w:val="entry"/>
        <w:spacing w:before="0" w:beforeAutospacing="0" w:after="140"/>
        <w:divId w:val="1806506670"/>
        <w:rPr>
          <w:lang w:val="nl-NL"/>
        </w:rPr>
      </w:pPr>
      <w:r>
        <w:rPr>
          <w:rStyle w:val="datum1"/>
          <w:lang w:val="nl-NL"/>
        </w:rPr>
        <w:t>31-03-2026</w:t>
      </w:r>
      <w:r>
        <w:rPr>
          <w:lang w:val="nl-NL"/>
        </w:rPr>
        <w:t xml:space="preserve"> – </w:t>
      </w:r>
      <w:r>
        <w:rPr>
          <w:rStyle w:val="titel1"/>
          <w:lang w:val="nl-NL"/>
        </w:rPr>
        <w:t>TWEEDE AFWIJZING HARDHEIDSCLAUSULE</w:t>
      </w:r>
      <w:r>
        <w:rPr>
          <w:lang w:val="nl-NL"/>
        </w:rPr>
        <w:t xml:space="preserve"> </w:t>
      </w:r>
      <w:r>
        <w:rPr>
          <w:lang w:val="nl-NL"/>
        </w:rPr>
        <w:t xml:space="preserve">–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p>
    <w:p w14:paraId="229588E2" w14:textId="77777777" w:rsidR="00AB7D57" w:rsidRDefault="00AB7D57">
      <w:pPr>
        <w:pStyle w:val="entry"/>
        <w:spacing w:before="0" w:beforeAutospacing="0" w:after="140"/>
        <w:divId w:val="1806506670"/>
        <w:rPr>
          <w:lang w:val="nl-NL"/>
        </w:rPr>
      </w:pPr>
      <w:r>
        <w:rPr>
          <w:rStyle w:val="datum1"/>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p>
    <w:p w14:paraId="5DB11A05" w14:textId="77777777" w:rsidR="00AB7D57" w:rsidRDefault="00AB7D57">
      <w:pPr>
        <w:pStyle w:val="entry"/>
        <w:spacing w:before="0" w:beforeAutospacing="0" w:after="140"/>
        <w:divId w:val="1806506670"/>
        <w:rPr>
          <w:lang w:val="nl-NL"/>
        </w:rPr>
      </w:pP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patiënt escaleert naar de klachtendienst van CZ.)</w:t>
      </w:r>
    </w:p>
    <w:p w14:paraId="6E401C70" w14:textId="77777777" w:rsidR="00AB7D57" w:rsidRDefault="00AB7D57">
      <w:pPr>
        <w:pStyle w:val="entry"/>
        <w:spacing w:before="0" w:beforeAutospacing="0" w:after="140"/>
        <w:divId w:val="1806506670"/>
        <w:rPr>
          <w:lang w:val="nl-NL"/>
        </w:rPr>
      </w:pP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p>
    <w:p w14:paraId="2C8FE0BC" w14:textId="77777777" w:rsidR="00AB7D57" w:rsidRDefault="00AB7D57">
      <w:pPr>
        <w:pStyle w:val="entry"/>
        <w:spacing w:before="0" w:beforeAutospacing="0" w:after="140"/>
        <w:divId w:val="1806506670"/>
        <w:rPr>
          <w:lang w:val="nl-NL"/>
        </w:rPr>
      </w:pP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mbz.vervoer@cz.nl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patiënt levert nieuwe medische bewijzen en een bijna volle</w:t>
      </w:r>
      <w:r>
        <w:rPr>
          <w:rStyle w:val="opvolging1"/>
          <w:lang w:val="nl-NL"/>
        </w:rPr>
        <w:t>dige kilometeradministratie; CZ blijft echter stil.)</w:t>
      </w:r>
    </w:p>
    <w:p w14:paraId="26AD6371" w14:textId="77777777" w:rsidR="00AB7D57" w:rsidRDefault="00AB7D57">
      <w:pPr>
        <w:pStyle w:val="entry"/>
        <w:spacing w:before="0" w:beforeAutospacing="0" w:after="140"/>
        <w:divId w:val="1806506670"/>
        <w:rPr>
          <w:lang w:val="nl-NL"/>
        </w:rPr>
      </w:pP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p>
    <w:p w14:paraId="64CCA30A" w14:textId="77777777" w:rsidR="00AB7D57" w:rsidRDefault="00AB7D57">
      <w:pPr>
        <w:pStyle w:val="entry"/>
        <w:spacing w:before="0" w:beforeAutospacing="0" w:after="140"/>
        <w:divId w:val="1806506670"/>
        <w:rPr>
          <w:lang w:val="nl-NL"/>
        </w:rPr>
      </w:pP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p>
    <w:p w14:paraId="1997B14B" w14:textId="77777777" w:rsidR="00AB7D57" w:rsidRDefault="00AB7D57">
      <w:pPr>
        <w:pStyle w:val="entry"/>
        <w:spacing w:before="0" w:beforeAutospacing="0" w:after="140"/>
        <w:divId w:val="1806506670"/>
        <w:rPr>
          <w:lang w:val="nl-NL"/>
        </w:rPr>
      </w:pP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p>
    <w:p w14:paraId="6B794AFB" w14:textId="77777777" w:rsidR="00AB7D57" w:rsidRDefault="00AB7D57">
      <w:pPr>
        <w:pStyle w:val="entry"/>
        <w:spacing w:before="0" w:beforeAutospacing="0" w:after="140"/>
        <w:divId w:val="1806506670"/>
        <w:rPr>
          <w:lang w:val="nl-NL"/>
        </w:rPr>
      </w:pP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een onafhankelijke derde partij (BBZ/SVB).)</w:t>
      </w:r>
    </w:p>
    <w:p w14:paraId="273E7CFD" w14:textId="77777777" w:rsidR="00AB7D57" w:rsidRDefault="00AB7D57">
      <w:pPr>
        <w:pStyle w:val="entry"/>
        <w:spacing w:before="0" w:beforeAutospacing="0" w:after="140"/>
        <w:divId w:val="1806506670"/>
        <w:rPr>
          <w:lang w:val="nl-NL"/>
        </w:rPr>
      </w:pPr>
      <w:r>
        <w:rPr>
          <w:rStyle w:val="datum1"/>
          <w:lang w:val="nl-NL"/>
        </w:rPr>
        <w:t>01-06-2026</w:t>
      </w:r>
      <w:r>
        <w:rPr>
          <w:lang w:val="nl-NL"/>
        </w:rPr>
        <w:t xml:space="preserve"> – </w:t>
      </w:r>
      <w:r>
        <w:rPr>
          <w:rStyle w:val="titel1"/>
          <w:lang w:val="nl-NL"/>
        </w:rPr>
        <w:t>RADIOSTILTE GEBROKEN — ESCALATIE NAAR JURIDISCHE ZAKEN</w:t>
      </w:r>
      <w:r>
        <w:rPr>
          <w:lang w:val="nl-NL"/>
        </w:rPr>
        <w:t xml:space="preserve"> – Na weken zonder reactie reageert CZ via de afdeling Klachten &amp; Verbeteren. </w:t>
      </w:r>
      <w:r>
        <w:rPr>
          <w:rStyle w:val="opvolging1"/>
          <w:lang w:val="nl-NL"/>
        </w:rPr>
        <w:t>(opvolging: de klacht wordt eindelijk behandeld, maar de uitkomst is nog onduidelijk.)</w:t>
      </w:r>
    </w:p>
    <w:p w14:paraId="234DCEDA" w14:textId="77777777" w:rsidR="00AB7D57" w:rsidRDefault="00AB7D57">
      <w:pPr>
        <w:pStyle w:val="entry"/>
        <w:spacing w:before="0" w:beforeAutospacing="0" w:after="140"/>
        <w:divId w:val="1806506670"/>
        <w:rPr>
          <w:lang w:val="nl-NL"/>
        </w:rPr>
      </w:pP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Manager Juridische Zaken bevestigt weigering zittend ziekenvervoer na herbeoordeling. Visuele grondslag afgewezen op basis van oogarts brief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w:t>
      </w:r>
      <w:r>
        <w:rPr>
          <w:lang w:val="nl-NL"/>
        </w:rPr>
        <w:t xml:space="preserve">tige behandelingen niet meegeteld. </w:t>
      </w:r>
      <w:r>
        <w:rPr>
          <w:rStyle w:val="opvolging1"/>
          <w:lang w:val="nl-NL"/>
        </w:rPr>
        <w:t>(opvolging: CZ negeert de nieuwe medische bewijzen en blijft bij de eerdere afwijzing.)</w:t>
      </w:r>
    </w:p>
    <w:p w14:paraId="7B054BF8" w14:textId="77777777" w:rsidR="00AB7D57" w:rsidRDefault="00AB7D57">
      <w:pPr>
        <w:pStyle w:val="entry"/>
        <w:spacing w:before="0" w:beforeAutospacing="0" w:after="140"/>
        <w:divId w:val="1806506670"/>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Functionaris voor Gegevensbescherming van CZ ter opvraging van ruwe BUC/SED-logbestanden en S072-uitwisselingen. In het verzoek is de administratieve asymmetrie (een papieren drempel opwerpen om data op te vragen uit een volledig digitaal, Europees netwerk) feitelijk blootgelegd, is verantwoording geëist over de naderende implementatie van de herziene Verordening 883/2004, en is dwingend voorgeschreven da</w:t>
      </w:r>
      <w:r>
        <w:rPr>
          <w:lang w:val="nl-NL"/>
        </w:rPr>
        <w:t xml:space="preserve">t de levering van de digitale data dient plaats te vinden via de beveiligde route van het Mijn CZ-portaal. </w:t>
      </w:r>
      <w:r>
        <w:rPr>
          <w:rStyle w:val="opvolging1"/>
          <w:lang w:val="nl-NL"/>
        </w:rPr>
        <w:t>(opvolging: de patiënt eist inzage in de Europese gegevensuitwisseling om de handmatige tussenkomst aan te tonen.)</w:t>
      </w:r>
    </w:p>
    <w:p w14:paraId="154073F0" w14:textId="77777777" w:rsidR="00AB7D57" w:rsidRDefault="00AB7D57">
      <w:pPr>
        <w:pStyle w:val="entry"/>
        <w:spacing w:before="0" w:beforeAutospacing="0" w:after="140"/>
        <w:divId w:val="1806506670"/>
        <w:rPr>
          <w:lang w:val="nl-NL"/>
        </w:rPr>
      </w:pP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(opvolging: levering van de gevraagde EESSI-logbestanden en datastromen met de CM uiterlijk op 7 oktober 2026 afwachten)</w:t>
      </w:r>
    </w:p>
    <w:p w14:paraId="337F730C" w14:textId="77777777" w:rsidR="00AB7D57" w:rsidRDefault="00AB7D57">
      <w:pPr>
        <w:pStyle w:val="marker"/>
        <w:ind w:left="800" w:right="800"/>
        <w:divId w:val="1806506670"/>
        <w:rPr>
          <w:lang w:val="nl-NL"/>
        </w:rPr>
      </w:pPr>
      <w:r>
        <w:br w:type="page"/>
      </w:r>
    </w:p>
    <w:p w14:paraId="49E9F1E4" w14:textId="77777777" w:rsidR="00AB7D57" w:rsidRDefault="00AB7D57">
      <w:pPr>
        <w:pStyle w:val="Kop3"/>
        <w:divId w:val="1806506670"/>
        <w:rPr>
          <w:rFonts w:eastAsia="Times New Roman"/>
          <w:lang w:val="nl-NL"/>
        </w:rPr>
      </w:pPr>
      <w:bookmarkStart w:id="34" w:name="_Toc241839413"/>
      <w:r>
        <w:rPr>
          <w:rFonts w:eastAsia="Times New Roman"/>
          <w:lang w:val="nl-NL"/>
        </w:rPr>
        <w:t>CAK</w:t>
      </w:r>
      <w:bookmarkEnd w:id="34"/>
    </w:p>
    <w:p w14:paraId="2EF190C5" w14:textId="77777777" w:rsidR="00AB7D57" w:rsidRDefault="00AB7D57">
      <w:pPr>
        <w:pStyle w:val="netwerk"/>
        <w:spacing w:before="0" w:beforeAutospacing="0" w:after="240"/>
        <w:divId w:val="1806506670"/>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044BA059"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Nederland</w:t>
      </w:r>
    </w:p>
    <w:p w14:paraId="64533472"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Zorg &amp; Verzekering</w:t>
      </w:r>
    </w:p>
    <w:p w14:paraId="670FE981"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Zelfstandig bestuursorgaan (uitvoerder van de Zorgverzekeringswet)</w:t>
      </w:r>
    </w:p>
    <w:p w14:paraId="687DEFE0"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w:t>
      </w:r>
      <w:r>
        <w:rPr>
          <w:lang w:val="nl-NL"/>
        </w:rPr>
        <w:t>Landelijke beheerder van de zorgregisters; houdt de centrale database bij over wie verzekerd is in het buitenland</w:t>
      </w:r>
    </w:p>
    <w:p w14:paraId="42684170"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Referentiebestand Verzekerden Zorgverzekeringswet (RIV), eigen CAK-systemen</w:t>
      </w:r>
    </w:p>
    <w:p w14:paraId="34A33018"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7378CA5A"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7BF7E364"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contact@cak.helptu.nl, no-reply@cak.helptu.nl, www.hetcak.nl/contact, +31 88 711 55 51, Prinses Beatrixlaan 7, 2595 AK Den Haag, Nederland</w:t>
      </w:r>
    </w:p>
    <w:p w14:paraId="6FDB678A"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4F200ED8"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22-04-2026 tot 22-04-2026</w:t>
      </w:r>
    </w:p>
    <w:p w14:paraId="1BE65C19" w14:textId="77777777" w:rsidR="00AB7D57" w:rsidRDefault="00AB7D57">
      <w:pPr>
        <w:pStyle w:val="subtitel"/>
        <w:divId w:val="1806506670"/>
        <w:rPr>
          <w:lang w:val="nl-NL"/>
        </w:rPr>
      </w:pPr>
      <w:r>
        <w:rPr>
          <w:lang w:val="nl-NL"/>
        </w:rPr>
        <w:t>Centraal Administratie Kantoor</w:t>
      </w:r>
    </w:p>
    <w:p w14:paraId="6F67E693" w14:textId="77777777" w:rsidR="00AB7D57" w:rsidRDefault="00AB7D57">
      <w:pPr>
        <w:pStyle w:val="Kop4"/>
        <w:divId w:val="1806506670"/>
        <w:rPr>
          <w:rFonts w:eastAsia="Times New Roman"/>
          <w:lang w:val="nl-NL"/>
        </w:rPr>
      </w:pPr>
      <w:r>
        <w:rPr>
          <w:rFonts w:eastAsia="Times New Roman"/>
          <w:lang w:val="nl-NL"/>
        </w:rPr>
        <w:t>2026</w:t>
      </w:r>
    </w:p>
    <w:p w14:paraId="000577CA" w14:textId="77777777" w:rsidR="00AB7D57" w:rsidRDefault="00AB7D57">
      <w:pPr>
        <w:pStyle w:val="entry"/>
        <w:spacing w:before="0" w:beforeAutospacing="0" w:after="140"/>
        <w:divId w:val="1806506670"/>
        <w:rPr>
          <w:lang w:val="nl-NL"/>
        </w:rPr>
      </w:pPr>
      <w:r>
        <w:rPr>
          <w:rStyle w:val="datum1"/>
          <w:lang w:val="nl-NL"/>
        </w:rPr>
        <w:t>22-04-2026</w:t>
      </w:r>
      <w:r>
        <w:rPr>
          <w:lang w:val="nl-NL"/>
        </w:rPr>
        <w:t xml:space="preserve"> – </w:t>
      </w:r>
      <w:r>
        <w:rPr>
          <w:rStyle w:val="titel1"/>
          <w:lang w:val="nl-NL"/>
        </w:rPr>
        <w:t>REGISTRATIE-VERZOEK EN SYSTEEM-IMPASSE</w:t>
      </w:r>
      <w:r>
        <w:rPr>
          <w:lang w:val="nl-NL"/>
        </w:rPr>
        <w:t xml:space="preserve"> – Formele eis (Kenmerk 10993005) tot RIV-synchronisatie ingediend om de blokkade bij de Dienst Toeslagen op te heffen. Het CAK wijst direct elke bevoegdheid af en weigert de synchronisatie met de mededeling dat zij uitsluitend de gewone grensarbeider registreren, maar niet de andersom regeling (wonen in NL, werken in het buitenland). De aanvrager reageert onmiddellijk op deze administratieve cirkelredenering en eist dat het CAK als internationaal uitvoeringsorgaan m</w:t>
      </w:r>
      <w:r>
        <w:rPr>
          <w:lang w:val="nl-NL"/>
        </w:rPr>
        <w:t xml:space="preserve">et een sluitende oplossing komt in plaats van de impasse in stand te houden. </w:t>
      </w:r>
      <w:r>
        <w:rPr>
          <w:rStyle w:val="opvolging1"/>
          <w:lang w:val="nl-NL"/>
        </w:rPr>
        <w:t>(opvolging: het CAK weigert de verdragspolis te registreren, waardoor de Dienst Toeslagen de burger als onverzekerd blijft beschouwen en de zorgtoeslag op nul blijft.)</w:t>
      </w:r>
    </w:p>
    <w:p w14:paraId="6EF4DB5A" w14:textId="77777777" w:rsidR="00AB7D57" w:rsidRDefault="00AB7D57">
      <w:pPr>
        <w:pStyle w:val="marker"/>
        <w:ind w:left="800" w:right="800"/>
        <w:divId w:val="1806506670"/>
        <w:rPr>
          <w:lang w:val="nl-NL"/>
        </w:rPr>
      </w:pPr>
      <w:r>
        <w:br w:type="page"/>
      </w:r>
    </w:p>
    <w:p w14:paraId="2DD9B1F6" w14:textId="77777777" w:rsidR="00AB7D57" w:rsidRDefault="00AB7D57">
      <w:pPr>
        <w:pStyle w:val="Kop3"/>
        <w:divId w:val="1806506670"/>
        <w:rPr>
          <w:rFonts w:eastAsia="Times New Roman"/>
          <w:lang w:val="nl-NL"/>
        </w:rPr>
      </w:pPr>
      <w:bookmarkStart w:id="35" w:name="_Toc241839414"/>
      <w:r>
        <w:rPr>
          <w:rFonts w:eastAsia="Times New Roman"/>
          <w:lang w:val="nl-NL"/>
        </w:rPr>
        <w:t>ZIN</w:t>
      </w:r>
      <w:bookmarkEnd w:id="35"/>
    </w:p>
    <w:p w14:paraId="138D06C2" w14:textId="77777777" w:rsidR="00AB7D57" w:rsidRDefault="00AB7D57">
      <w:pPr>
        <w:pStyle w:val="netwerk"/>
        <w:spacing w:before="0" w:beforeAutospacing="0" w:after="240"/>
        <w:divId w:val="1806506670"/>
        <w:rPr>
          <w:lang w:val="nl-NL"/>
        </w:rPr>
      </w:pPr>
      <w:r>
        <w:rPr>
          <w:lang w:val="nl-NL"/>
        </w:rPr>
        <w:t>Netwerk: ZIN → CAK (RIV-register), CZ (polissen), Zorgverzekeraars. ZIN → patiënt (informatieverzoek). Geen directe link met CM, UZ Gent, Vitaz of Belgische FOD’s.</w:t>
      </w:r>
    </w:p>
    <w:p w14:paraId="2448F288"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Nederland</w:t>
      </w:r>
    </w:p>
    <w:p w14:paraId="1D8D0BC6"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Zorg &amp; Verzekering</w:t>
      </w:r>
    </w:p>
    <w:p w14:paraId="47095F87"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Zelfstandig bestuursorgaan (ZBO) onder het Ministerie van Volksgezondheid, Welzijn en Sport</w:t>
      </w:r>
    </w:p>
    <w:p w14:paraId="4DA2AB83"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749AA8E3"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Referentiebestand Verzekerden Zorgverzekeringswet (RIV), eigen ZIN-systemen</w:t>
      </w:r>
    </w:p>
    <w:p w14:paraId="6C4E06AC"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0862D838"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530D86D4"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vragen@zinl.nl, www.zorginstituutnederland.nl, Eekholt 4, 1112 XH Diemen, Nederland</w:t>
      </w:r>
    </w:p>
    <w:p w14:paraId="48FA4C7B"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4554DFE1"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23-04-2026 tot 24-04-2026</w:t>
      </w:r>
    </w:p>
    <w:p w14:paraId="641D825E" w14:textId="77777777" w:rsidR="00AB7D57" w:rsidRDefault="00AB7D57">
      <w:pPr>
        <w:pStyle w:val="subtitel"/>
        <w:divId w:val="1806506670"/>
        <w:rPr>
          <w:lang w:val="nl-NL"/>
        </w:rPr>
      </w:pPr>
      <w:r>
        <w:rPr>
          <w:lang w:val="nl-NL"/>
        </w:rPr>
        <w:t>Zorginstituut Nederland</w:t>
      </w:r>
    </w:p>
    <w:p w14:paraId="5B1F42DD" w14:textId="77777777" w:rsidR="00AB7D57" w:rsidRDefault="00AB7D57">
      <w:pPr>
        <w:pStyle w:val="Kop4"/>
        <w:divId w:val="1806506670"/>
        <w:rPr>
          <w:rFonts w:eastAsia="Times New Roman"/>
          <w:lang w:val="nl-NL"/>
        </w:rPr>
      </w:pPr>
      <w:r>
        <w:rPr>
          <w:rFonts w:eastAsia="Times New Roman"/>
          <w:lang w:val="nl-NL"/>
        </w:rPr>
        <w:t>2026</w:t>
      </w:r>
    </w:p>
    <w:p w14:paraId="5954F5A5" w14:textId="77777777" w:rsidR="00AB7D57" w:rsidRDefault="00AB7D57">
      <w:pPr>
        <w:pStyle w:val="entry"/>
        <w:spacing w:before="0" w:beforeAutospacing="0" w:after="140"/>
        <w:divId w:val="1806506670"/>
        <w:rPr>
          <w:lang w:val="nl-NL"/>
        </w:rPr>
      </w:pPr>
      <w:r>
        <w:rPr>
          <w:rStyle w:val="datum1"/>
          <w:lang w:val="nl-NL"/>
        </w:rPr>
        <w:t>23-04-2026</w:t>
      </w:r>
      <w:r>
        <w:rPr>
          <w:lang w:val="nl-NL"/>
        </w:rPr>
        <w:t xml:space="preserve"> – </w:t>
      </w:r>
      <w:r>
        <w:rPr>
          <w:rStyle w:val="titel1"/>
          <w:lang w:val="nl-NL"/>
        </w:rPr>
        <w:t>REGISTRATIE INFORMATIEVERZOEK RIV-REGISTER</w:t>
      </w:r>
      <w:r>
        <w:rPr>
          <w:lang w:val="nl-NL"/>
        </w:rPr>
        <w:t xml:space="preserve"> – Bevestiging van ontvangst en registratie van het verzoek om verificatie van de gegevens in het Referentiebestand Verzekerden (RIV) voor het gehele gezin onder referentienummer M2604 0464. </w:t>
      </w:r>
      <w:r>
        <w:rPr>
          <w:rStyle w:val="opvolging1"/>
          <w:lang w:val="nl-NL"/>
        </w:rPr>
        <w:t>(opvolging: het Zorginstituut wordt formeel op de hoogte gesteld van de registratieproblematiek.)</w:t>
      </w:r>
    </w:p>
    <w:p w14:paraId="2B60A138" w14:textId="77777777" w:rsidR="00AB7D57" w:rsidRDefault="00AB7D57">
      <w:pPr>
        <w:pStyle w:val="entry"/>
        <w:spacing w:before="0" w:beforeAutospacing="0" w:after="140"/>
        <w:divId w:val="1806506670"/>
        <w:rPr>
          <w:lang w:val="nl-NL"/>
        </w:rPr>
      </w:pP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pvolging1"/>
          <w:lang w:val="nl-NL"/>
        </w:rPr>
        <w:t>(opvolging: de instantie die het register beheert, kan niet kijken in het register; de driehoek CZ, CAK en ZIN blijft gesloten en de burger heeft geen ingang om de cirkel te doorbreken.)</w:t>
      </w:r>
    </w:p>
    <w:p w14:paraId="2BA3C29D" w14:textId="77777777" w:rsidR="00AB7D57" w:rsidRDefault="00AB7D57">
      <w:pPr>
        <w:pStyle w:val="marker"/>
        <w:ind w:left="800" w:right="800"/>
        <w:divId w:val="1806506670"/>
        <w:rPr>
          <w:lang w:val="nl-NL"/>
        </w:rPr>
      </w:pPr>
      <w:r>
        <w:br w:type="page"/>
      </w:r>
    </w:p>
    <w:p w14:paraId="1D61AFC2" w14:textId="77777777" w:rsidR="00AB7D57" w:rsidRDefault="00AB7D57">
      <w:pPr>
        <w:pStyle w:val="Kop3"/>
        <w:divId w:val="1806506670"/>
        <w:rPr>
          <w:rFonts w:eastAsia="Times New Roman"/>
          <w:lang w:val="nl-NL"/>
        </w:rPr>
      </w:pPr>
      <w:bookmarkStart w:id="36" w:name="_Toc241839415"/>
      <w:r>
        <w:rPr>
          <w:rFonts w:eastAsia="Times New Roman"/>
          <w:lang w:val="nl-NL"/>
        </w:rPr>
        <w:t>PALLION HUISARTSENPRAKTIJK</w:t>
      </w:r>
      <w:bookmarkEnd w:id="36"/>
    </w:p>
    <w:p w14:paraId="47A0652A" w14:textId="77777777" w:rsidR="00AB7D57" w:rsidRDefault="00AB7D57">
      <w:pPr>
        <w:pStyle w:val="netwerk"/>
        <w:spacing w:before="0" w:beforeAutospacing="0" w:after="240"/>
        <w:divId w:val="1806506670"/>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6F55E53B"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Nederland</w:t>
      </w:r>
    </w:p>
    <w:p w14:paraId="4D47F4A1"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Zorg &amp; Verzekering</w:t>
      </w:r>
    </w:p>
    <w:p w14:paraId="5C80A96A"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Eerstelijnszorg (huisartsenpraktijk)</w:t>
      </w:r>
    </w:p>
    <w:p w14:paraId="4EF03B0C"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Lokale huisarts in het woonland; eerste medische aanspreekpunt voor de patiënt, maar juridisch beperkt door grensregels</w:t>
      </w:r>
    </w:p>
    <w:p w14:paraId="711618A4"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praktijksysteem, geen koppeling met enig eHealth-platform</w:t>
      </w:r>
    </w:p>
    <w:p w14:paraId="77BC513F" w14:textId="77777777" w:rsidR="00AB7D57" w:rsidRDefault="00AB7D57">
      <w:pPr>
        <w:pStyle w:val="meta"/>
        <w:spacing w:before="0" w:beforeAutospacing="0" w:after="100"/>
        <w:divId w:val="1806506670"/>
        <w:rPr>
          <w:lang w:val="nl-NL"/>
        </w:rPr>
      </w:pPr>
      <w:r>
        <w:rPr>
          <w:b/>
          <w:bCs/>
          <w:color w:val="1A3C6E"/>
          <w:lang w:val="nl-NL"/>
        </w:rPr>
        <w:t>Conventiestatus:</w:t>
      </w:r>
      <w:r>
        <w:rPr>
          <w:lang w:val="nl-NL"/>
        </w:rPr>
        <w:t xml:space="preserve"> n.v.t.</w:t>
      </w:r>
    </w:p>
    <w:p w14:paraId="0E85DFE4"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mens → staat</w:t>
      </w:r>
    </w:p>
    <w:p w14:paraId="40EAE700"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w:t>
      </w:r>
      <w:r>
        <w:rPr>
          <w:lang w:val="nl-NL"/>
        </w:rPr>
        <w:t>de Nederlandse wet verbiedt dubbele inschrijvingen over de grens; een informatieve inschrijving zonder actieve behandeling is juridisch onmogelijk. De patiënt heeft in zijn eigen woonland geen lokale medische achterwacht die zijn Belgische dossier kent</w:t>
      </w:r>
    </w:p>
    <w:p w14:paraId="0EACB52F"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info@pallion.nl, Blaauwe Hofke 100, 4561 NV Hulst, Nederland, 0114 31 31 31</w:t>
      </w:r>
    </w:p>
    <w:p w14:paraId="12AF78CF"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70BA6188"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12-05-2026 tot 12-05-2026</w:t>
      </w:r>
    </w:p>
    <w:p w14:paraId="393C916C" w14:textId="77777777" w:rsidR="00AB7D57" w:rsidRDefault="00AB7D57">
      <w:pPr>
        <w:pStyle w:val="Kop4"/>
        <w:divId w:val="1806506670"/>
        <w:rPr>
          <w:rFonts w:eastAsia="Times New Roman"/>
          <w:lang w:val="nl-NL"/>
        </w:rPr>
      </w:pPr>
      <w:r>
        <w:rPr>
          <w:rFonts w:eastAsia="Times New Roman"/>
          <w:lang w:val="nl-NL"/>
        </w:rPr>
        <w:t>2026</w:t>
      </w:r>
    </w:p>
    <w:p w14:paraId="63A3AF2E" w14:textId="77777777" w:rsidR="00AB7D57" w:rsidRDefault="00AB7D57">
      <w:pPr>
        <w:pStyle w:val="entry"/>
        <w:spacing w:before="0" w:beforeAutospacing="0" w:after="140"/>
        <w:divId w:val="1806506670"/>
        <w:rPr>
          <w:lang w:val="nl-NL"/>
        </w:rPr>
      </w:pP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pvolging1"/>
          <w:lang w:val="nl-NL"/>
        </w:rPr>
        <w:t>(opvolging: de Nederlandse wet verbiedt dubbele inschrijvingen over de grens; de patiënt heeft in zijn eigen woonland geen me</w:t>
      </w:r>
      <w:r>
        <w:rPr>
          <w:rStyle w:val="opvolging1"/>
          <w:lang w:val="nl-NL"/>
        </w:rPr>
        <w:t>dische achterwacht die zijn Belgische dossier kent.)</w:t>
      </w:r>
    </w:p>
    <w:p w14:paraId="423F59E8" w14:textId="77777777" w:rsidR="00AB7D57" w:rsidRDefault="00AB7D57">
      <w:pPr>
        <w:pStyle w:val="marker"/>
        <w:ind w:left="800" w:right="800"/>
        <w:divId w:val="1806506670"/>
        <w:rPr>
          <w:lang w:val="nl-NL"/>
        </w:rPr>
      </w:pPr>
      <w:r>
        <w:br w:type="page"/>
      </w:r>
    </w:p>
    <w:p w14:paraId="04A97ADB" w14:textId="77777777" w:rsidR="00AB7D57" w:rsidRDefault="00AB7D57">
      <w:pPr>
        <w:pStyle w:val="Kop3"/>
        <w:divId w:val="1806506670"/>
        <w:rPr>
          <w:rFonts w:eastAsia="Times New Roman"/>
          <w:lang w:val="nl-NL"/>
        </w:rPr>
      </w:pPr>
      <w:bookmarkStart w:id="37" w:name="_Toc241839416"/>
      <w:r>
        <w:rPr>
          <w:rFonts w:eastAsia="Times New Roman"/>
          <w:lang w:val="nl-NL"/>
        </w:rPr>
        <w:t>ONAFHANKELIJKE EXPERTS / VERZEKERINGSARTSEN (NL)</w:t>
      </w:r>
      <w:bookmarkEnd w:id="37"/>
    </w:p>
    <w:p w14:paraId="74DACF50" w14:textId="77777777" w:rsidR="00AB7D57" w:rsidRDefault="00AB7D57">
      <w:pPr>
        <w:pStyle w:val="netwerk"/>
        <w:spacing w:before="0" w:beforeAutospacing="0" w:after="240"/>
        <w:divId w:val="1806506670"/>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09503344"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Nederland</w:t>
      </w:r>
    </w:p>
    <w:p w14:paraId="64CB6D46"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Zorg &amp; Verzekering</w:t>
      </w:r>
    </w:p>
    <w:p w14:paraId="6B2C11C2"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Publieke en private keuringsartsen / medische beoordelaars</w:t>
      </w:r>
    </w:p>
    <w:p w14:paraId="14B23EEF"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15250941"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praktijksystemen; geen koppeling met enig eHealth-platform</w:t>
      </w:r>
    </w:p>
    <w:p w14:paraId="48E0BF74"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mens → staat</w:t>
      </w:r>
    </w:p>
    <w:p w14:paraId="711DB1DC"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1B3D3445"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frontoffice@ggdzeeland.nl, info@expertise-instituut.nl, afspraken@keuringsartspraktijk.nl, triniteit@medischcentrumepicurus.nl</w:t>
      </w:r>
    </w:p>
    <w:p w14:paraId="160AEB8C"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3BFB2157"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17-04-2026 tot 11-05-2026</w:t>
      </w:r>
    </w:p>
    <w:p w14:paraId="2C3AEB63" w14:textId="77777777" w:rsidR="00AB7D57" w:rsidRDefault="00AB7D57">
      <w:pPr>
        <w:pStyle w:val="Kop4"/>
        <w:divId w:val="1806506670"/>
        <w:rPr>
          <w:rFonts w:eastAsia="Times New Roman"/>
          <w:lang w:val="nl-NL"/>
        </w:rPr>
      </w:pPr>
      <w:r>
        <w:rPr>
          <w:rFonts w:eastAsia="Times New Roman"/>
          <w:lang w:val="nl-NL"/>
        </w:rPr>
        <w:t>2026</w:t>
      </w:r>
    </w:p>
    <w:p w14:paraId="6B64F434" w14:textId="77777777" w:rsidR="00AB7D57" w:rsidRDefault="00AB7D57">
      <w:pPr>
        <w:pStyle w:val="entry"/>
        <w:spacing w:before="0" w:beforeAutospacing="0" w:after="140"/>
        <w:divId w:val="1806506670"/>
        <w:rPr>
          <w:lang w:val="nl-NL"/>
        </w:rPr>
      </w:pP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burger wordt terugverwezen naar een arts in de buurt. </w:t>
      </w:r>
      <w:r>
        <w:rPr>
          <w:rStyle w:val="opvolging1"/>
          <w:lang w:val="nl-NL"/>
        </w:rPr>
        <w:t>(opvolging: de publieke gezondheidsautoriteit van Zeeland weigert een formele medische keuringsvraag en verwijst door naar een zoekmachine.)</w:t>
      </w:r>
    </w:p>
    <w:p w14:paraId="1AF9546C" w14:textId="77777777" w:rsidR="00AB7D57" w:rsidRDefault="00AB7D57">
      <w:pPr>
        <w:pStyle w:val="entry"/>
        <w:spacing w:before="0" w:beforeAutospacing="0" w:after="140"/>
        <w:divId w:val="1806506670"/>
        <w:rPr>
          <w:lang w:val="nl-NL"/>
        </w:rPr>
      </w:pP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pvolging1"/>
          <w:lang w:val="nl-NL"/>
        </w:rPr>
        <w:t>(opvolging: de patiënt probeert een gecombineerde keuring te regelen voor twee verschillende doeleinden.)</w:t>
      </w:r>
    </w:p>
    <w:p w14:paraId="6A286B81" w14:textId="77777777" w:rsidR="00AB7D57" w:rsidRDefault="00AB7D57">
      <w:pPr>
        <w:pStyle w:val="entry"/>
        <w:spacing w:before="0" w:beforeAutospacing="0" w:after="140"/>
        <w:divId w:val="1806506670"/>
        <w:rPr>
          <w:lang w:val="nl-NL"/>
        </w:rPr>
      </w:pP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pvolging1"/>
          <w:lang w:val="nl-NL"/>
        </w:rPr>
        <w:t>(opvolging: de patiënt zoekt een private oplossing omdat de publieke weg is geblokkeerd.)</w:t>
      </w:r>
    </w:p>
    <w:p w14:paraId="2BB11D84" w14:textId="77777777" w:rsidR="00AB7D57" w:rsidRDefault="00AB7D57">
      <w:pPr>
        <w:pStyle w:val="entry"/>
        <w:spacing w:before="0" w:beforeAutospacing="0" w:after="140"/>
        <w:divId w:val="1806506670"/>
        <w:rPr>
          <w:lang w:val="nl-NL"/>
        </w:rPr>
      </w:pP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pvolging1"/>
          <w:lang w:val="nl-NL"/>
        </w:rPr>
        <w:t>(opvolging: de Nederlandse huisartsenzorg weigert een niet-patiënt te keuren, terwijl de wet dubbele inschrijvingen over de grens verbiedt.)</w:t>
      </w:r>
    </w:p>
    <w:p w14:paraId="44C608C6" w14:textId="77777777" w:rsidR="00AB7D57" w:rsidRDefault="00AB7D57">
      <w:pPr>
        <w:pStyle w:val="entry"/>
        <w:spacing w:before="0" w:beforeAutospacing="0" w:after="140"/>
        <w:divId w:val="1806506670"/>
        <w:rPr>
          <w:lang w:val="nl-NL"/>
        </w:rPr>
      </w:pPr>
      <w:r>
        <w:rPr>
          <w:rStyle w:val="datum1"/>
          <w:lang w:val="nl-NL"/>
        </w:rPr>
        <w:t>11-05-2026</w:t>
      </w:r>
      <w:r>
        <w:rPr>
          <w:lang w:val="nl-NL"/>
        </w:rPr>
        <w:t xml:space="preserve"> – </w:t>
      </w:r>
      <w:r>
        <w:rPr>
          <w:rStyle w:val="titel1"/>
          <w:lang w:val="nl-NL"/>
        </w:rPr>
        <w:t>EXORBITANTE OFFERTE VIDEO-CONSULT</w:t>
      </w:r>
      <w:r>
        <w:rPr>
          <w:lang w:val="nl-NL"/>
        </w:rPr>
        <w:t xml:space="preserve"> – Ontvangst van een prijsopgave van meer dan 2000 euro voor een onafhankelijk medisch onderzoek dat uitsluitend via videobellen zou plaatsvinden. </w:t>
      </w:r>
      <w:r>
        <w:rPr>
          <w:rStyle w:val="opvolging1"/>
          <w:lang w:val="nl-NL"/>
        </w:rPr>
        <w:t>(opvolging: de private markt vraagt een bedrag dat de financieel uitgeputte burger niet kan betalen voor een keuring op afstand, zonder fysiek onderzoek van de amputatiewonden of mobiliteitsbeperking.)</w:t>
      </w:r>
    </w:p>
    <w:p w14:paraId="39FC3830" w14:textId="77777777" w:rsidR="00AB7D57" w:rsidRDefault="00AB7D57">
      <w:pPr>
        <w:pStyle w:val="marker"/>
        <w:ind w:left="800" w:right="800"/>
        <w:divId w:val="1806506670"/>
        <w:rPr>
          <w:lang w:val="nl-NL"/>
        </w:rPr>
      </w:pPr>
      <w:r>
        <w:br w:type="page"/>
      </w:r>
    </w:p>
    <w:p w14:paraId="76993AE5" w14:textId="77777777" w:rsidR="00AB7D57" w:rsidRDefault="00AB7D57">
      <w:pPr>
        <w:pStyle w:val="Kop2"/>
        <w:divId w:val="1806506670"/>
        <w:rPr>
          <w:rFonts w:eastAsia="Times New Roman"/>
          <w:lang w:val="nl-NL"/>
        </w:rPr>
      </w:pPr>
      <w:bookmarkStart w:id="38" w:name="_Toc241839417"/>
      <w:r>
        <w:rPr>
          <w:rFonts w:eastAsia="Times New Roman"/>
          <w:lang w:val="nl-NL"/>
        </w:rPr>
        <w:t>Financiën &amp; Sociale Zekerheid</w:t>
      </w:r>
      <w:bookmarkEnd w:id="38"/>
    </w:p>
    <w:p w14:paraId="6F756D95" w14:textId="77777777" w:rsidR="00AB7D57" w:rsidRDefault="00AB7D57">
      <w:pPr>
        <w:pStyle w:val="Kop3"/>
        <w:divId w:val="1806506670"/>
        <w:rPr>
          <w:rFonts w:eastAsia="Times New Roman"/>
          <w:lang w:val="nl-NL"/>
        </w:rPr>
      </w:pPr>
      <w:bookmarkStart w:id="39" w:name="_Toc241839418"/>
      <w:r>
        <w:rPr>
          <w:rFonts w:eastAsia="Times New Roman"/>
          <w:lang w:val="nl-NL"/>
        </w:rPr>
        <w:t>UWV</w:t>
      </w:r>
      <w:bookmarkEnd w:id="39"/>
    </w:p>
    <w:p w14:paraId="06F9D9DB" w14:textId="77777777" w:rsidR="00AB7D57" w:rsidRDefault="00AB7D57">
      <w:pPr>
        <w:pStyle w:val="netwerk"/>
        <w:spacing w:before="0" w:beforeAutospacing="0" w:after="240"/>
        <w:divId w:val="1806506670"/>
        <w:rPr>
          <w:lang w:val="nl-NL"/>
        </w:rPr>
      </w:pPr>
      <w:r>
        <w:rPr>
          <w:lang w:val="nl-NL"/>
        </w:rPr>
        <w:t>Netwerk: RVA (België) → UWV via PD U1 (loopbaangegevens). CM → UWV via EESSI (S072, samentelling). UWV → patiënt (WIA, FML). Geen directe link met Vitaz, UZ Gent, CZ of Belgische FOD’s.</w:t>
      </w:r>
    </w:p>
    <w:p w14:paraId="3A274940"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Nederland</w:t>
      </w:r>
    </w:p>
    <w:p w14:paraId="1031F9EA"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Financiën &amp; Sociale Zekerheid</w:t>
      </w:r>
    </w:p>
    <w:p w14:paraId="684D3B6E"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w:t>
      </w:r>
      <w:r>
        <w:rPr>
          <w:lang w:val="nl-NL"/>
        </w:rPr>
        <w:t>Zelfstandig bestuursorgaan (ZBO) onder het Ministerie van Sociale Zaken en Werkgelegenheid</w:t>
      </w:r>
    </w:p>
    <w:p w14:paraId="75EDD85A"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4091FC64"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UWV-systemen, EESSI (SED-berichten), PD U1</w:t>
      </w:r>
    </w:p>
    <w:p w14:paraId="3B8C605F"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1359E066"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past het Vester-arrest niet toe; eist een Nederlandse peildatum; negeert de Belgische en Nederlandse medische dossiers die via de patiënt zijn aangeleverd</w:t>
      </w:r>
    </w:p>
    <w:p w14:paraId="7A027242"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www.uwv.nl, UWV Hengelo, UWV Breda, Nederland</w:t>
      </w:r>
    </w:p>
    <w:p w14:paraId="4AE63993"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7D3B8FF2"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14-01-2026 tot heden</w:t>
      </w:r>
    </w:p>
    <w:p w14:paraId="710E250E" w14:textId="77777777" w:rsidR="00AB7D57" w:rsidRDefault="00AB7D57">
      <w:pPr>
        <w:pStyle w:val="subtitel"/>
        <w:divId w:val="1806506670"/>
        <w:rPr>
          <w:lang w:val="nl-NL"/>
        </w:rPr>
      </w:pPr>
      <w:r>
        <w:rPr>
          <w:lang w:val="nl-NL"/>
        </w:rPr>
        <w:t>Uitvoeringsinstituut Werknemersverzekeringen</w:t>
      </w:r>
    </w:p>
    <w:p w14:paraId="46B08AE3" w14:textId="77777777" w:rsidR="00AB7D57" w:rsidRDefault="00AB7D57">
      <w:pPr>
        <w:pStyle w:val="Kop4"/>
        <w:divId w:val="1806506670"/>
        <w:rPr>
          <w:rFonts w:eastAsia="Times New Roman"/>
          <w:lang w:val="nl-NL"/>
        </w:rPr>
      </w:pPr>
      <w:r>
        <w:rPr>
          <w:rFonts w:eastAsia="Times New Roman"/>
          <w:lang w:val="nl-NL"/>
        </w:rPr>
        <w:t>2026</w:t>
      </w:r>
    </w:p>
    <w:p w14:paraId="7DCD0997" w14:textId="77777777" w:rsidR="00AB7D57" w:rsidRDefault="00AB7D57">
      <w:pPr>
        <w:pStyle w:val="entry"/>
        <w:spacing w:before="0" w:beforeAutospacing="0" w:after="140"/>
        <w:divId w:val="1806506670"/>
        <w:rPr>
          <w:lang w:val="nl-NL"/>
        </w:rPr>
      </w:pPr>
      <w:r>
        <w:rPr>
          <w:rStyle w:val="datum1"/>
          <w:lang w:val="nl-NL"/>
        </w:rPr>
        <w:t>14-01-2026</w:t>
      </w:r>
      <w:r>
        <w:rPr>
          <w:lang w:val="nl-NL"/>
        </w:rPr>
        <w:t xml:space="preserve"> – </w:t>
      </w:r>
      <w:r>
        <w:rPr>
          <w:rStyle w:val="titel1"/>
          <w:lang w:val="nl-NL"/>
        </w:rPr>
        <w:t>DUBBELE U1-AANVRAAG</w:t>
      </w:r>
      <w:r>
        <w:rPr>
          <w:lang w:val="nl-NL"/>
        </w:rPr>
        <w:t xml:space="preserve"> – Formele start van de synchronisatie waarbij zowel bij het UWV als bij de Belgische RVA de volledige loopbaangegevens worden opgevraagd. </w:t>
      </w:r>
      <w:r>
        <w:rPr>
          <w:rStyle w:val="opvolging1"/>
          <w:lang w:val="nl-NL"/>
        </w:rPr>
        <w:t>(opvolging: de patiënt start de procedure om zijn volledige Europese loopbaan in kaart te brengen.)</w:t>
      </w:r>
    </w:p>
    <w:p w14:paraId="3DF5F1F9" w14:textId="77777777" w:rsidR="00AB7D57" w:rsidRDefault="00AB7D57">
      <w:pPr>
        <w:pStyle w:val="entry"/>
        <w:spacing w:before="0" w:beforeAutospacing="0" w:after="140"/>
        <w:divId w:val="1806506670"/>
        <w:rPr>
          <w:lang w:val="nl-NL"/>
        </w:rPr>
      </w:pP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p>
    <w:p w14:paraId="1F50AAB6" w14:textId="77777777" w:rsidR="00AB7D57" w:rsidRDefault="00AB7D57">
      <w:pPr>
        <w:pStyle w:val="entry"/>
        <w:spacing w:before="0" w:beforeAutospacing="0" w:after="140"/>
        <w:divId w:val="1806506670"/>
        <w:rPr>
          <w:lang w:val="nl-NL"/>
        </w:rPr>
      </w:pP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p>
    <w:p w14:paraId="74B1C601" w14:textId="77777777" w:rsidR="00AB7D57" w:rsidRDefault="00AB7D57">
      <w:pPr>
        <w:pStyle w:val="entry"/>
        <w:spacing w:before="0" w:beforeAutospacing="0" w:after="140"/>
        <w:divId w:val="1806506670"/>
        <w:rPr>
          <w:lang w:val="nl-NL"/>
        </w:rPr>
      </w:pP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patiënt dient de aanvraag opnieuw in, met de volledige loopbaandata.)</w:t>
      </w:r>
    </w:p>
    <w:p w14:paraId="630615EA" w14:textId="77777777" w:rsidR="00AB7D57" w:rsidRDefault="00AB7D57">
      <w:pPr>
        <w:pStyle w:val="entry"/>
        <w:spacing w:before="0" w:beforeAutospacing="0" w:after="140"/>
        <w:divId w:val="1806506670"/>
        <w:rPr>
          <w:lang w:val="nl-NL"/>
        </w:rPr>
      </w:pP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p>
    <w:p w14:paraId="7B838E17" w14:textId="77777777" w:rsidR="00AB7D57" w:rsidRDefault="00AB7D57">
      <w:pPr>
        <w:pStyle w:val="entry"/>
        <w:spacing w:before="0" w:beforeAutospacing="0" w:after="140"/>
        <w:divId w:val="1806506670"/>
        <w:rPr>
          <w:lang w:val="nl-NL"/>
        </w:rPr>
      </w:pP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patiënt eist een medische beoordeling in plaats van een administratieve afwijzing.)</w:t>
      </w:r>
    </w:p>
    <w:p w14:paraId="00EF11A1" w14:textId="77777777" w:rsidR="00AB7D57" w:rsidRDefault="00AB7D57">
      <w:pPr>
        <w:pStyle w:val="entry"/>
        <w:spacing w:before="0" w:beforeAutospacing="0" w:after="140"/>
        <w:divId w:val="1806506670"/>
        <w:rPr>
          <w:lang w:val="nl-NL"/>
        </w:rPr>
      </w:pP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patiënt beroept zich op Europese rechtspraak om de wachttijd te verkorten.)</w:t>
      </w:r>
    </w:p>
    <w:p w14:paraId="6E83F7F8" w14:textId="77777777" w:rsidR="00AB7D57" w:rsidRDefault="00AB7D57">
      <w:pPr>
        <w:pStyle w:val="entry"/>
        <w:spacing w:before="0" w:beforeAutospacing="0" w:after="140"/>
        <w:divId w:val="1806506670"/>
        <w:rPr>
          <w:lang w:val="nl-NL"/>
        </w:rPr>
      </w:pP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p>
    <w:p w14:paraId="57CCE4EC" w14:textId="77777777" w:rsidR="00AB7D57" w:rsidRDefault="00AB7D57">
      <w:pPr>
        <w:pStyle w:val="entry"/>
        <w:spacing w:before="0" w:beforeAutospacing="0" w:after="140"/>
        <w:divId w:val="1806506670"/>
        <w:rPr>
          <w:lang w:val="nl-NL"/>
        </w:rPr>
      </w:pP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patiënt eist schriftelijke communicatie.)</w:t>
      </w:r>
    </w:p>
    <w:p w14:paraId="6A771277" w14:textId="77777777" w:rsidR="00AB7D57" w:rsidRDefault="00AB7D57">
      <w:pPr>
        <w:pStyle w:val="entry"/>
        <w:spacing w:before="0" w:beforeAutospacing="0" w:after="140"/>
        <w:divId w:val="1806506670"/>
        <w:rPr>
          <w:lang w:val="nl-NL"/>
        </w:rPr>
      </w:pPr>
      <w:r>
        <w:rPr>
          <w:rStyle w:val="datum1"/>
          <w:lang w:val="nl-NL"/>
        </w:rPr>
        <w:t>25-04-2026</w:t>
      </w:r>
      <w:r>
        <w:rPr>
          <w:lang w:val="nl-NL"/>
        </w:rPr>
        <w:t xml:space="preserve"> – </w:t>
      </w:r>
      <w:r>
        <w:rPr>
          <w:rStyle w:val="titel1"/>
          <w:lang w:val="nl-NL"/>
        </w:rPr>
        <w:t>ESCALATIE MATERIËLE FOUT</w:t>
      </w:r>
      <w:r>
        <w:rPr>
          <w:lang w:val="nl-NL"/>
        </w:rPr>
        <w:t xml:space="preserve"> </w:t>
      </w:r>
      <w:r>
        <w:rPr>
          <w:lang w:val="nl-NL"/>
        </w:rPr>
        <w:t xml:space="preserve">–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patiënt levert bewijs van de juiste ziektedag, maar het UWV handhaaft de foutieve datum.)</w:t>
      </w:r>
    </w:p>
    <w:p w14:paraId="750C4C2C" w14:textId="77777777" w:rsidR="00AB7D57" w:rsidRDefault="00AB7D57">
      <w:pPr>
        <w:pStyle w:val="entry"/>
        <w:spacing w:before="0" w:beforeAutospacing="0" w:after="140"/>
        <w:divId w:val="1806506670"/>
        <w:rPr>
          <w:lang w:val="nl-NL"/>
        </w:rPr>
      </w:pP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patiënt moet zelf de samenhang tussen de procedures bewaken.)</w:t>
      </w:r>
    </w:p>
    <w:p w14:paraId="73D3383B" w14:textId="77777777" w:rsidR="00AB7D57" w:rsidRDefault="00AB7D57">
      <w:pPr>
        <w:pStyle w:val="entry"/>
        <w:spacing w:before="0" w:beforeAutospacing="0" w:after="140"/>
        <w:divId w:val="1806506670"/>
        <w:rPr>
          <w:lang w:val="nl-NL"/>
        </w:rPr>
      </w:pPr>
      <w:r>
        <w:rPr>
          <w:rStyle w:val="datum1"/>
          <w:lang w:val="nl-NL"/>
        </w:rPr>
        <w:t>07-05-2026</w:t>
      </w:r>
      <w:r>
        <w:rPr>
          <w:lang w:val="nl-NL"/>
        </w:rPr>
        <w:t xml:space="preserve"> – </w:t>
      </w:r>
      <w:r>
        <w:rPr>
          <w:rStyle w:val="titel1"/>
          <w:lang w:val="nl-NL"/>
        </w:rPr>
        <w:t>AANVULLENDE MEDISCHE ONDERBOUWING</w:t>
      </w:r>
      <w:r>
        <w:rPr>
          <w:lang w:val="nl-NL"/>
        </w:rPr>
        <w:t xml:space="preserve"> </w:t>
      </w:r>
      <w:r>
        <w:rPr>
          <w:lang w:val="nl-NL"/>
        </w:rPr>
        <w:t xml:space="preserve">–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patiënt levert de FML die de huisarts heeft opgesteld, maar het UWV neemt deze niet over.)</w:t>
      </w:r>
    </w:p>
    <w:p w14:paraId="09212034" w14:textId="77777777" w:rsidR="00AB7D57" w:rsidRDefault="00AB7D57">
      <w:pPr>
        <w:pStyle w:val="entry"/>
        <w:spacing w:before="0" w:beforeAutospacing="0" w:after="140"/>
        <w:divId w:val="1806506670"/>
        <w:rPr>
          <w:lang w:val="nl-NL"/>
        </w:rPr>
      </w:pP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patiënt ziet formeel af van een mondelinge hoorzitting en eist volledige schriftelijke afhandeling. UWV bevestigt dat alle medische documentatie en FML-verklaring reeds in bezit zijn. </w:t>
      </w:r>
      <w:r>
        <w:rPr>
          <w:rStyle w:val="opvolging1"/>
          <w:lang w:val="nl-NL"/>
        </w:rPr>
        <w:t>(opvolging: de patiënt kiest voor een schriftelijke procedure om een sluitende papertrail te behouden.)</w:t>
      </w:r>
    </w:p>
    <w:p w14:paraId="56DD2C9A" w14:textId="77777777" w:rsidR="00AB7D57" w:rsidRDefault="00AB7D57">
      <w:pPr>
        <w:pStyle w:val="entry"/>
        <w:spacing w:before="0" w:beforeAutospacing="0" w:after="140"/>
        <w:divId w:val="1806506670"/>
        <w:rPr>
          <w:lang w:val="nl-NL"/>
        </w:rPr>
      </w:pP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patiënt verhoogt.)</w:t>
      </w:r>
    </w:p>
    <w:p w14:paraId="7E04F53F" w14:textId="77777777" w:rsidR="00AB7D57" w:rsidRDefault="00AB7D57">
      <w:pPr>
        <w:pStyle w:val="entry"/>
        <w:spacing w:before="0" w:beforeAutospacing="0" w:after="140"/>
        <w:divId w:val="1806506670"/>
        <w:rPr>
          <w:lang w:val="nl-NL"/>
        </w:rPr>
      </w:pP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patiënt levert het Nederlandse bewijs van de juiste ziektedag, maar het UWV negeert het.)</w:t>
      </w:r>
    </w:p>
    <w:p w14:paraId="1F4161E8" w14:textId="77777777" w:rsidR="00AB7D57" w:rsidRDefault="00AB7D57">
      <w:pPr>
        <w:pStyle w:val="entry"/>
        <w:spacing w:before="0" w:beforeAutospacing="0" w:after="140"/>
        <w:divId w:val="1806506670"/>
        <w:rPr>
          <w:lang w:val="nl-NL"/>
        </w:rPr>
      </w:pP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verklaard. Verwij</w:t>
      </w:r>
      <w:r>
        <w:rPr>
          <w:lang w:val="nl-NL"/>
        </w:rPr>
        <w:t xml:space="preserve">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patiënt moet naar de rechter.)</w:t>
      </w:r>
    </w:p>
    <w:p w14:paraId="2A55CA0A" w14:textId="77777777" w:rsidR="00AB7D57" w:rsidRDefault="00AB7D57">
      <w:pPr>
        <w:pStyle w:val="entry"/>
        <w:spacing w:before="0" w:beforeAutospacing="0" w:after="140"/>
        <w:divId w:val="1806506670"/>
        <w:rPr>
          <w:lang w:val="nl-NL"/>
        </w:rPr>
      </w:pP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afwijzing of t</w:t>
      </w:r>
      <w:r>
        <w:rPr>
          <w:lang w:val="nl-NL"/>
        </w:rPr>
        <w:t xml:space="preserve">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burger.)</w:t>
      </w:r>
    </w:p>
    <w:p w14:paraId="3834A36C" w14:textId="77777777" w:rsidR="00AB7D57" w:rsidRDefault="00AB7D57">
      <w:pPr>
        <w:pStyle w:val="entry"/>
        <w:spacing w:before="0" w:beforeAutospacing="0" w:after="140"/>
        <w:divId w:val="1806506670"/>
        <w:rPr>
          <w:lang w:val="nl-NL"/>
        </w:rPr>
      </w:pP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patiënt dient een herzieningsverzoek in op basis van nieuwe feiten; het UWV moet dit beoordelen.)</w:t>
      </w:r>
    </w:p>
    <w:p w14:paraId="566E2C24" w14:textId="77777777" w:rsidR="00AB7D57" w:rsidRDefault="00AB7D57">
      <w:pPr>
        <w:pStyle w:val="entry"/>
        <w:spacing w:before="0" w:beforeAutospacing="0" w:after="140"/>
        <w:divId w:val="1806506670"/>
        <w:rPr>
          <w:lang w:val="nl-NL"/>
        </w:rPr>
      </w:pP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voor EESSI-l</w:t>
      </w:r>
      <w:r>
        <w:rPr>
          <w:lang w:val="nl-NL"/>
        </w:rPr>
        <w:t xml:space="preserve">ogbestanden via een papieren postbus in Almere in te dienen, is de fysieke double-tap-brief inclusief volledige kopie van het legitimatiebewijs per post verzonden. </w:t>
      </w:r>
      <w:r>
        <w:rPr>
          <w:rStyle w:val="opvolging1"/>
          <w:lang w:val="nl-NL"/>
        </w:rPr>
        <w:t>(opvolging: het UWV ontvangt het herzieningsverzoek en de AVG-verzoeken; de uitkomst is nog onduidelijk.)</w:t>
      </w:r>
    </w:p>
    <w:p w14:paraId="6E339A0B" w14:textId="77777777" w:rsidR="00AB7D57" w:rsidRDefault="00AB7D57">
      <w:pPr>
        <w:pStyle w:val="marker"/>
        <w:ind w:left="800" w:right="800"/>
        <w:divId w:val="1806506670"/>
        <w:rPr>
          <w:lang w:val="nl-NL"/>
        </w:rPr>
      </w:pPr>
      <w:r>
        <w:br w:type="page"/>
      </w:r>
    </w:p>
    <w:p w14:paraId="2FB5DBE0" w14:textId="77777777" w:rsidR="00AB7D57" w:rsidRDefault="00AB7D57">
      <w:pPr>
        <w:pStyle w:val="Kop3"/>
        <w:divId w:val="1806506670"/>
        <w:rPr>
          <w:rFonts w:eastAsia="Times New Roman"/>
          <w:lang w:val="nl-NL"/>
        </w:rPr>
      </w:pPr>
      <w:bookmarkStart w:id="40" w:name="_Toc241839419"/>
      <w:r>
        <w:rPr>
          <w:rFonts w:eastAsia="Times New Roman"/>
          <w:lang w:val="nl-NL"/>
        </w:rPr>
        <w:t>SVB</w:t>
      </w:r>
      <w:bookmarkEnd w:id="40"/>
    </w:p>
    <w:p w14:paraId="6EC0FE08" w14:textId="77777777" w:rsidR="00AB7D57" w:rsidRDefault="00AB7D57">
      <w:pPr>
        <w:pStyle w:val="netwerk"/>
        <w:spacing w:before="0" w:beforeAutospacing="0" w:after="240"/>
        <w:divId w:val="1806506670"/>
        <w:rPr>
          <w:lang w:val="nl-NL"/>
        </w:rPr>
      </w:pPr>
      <w:r>
        <w:rPr>
          <w:lang w:val="nl-NL"/>
        </w:rPr>
        <w:t>Netwerk: SVB → Dienst Toeslagen (kindgebonden budget). SVB → BBZ (bemiddeling grensarbeiders). BBZ → UWV, RIZIV, CM, CZ (bemiddeling).</w:t>
      </w:r>
    </w:p>
    <w:p w14:paraId="7CDE7B0E"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Nederland</w:t>
      </w:r>
    </w:p>
    <w:p w14:paraId="7E23B58D"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Financiën &amp; Sociale Zekerheid</w:t>
      </w:r>
    </w:p>
    <w:p w14:paraId="3AF8F0F6"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Zelfstandig bestuursorgaan (ZBO) onder het Ministerie van Sociale Zaken en Werkgelegenheid</w:t>
      </w:r>
    </w:p>
    <w:p w14:paraId="7B40E840"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041AEC1F"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SVB-systemen, EESSI (SED-berichten), koppeling met Dienst Toeslagen</w:t>
      </w:r>
    </w:p>
    <w:p w14:paraId="17E100F6"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2DEE8A7A"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BBZ bemiddelt maar kan niets afdwingen; de systemen van SVB en Dienst Toeslagen zijn niet automatisch gekoppeld</w:t>
      </w:r>
    </w:p>
    <w:p w14:paraId="33432B22"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exbbzfrontoffice@svb.nl, noreply@svb.nl, www.svb.nl, www.svb.nl/bbz, 088 949 40 20, Postbus 18002, 3501 CA Utrecht, Nederland</w:t>
      </w:r>
    </w:p>
    <w:p w14:paraId="32DA95C3"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06B02E96"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10-05-2025 tot heden</w:t>
      </w:r>
    </w:p>
    <w:p w14:paraId="2FF7F4AE" w14:textId="77777777" w:rsidR="00AB7D57" w:rsidRDefault="00AB7D57">
      <w:pPr>
        <w:pStyle w:val="subtitel"/>
        <w:divId w:val="1806506670"/>
        <w:rPr>
          <w:lang w:val="nl-NL"/>
        </w:rPr>
      </w:pPr>
      <w:r>
        <w:rPr>
          <w:lang w:val="nl-NL"/>
        </w:rPr>
        <w:t>Sociale Verzekeringsbank en BBZ – Bureau voor Belgische Zaken</w:t>
      </w:r>
    </w:p>
    <w:p w14:paraId="567275ED" w14:textId="77777777" w:rsidR="00AB7D57" w:rsidRDefault="00AB7D57">
      <w:pPr>
        <w:pStyle w:val="Kop4"/>
        <w:divId w:val="1806506670"/>
        <w:rPr>
          <w:rFonts w:eastAsia="Times New Roman"/>
          <w:lang w:val="nl-NL"/>
        </w:rPr>
      </w:pPr>
      <w:r>
        <w:rPr>
          <w:rFonts w:eastAsia="Times New Roman"/>
          <w:lang w:val="nl-NL"/>
        </w:rPr>
        <w:t>2025</w:t>
      </w:r>
    </w:p>
    <w:p w14:paraId="0022E037" w14:textId="77777777" w:rsidR="00AB7D57" w:rsidRDefault="00AB7D57">
      <w:pPr>
        <w:pStyle w:val="entry"/>
        <w:spacing w:before="0" w:beforeAutospacing="0" w:after="140"/>
        <w:divId w:val="1806506670"/>
        <w:rPr>
          <w:lang w:val="nl-NL"/>
        </w:rPr>
      </w:pPr>
      <w:r>
        <w:rPr>
          <w:rStyle w:val="datum1"/>
          <w:lang w:val="nl-NL"/>
        </w:rPr>
        <w:t>10-05-2025</w:t>
      </w:r>
      <w:r>
        <w:rPr>
          <w:lang w:val="nl-NL"/>
        </w:rPr>
        <w:t xml:space="preserve"> – </w:t>
      </w:r>
      <w:r>
        <w:rPr>
          <w:rStyle w:val="titel1"/>
          <w:lang w:val="nl-NL"/>
        </w:rPr>
        <w:t>AFWIJZING KINDERBIJSLAG</w:t>
      </w:r>
      <w:r>
        <w:rPr>
          <w:lang w:val="nl-NL"/>
        </w:rPr>
        <w:t xml:space="preserve"> – De aanvraag van de partner voor Nederlandse kinderbijslag (oorspronkelijk uit mei 2022) wordt door de SVB formeel afgewezen omdat zij werkzaam is in België. </w:t>
      </w:r>
      <w:r>
        <w:rPr>
          <w:rStyle w:val="opvolging1"/>
          <w:lang w:val="nl-NL"/>
        </w:rPr>
        <w:t>(opvolging: de afwijzing is gebaseerd op het werklandbeginsel; de SVB verwijst impliciet naar de Belgische bevoegdheid.)</w:t>
      </w:r>
    </w:p>
    <w:p w14:paraId="55004CA9" w14:textId="77777777" w:rsidR="00AB7D57" w:rsidRDefault="00AB7D57">
      <w:pPr>
        <w:pStyle w:val="Kop4"/>
        <w:divId w:val="1806506670"/>
        <w:rPr>
          <w:rFonts w:eastAsia="Times New Roman"/>
          <w:lang w:val="nl-NL"/>
        </w:rPr>
      </w:pPr>
      <w:r>
        <w:rPr>
          <w:rFonts w:eastAsia="Times New Roman"/>
          <w:lang w:val="nl-NL"/>
        </w:rPr>
        <w:t>2026</w:t>
      </w:r>
    </w:p>
    <w:p w14:paraId="0789CF75" w14:textId="77777777" w:rsidR="00AB7D57" w:rsidRDefault="00AB7D57">
      <w:pPr>
        <w:pStyle w:val="entry"/>
        <w:spacing w:before="0" w:beforeAutospacing="0" w:after="140"/>
        <w:divId w:val="1806506670"/>
        <w:rPr>
          <w:lang w:val="nl-NL"/>
        </w:rPr>
      </w:pP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de patiënt vraagt om herbeoordeling van de gezinsbijslag en de koppeling met het kindgebonden budget.)</w:t>
      </w:r>
    </w:p>
    <w:p w14:paraId="4CE8781F" w14:textId="77777777" w:rsidR="00AB7D57" w:rsidRDefault="00AB7D57">
      <w:pPr>
        <w:pStyle w:val="entry"/>
        <w:spacing w:before="0" w:beforeAutospacing="0" w:after="140"/>
        <w:divId w:val="1806506670"/>
        <w:rPr>
          <w:lang w:val="nl-NL"/>
        </w:rPr>
      </w:pPr>
      <w:r>
        <w:rPr>
          <w:rStyle w:val="datum1"/>
          <w:lang w:val="nl-NL"/>
        </w:rPr>
        <w:t>07-03-2026</w:t>
      </w:r>
      <w:r>
        <w:rPr>
          <w:lang w:val="nl-NL"/>
        </w:rPr>
        <w:t xml:space="preserve"> – </w:t>
      </w:r>
      <w:r>
        <w:rPr>
          <w:rStyle w:val="titel1"/>
          <w:lang w:val="nl-NL"/>
        </w:rPr>
        <w:t>UPLOAD BEWIJSLAST WOONPLAATS</w:t>
      </w:r>
      <w:r>
        <w:rPr>
          <w:lang w:val="nl-NL"/>
        </w:rPr>
        <w:t xml:space="preserve"> </w:t>
      </w:r>
      <w:r>
        <w:rPr>
          <w:lang w:val="nl-NL"/>
        </w:rPr>
        <w:t xml:space="preserve">– Digitaal uploaden van een dossier van 3,9 MB inclusief de officiële woonplaatsverklaringen 2024-2026 via Mijn SVB. </w:t>
      </w:r>
      <w:r>
        <w:rPr>
          <w:rStyle w:val="opvolging1"/>
          <w:lang w:val="nl-NL"/>
        </w:rPr>
        <w:t>(opvolging: de patiënt levert het bewijs van zijn woonplaats in Nederland, wat essentieel is voor de toekenning.)</w:t>
      </w:r>
    </w:p>
    <w:p w14:paraId="0D551515" w14:textId="77777777" w:rsidR="00AB7D57" w:rsidRDefault="00AB7D57">
      <w:pPr>
        <w:pStyle w:val="entry"/>
        <w:spacing w:before="0" w:beforeAutospacing="0" w:after="140"/>
        <w:divId w:val="1806506670"/>
        <w:rPr>
          <w:lang w:val="nl-NL"/>
        </w:rPr>
      </w:pPr>
      <w:r>
        <w:rPr>
          <w:rStyle w:val="datum1"/>
          <w:lang w:val="nl-NL"/>
        </w:rPr>
        <w:t>18-03-2026</w:t>
      </w:r>
      <w:r>
        <w:rPr>
          <w:lang w:val="nl-NL"/>
        </w:rPr>
        <w:t xml:space="preserve"> – </w:t>
      </w:r>
      <w:r>
        <w:rPr>
          <w:rStyle w:val="titel1"/>
          <w:lang w:val="nl-NL"/>
        </w:rPr>
        <w:t>WHATSAPP-ESCALATIE EN FORMELE KLACHT</w:t>
      </w:r>
      <w:r>
        <w:rPr>
          <w:lang w:val="nl-NL"/>
        </w:rPr>
        <w:t xml:space="preserve"> – De patiënt vraagt via WhatsApp naar de status, maar de medewerkers weigeren de machtiging te openen en dwingen tot een onmogelijke standaardaanvraag. De partner dient dezelfde dag een formele klacht in tegen het feit dat de SVB de zending van 7 maart weigert als aanvraagdatum te erkennen. </w:t>
      </w:r>
      <w:r>
        <w:rPr>
          <w:rStyle w:val="opvolging1"/>
          <w:lang w:val="nl-NL"/>
        </w:rPr>
        <w:t>(opvolging: de communicatie via WhatsApp wordt geweigerd; de partner dient een formele klacht in.)</w:t>
      </w:r>
    </w:p>
    <w:p w14:paraId="1416759D" w14:textId="77777777" w:rsidR="00AB7D57" w:rsidRDefault="00AB7D57">
      <w:pPr>
        <w:pStyle w:val="entry"/>
        <w:spacing w:before="0" w:beforeAutospacing="0" w:after="140"/>
        <w:divId w:val="1806506670"/>
        <w:rPr>
          <w:lang w:val="nl-NL"/>
        </w:rPr>
      </w:pPr>
      <w:r>
        <w:rPr>
          <w:rStyle w:val="datum1"/>
          <w:lang w:val="nl-NL"/>
        </w:rPr>
        <w:t>22-03-2026</w:t>
      </w:r>
      <w:r>
        <w:rPr>
          <w:lang w:val="nl-NL"/>
        </w:rPr>
        <w:t xml:space="preserve"> – </w:t>
      </w:r>
      <w:r>
        <w:rPr>
          <w:rStyle w:val="titel1"/>
          <w:lang w:val="nl-NL"/>
        </w:rPr>
        <w:t>WEIGERING TELEFONISCH CONTACT</w:t>
      </w:r>
      <w:r>
        <w:rPr>
          <w:lang w:val="nl-NL"/>
        </w:rPr>
        <w:t xml:space="preserve"> – De patiënt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de patiënt eist schriftelijke communicatie en activering van de registratie.)</w:t>
      </w:r>
    </w:p>
    <w:p w14:paraId="3CAAB73E" w14:textId="77777777" w:rsidR="00AB7D57" w:rsidRDefault="00AB7D57">
      <w:pPr>
        <w:pStyle w:val="entry"/>
        <w:spacing w:before="0" w:beforeAutospacing="0" w:after="140"/>
        <w:divId w:val="1806506670"/>
        <w:rPr>
          <w:lang w:val="nl-NL"/>
        </w:rPr>
      </w:pPr>
      <w:r>
        <w:rPr>
          <w:rStyle w:val="datum1"/>
          <w:lang w:val="nl-NL"/>
        </w:rPr>
        <w:t>30-03-2026</w:t>
      </w:r>
      <w:r>
        <w:rPr>
          <w:lang w:val="nl-NL"/>
        </w:rPr>
        <w:t xml:space="preserve"> – </w:t>
      </w:r>
      <w:r>
        <w:rPr>
          <w:rStyle w:val="titel1"/>
          <w:lang w:val="nl-NL"/>
        </w:rPr>
        <w:t>INHOUDELIJKE REACTIE EN VERSCHUIVING NAAR DE PATIËNT</w:t>
      </w:r>
      <w:r>
        <w:rPr>
          <w:lang w:val="nl-NL"/>
        </w:rPr>
        <w:t xml:space="preserve"> – De SVB bevestigt de afwijzing voor de partner wegens werk in België, maar stelt dat de patiënt (wegens niet-werken buiten Nederland in de referteperiode) wél recht heeft op Nederlandse gezinsbijslag vanaf augustus 2023. Het recht zal op zijn naam herzien worden. </w:t>
      </w:r>
      <w:r>
        <w:rPr>
          <w:rStyle w:val="opvolging1"/>
          <w:lang w:val="nl-NL"/>
        </w:rPr>
        <w:t>(opvolging: de SVB verschuift het recht naar de patiënt, wat een nieuwe aanvraag en registratie vereist.)</w:t>
      </w:r>
    </w:p>
    <w:p w14:paraId="7C4489A1" w14:textId="77777777" w:rsidR="00AB7D57" w:rsidRDefault="00AB7D57">
      <w:pPr>
        <w:pStyle w:val="entry"/>
        <w:spacing w:before="0" w:beforeAutospacing="0" w:after="140"/>
        <w:divId w:val="1806506670"/>
        <w:rPr>
          <w:lang w:val="nl-NL"/>
        </w:rPr>
      </w:pP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patiënt. Tegelijkertijd wordt een formele beslissing aan de partner gestuurd dat haar situatie op € 0,00 blijft staan. </w:t>
      </w:r>
      <w:r>
        <w:rPr>
          <w:rStyle w:val="opvolging1"/>
          <w:lang w:val="nl-NL"/>
        </w:rPr>
        <w:t>(opvolging: de aanvraag wordt geregistreerd; de partner krijgt een nulbeslissing.)</w:t>
      </w:r>
    </w:p>
    <w:p w14:paraId="6C60E9F6" w14:textId="77777777" w:rsidR="00AB7D57" w:rsidRDefault="00AB7D57">
      <w:pPr>
        <w:pStyle w:val="entry"/>
        <w:spacing w:before="0" w:beforeAutospacing="0" w:after="140"/>
        <w:divId w:val="1806506670"/>
        <w:rPr>
          <w:lang w:val="nl-NL"/>
        </w:rPr>
      </w:pPr>
      <w:r>
        <w:rPr>
          <w:rStyle w:val="datum1"/>
          <w:lang w:val="nl-NL"/>
        </w:rPr>
        <w:t>20-04-2026</w:t>
      </w:r>
      <w:r>
        <w:rPr>
          <w:lang w:val="nl-NL"/>
        </w:rPr>
        <w:t xml:space="preserve"> – </w:t>
      </w:r>
      <w:r>
        <w:rPr>
          <w:rStyle w:val="titel1"/>
          <w:lang w:val="nl-NL"/>
        </w:rPr>
        <w:t>TOEKENNING GEZINSBIJSLAG</w:t>
      </w:r>
      <w:r>
        <w:rPr>
          <w:lang w:val="nl-NL"/>
        </w:rPr>
        <w:t xml:space="preserve"> – De SVB kent de patiënt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de toekenning activeert de koppeling met de Dienst Toeslagen voor het kindgebonden budget.)</w:t>
      </w:r>
    </w:p>
    <w:p w14:paraId="5CFC619A" w14:textId="77777777" w:rsidR="00AB7D57" w:rsidRDefault="00AB7D57">
      <w:pPr>
        <w:pStyle w:val="entry"/>
        <w:spacing w:before="0" w:beforeAutospacing="0" w:after="140"/>
        <w:divId w:val="1806506670"/>
        <w:rPr>
          <w:lang w:val="nl-NL"/>
        </w:rPr>
      </w:pPr>
      <w:r>
        <w:rPr>
          <w:rStyle w:val="datum1"/>
          <w:lang w:val="nl-NL"/>
        </w:rPr>
        <w:t>25-04-2026</w:t>
      </w:r>
      <w:r>
        <w:rPr>
          <w:lang w:val="nl-NL"/>
        </w:rPr>
        <w:t xml:space="preserve"> – </w:t>
      </w:r>
      <w:r>
        <w:rPr>
          <w:rStyle w:val="titel1"/>
          <w:lang w:val="nl-NL"/>
        </w:rPr>
        <w:t>ESCALATIE NAAR BUREAU BELGISCHE ZAKEN (BBZ)</w:t>
      </w:r>
      <w:r>
        <w:rPr>
          <w:lang w:val="nl-NL"/>
        </w:rPr>
        <w:t xml:space="preserve"> – De patiënt dient een formeel verzoek tot bemiddeling in bij het BBZ wegens de administratieve impasse tussen UWV en CM rondom het Vester-arrest en samentellingstijdvakken. </w:t>
      </w:r>
      <w:r>
        <w:rPr>
          <w:rStyle w:val="opvolging1"/>
          <w:lang w:val="nl-NL"/>
        </w:rPr>
        <w:t>(opvolging: het BBZ wordt ingeschakeld als bemiddelingsinstantie voor grensarbeiders.)</w:t>
      </w:r>
    </w:p>
    <w:p w14:paraId="593925B0" w14:textId="77777777" w:rsidR="00AB7D57" w:rsidRDefault="00AB7D57">
      <w:pPr>
        <w:pStyle w:val="entry"/>
        <w:spacing w:before="0" w:beforeAutospacing="0" w:after="140"/>
        <w:divId w:val="1806506670"/>
        <w:rPr>
          <w:lang w:val="nl-NL"/>
        </w:rPr>
      </w:pP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patiënt weigert dit onmiddellijk en eist een schriftelijke papertrail of fysieke overdracht. </w:t>
      </w:r>
      <w:r>
        <w:rPr>
          <w:rStyle w:val="opvolging1"/>
          <w:lang w:val="nl-NL"/>
        </w:rPr>
        <w:t>(opvolging: het BBZ weigert digitale bijlagen te openen; de patiënt eist schriftelijke communicatie.)</w:t>
      </w:r>
    </w:p>
    <w:p w14:paraId="0067BB7D" w14:textId="77777777" w:rsidR="00AB7D57" w:rsidRDefault="00AB7D57">
      <w:pPr>
        <w:pStyle w:val="entry"/>
        <w:spacing w:before="0" w:beforeAutospacing="0" w:after="140"/>
        <w:divId w:val="1806506670"/>
        <w:rPr>
          <w:lang w:val="nl-NL"/>
        </w:rPr>
      </w:pPr>
      <w:r>
        <w:rPr>
          <w:rStyle w:val="datum1"/>
          <w:lang w:val="nl-NL"/>
        </w:rPr>
        <w:t>29-04-2026</w:t>
      </w:r>
      <w:r>
        <w:rPr>
          <w:lang w:val="nl-NL"/>
        </w:rPr>
        <w:t xml:space="preserve"> – </w:t>
      </w:r>
      <w:r>
        <w:rPr>
          <w:rStyle w:val="titel1"/>
          <w:lang w:val="nl-NL"/>
        </w:rPr>
        <w:t>START BEMIDDELING BBZ</w:t>
      </w:r>
      <w:r>
        <w:rPr>
          <w:lang w:val="nl-NL"/>
        </w:rPr>
        <w:t xml:space="preserve"> – Een beleidsadviseur van het BBZ neemt het dossier over, leest de bewijslast en biedt aan namens de patiënt uitleg te vragen aan RIZIV, UWV en CM om de impasse te deblokkeren. De patiënt geeft hiertoe formeel toestemming. </w:t>
      </w:r>
      <w:r>
        <w:rPr>
          <w:rStyle w:val="opvolging1"/>
          <w:lang w:val="nl-NL"/>
        </w:rPr>
        <w:t>(opvolging: het BBZ start de bemiddeling en neemt contact op met de betrokken instanties.)</w:t>
      </w:r>
    </w:p>
    <w:p w14:paraId="26906921" w14:textId="77777777" w:rsidR="00AB7D57" w:rsidRDefault="00AB7D57">
      <w:pPr>
        <w:pStyle w:val="entry"/>
        <w:spacing w:before="0" w:beforeAutospacing="0" w:after="140"/>
        <w:divId w:val="1806506670"/>
        <w:rPr>
          <w:lang w:val="nl-NL"/>
        </w:rPr>
      </w:pPr>
      <w:r>
        <w:rPr>
          <w:rStyle w:val="datum1"/>
          <w:lang w:val="nl-NL"/>
        </w:rPr>
        <w:t>01-05-2026</w:t>
      </w:r>
      <w:r>
        <w:rPr>
          <w:lang w:val="nl-NL"/>
        </w:rPr>
        <w:t xml:space="preserve"> – </w:t>
      </w:r>
      <w:r>
        <w:rPr>
          <w:rStyle w:val="titel1"/>
          <w:lang w:val="nl-NL"/>
        </w:rPr>
        <w:t>TUSSENTIJDSE UPDATE BBZ</w:t>
      </w:r>
      <w:r>
        <w:rPr>
          <w:lang w:val="nl-NL"/>
        </w:rPr>
        <w:t xml:space="preserve"> </w:t>
      </w:r>
      <w:r>
        <w:rPr>
          <w:lang w:val="nl-NL"/>
        </w:rPr>
        <w:t xml:space="preserve">– Het BBZ meldt dat RIZIV en UWV na hun toelichtingen nu onderling contact hebben en informatie uitwisselen. </w:t>
      </w:r>
      <w:r>
        <w:rPr>
          <w:rStyle w:val="opvolging1"/>
          <w:lang w:val="nl-NL"/>
        </w:rPr>
        <w:t>(opvolging: het eerste directe contact tussen RIZIV en UWV in het dossier komt tot stand via bemiddeling van het BBZ.)</w:t>
      </w:r>
    </w:p>
    <w:p w14:paraId="0D1DCBBE" w14:textId="77777777" w:rsidR="00AB7D57" w:rsidRDefault="00AB7D57">
      <w:pPr>
        <w:pStyle w:val="entry"/>
        <w:spacing w:before="0" w:beforeAutospacing="0" w:after="140"/>
        <w:divId w:val="1806506670"/>
        <w:rPr>
          <w:lang w:val="nl-NL"/>
        </w:rPr>
      </w:pP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patiënt reageert ontevreden op de formele uitkomst en eist de onderliggende e-mailcorrespondentie op. </w:t>
      </w:r>
      <w:r>
        <w:rPr>
          <w:rStyle w:val="opvolging1"/>
          <w:lang w:val="nl-NL"/>
        </w:rPr>
        <w:t>(opvolging: het BBZ bevestigt de juridische impasse; de bemiddeling levert geen directe oplossing op, maar documenteert de structurele aard van het probleem.)</w:t>
      </w:r>
    </w:p>
    <w:p w14:paraId="4B1DF517" w14:textId="77777777" w:rsidR="00AB7D57" w:rsidRDefault="00AB7D57">
      <w:pPr>
        <w:pStyle w:val="entry"/>
        <w:spacing w:before="0" w:beforeAutospacing="0" w:after="140"/>
        <w:divId w:val="1806506670"/>
        <w:rPr>
          <w:lang w:val="nl-NL"/>
        </w:rPr>
      </w:pP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pvolging1"/>
          <w:lang w:val="nl-NL"/>
        </w:rPr>
        <w:t>(opvolging: de nabetaling wordt uitgekeerd; de interne correspondentie blijft afgeschermd.)</w:t>
      </w:r>
    </w:p>
    <w:p w14:paraId="57504E9E" w14:textId="77777777" w:rsidR="00AB7D57" w:rsidRDefault="00AB7D57">
      <w:pPr>
        <w:pStyle w:val="entry"/>
        <w:spacing w:before="0" w:beforeAutospacing="0" w:after="140"/>
        <w:divId w:val="1806506670"/>
        <w:rPr>
          <w:lang w:val="nl-NL"/>
        </w:rPr>
      </w:pP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het BBZ es</w:t>
      </w:r>
      <w:r>
        <w:rPr>
          <w:rStyle w:val="opvolging1"/>
          <w:lang w:val="nl-NL"/>
        </w:rPr>
        <w:t>caleert naar CZ om de RIV-synchronisatie te forceren.)</w:t>
      </w:r>
    </w:p>
    <w:p w14:paraId="3EE4E661" w14:textId="77777777" w:rsidR="00AB7D57" w:rsidRDefault="00AB7D57">
      <w:pPr>
        <w:pStyle w:val="entry"/>
        <w:spacing w:before="0" w:beforeAutospacing="0" w:after="140"/>
        <w:divId w:val="1806506670"/>
        <w:rPr>
          <w:lang w:val="nl-NL"/>
        </w:rPr>
      </w:pPr>
      <w:r>
        <w:rPr>
          <w:rStyle w:val="datum1"/>
          <w:lang w:val="nl-NL"/>
        </w:rPr>
        <w:t>29-05-2026</w:t>
      </w:r>
      <w:r>
        <w:rPr>
          <w:lang w:val="nl-NL"/>
        </w:rPr>
        <w:t xml:space="preserve"> – </w:t>
      </w:r>
      <w:r>
        <w:rPr>
          <w:rStyle w:val="titel1"/>
          <w:lang w:val="nl-NL"/>
        </w:rPr>
        <w:t>CZ WEIGERT SYNCHRONISATIE VIA BBZ-BEMIDDELING</w:t>
      </w:r>
      <w:r>
        <w:rPr>
          <w:lang w:val="nl-NL"/>
        </w:rPr>
        <w:t xml:space="preserve"> – De beleidsadviseur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pvolging1"/>
          <w:lang w:val="nl-NL"/>
        </w:rPr>
        <w:t>(opvolging: CZ weigert de synchro</w:t>
      </w:r>
      <w:r>
        <w:rPr>
          <w:rStyle w:val="opvolging1"/>
          <w:lang w:val="nl-NL"/>
        </w:rPr>
        <w:t>nisatie; de bemiddeling van het BBZ stopt hier.)</w:t>
      </w:r>
    </w:p>
    <w:p w14:paraId="6E66EF0D" w14:textId="77777777" w:rsidR="00AB7D57" w:rsidRDefault="00AB7D57">
      <w:pPr>
        <w:pStyle w:val="entry"/>
        <w:spacing w:before="0" w:beforeAutospacing="0" w:after="140"/>
        <w:divId w:val="1806506670"/>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via fg@svb.nl ter opvraging van een integrale kopie van het Europese berichtenverkeer en de logbestanden omtrent de transnationale data-uitwisseling. </w:t>
      </w:r>
      <w:r>
        <w:rPr>
          <w:rStyle w:val="opvolging1"/>
          <w:lang w:val="nl-NL"/>
        </w:rPr>
        <w:t>(opvolging: de patiënt eist inzage in de EESSI-logbestanden om de handmatige tussenkomst aan te tonen.)</w:t>
      </w:r>
    </w:p>
    <w:p w14:paraId="7DEDC16D" w14:textId="77777777" w:rsidR="00AB7D57" w:rsidRDefault="00AB7D57">
      <w:pPr>
        <w:pStyle w:val="entry"/>
        <w:spacing w:before="0" w:beforeAutospacing="0" w:after="140"/>
        <w:divId w:val="1806506670"/>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via e-mail niet in behandeling wordt genomen en via het officiële portaal moet worden ingediend. </w:t>
      </w:r>
      <w:r>
        <w:rPr>
          <w:rStyle w:val="opvolging1"/>
          <w:lang w:val="nl-NL"/>
        </w:rPr>
        <w:t>(opvolging: de SVB verplicht tot het officiële portaalformulier.)</w:t>
      </w:r>
    </w:p>
    <w:p w14:paraId="25226E9B" w14:textId="77777777" w:rsidR="00AB7D57" w:rsidRDefault="00AB7D57">
      <w:pPr>
        <w:pStyle w:val="entry"/>
        <w:spacing w:before="0" w:beforeAutospacing="0" w:after="140"/>
        <w:divId w:val="1806506670"/>
        <w:rPr>
          <w:lang w:val="nl-NL"/>
        </w:rPr>
      </w:pP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het AVG-verzoek is ingediend via het officiële kanaal; de inhoud</w:t>
      </w:r>
      <w:r>
        <w:rPr>
          <w:rStyle w:val="opvolging1"/>
          <w:lang w:val="nl-NL"/>
        </w:rPr>
        <w:t>elijke behandeling volgt.)</w:t>
      </w:r>
    </w:p>
    <w:p w14:paraId="34F9FB76" w14:textId="77777777" w:rsidR="00AB7D57" w:rsidRDefault="00AB7D57">
      <w:pPr>
        <w:pStyle w:val="entry"/>
        <w:spacing w:before="0" w:beforeAutospacing="0" w:after="140"/>
        <w:divId w:val="1806506670"/>
        <w:rPr>
          <w:lang w:val="nl-NL"/>
        </w:rPr>
      </w:pP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w:t>
      </w:r>
    </w:p>
    <w:p w14:paraId="1D0ABEB3" w14:textId="77777777" w:rsidR="00AB7D57" w:rsidRDefault="00AB7D57">
      <w:pPr>
        <w:pStyle w:val="marker"/>
        <w:ind w:left="800" w:right="800"/>
        <w:divId w:val="1806506670"/>
        <w:rPr>
          <w:lang w:val="nl-NL"/>
        </w:rPr>
      </w:pPr>
      <w:r>
        <w:br w:type="page"/>
      </w:r>
    </w:p>
    <w:p w14:paraId="6A158023" w14:textId="77777777" w:rsidR="00AB7D57" w:rsidRDefault="00AB7D57">
      <w:pPr>
        <w:pStyle w:val="Kop3"/>
        <w:divId w:val="1806506670"/>
        <w:rPr>
          <w:rFonts w:eastAsia="Times New Roman"/>
          <w:lang w:val="nl-NL"/>
        </w:rPr>
      </w:pPr>
      <w:bookmarkStart w:id="41" w:name="_Toc241839420"/>
      <w:r>
        <w:rPr>
          <w:rFonts w:eastAsia="Times New Roman"/>
          <w:lang w:val="nl-NL"/>
        </w:rPr>
        <w:t>BELASTINGDIENST</w:t>
      </w:r>
      <w:bookmarkEnd w:id="41"/>
    </w:p>
    <w:p w14:paraId="55E1B6AD" w14:textId="77777777" w:rsidR="00AB7D57" w:rsidRDefault="00AB7D57">
      <w:pPr>
        <w:pStyle w:val="netwerk"/>
        <w:spacing w:before="0" w:beforeAutospacing="0" w:after="240"/>
        <w:divId w:val="1806506670"/>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4F29DD45"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Nederland</w:t>
      </w:r>
    </w:p>
    <w:p w14:paraId="141A726A"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Financiën &amp; Sociale Zekerheid</w:t>
      </w:r>
    </w:p>
    <w:p w14:paraId="55A417E2"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Rijksbelastingdienst (onderdeel van het Ministerie van Financiën)</w:t>
      </w:r>
    </w:p>
    <w:p w14:paraId="13352EF8"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7A5788DA"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0B2A0C35"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asymmetrisch</w:t>
      </w:r>
    </w:p>
    <w:p w14:paraId="67230E37"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w:t>
      </w:r>
      <w:r>
        <w:rPr>
          <w:lang w:val="nl-NL"/>
        </w:rPr>
        <w:t>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46E54054"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woonplaatsverklaring@belastingdienst.nl, 0800 0543, www.belastingdienst.nl, Postbus 2519, 6401 DA Heerlen, Nederland</w:t>
      </w:r>
    </w:p>
    <w:p w14:paraId="63E1A304"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6237BBC0"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23-07-2025 tot heden</w:t>
      </w:r>
    </w:p>
    <w:p w14:paraId="0F2A92CA" w14:textId="77777777" w:rsidR="00AB7D57" w:rsidRDefault="00AB7D57">
      <w:pPr>
        <w:pStyle w:val="Kop4"/>
        <w:divId w:val="1806506670"/>
        <w:rPr>
          <w:rFonts w:eastAsia="Times New Roman"/>
          <w:lang w:val="nl-NL"/>
        </w:rPr>
      </w:pPr>
      <w:r>
        <w:rPr>
          <w:rFonts w:eastAsia="Times New Roman"/>
          <w:lang w:val="nl-NL"/>
        </w:rPr>
        <w:t>2025</w:t>
      </w:r>
    </w:p>
    <w:p w14:paraId="6F4E0148" w14:textId="77777777" w:rsidR="00AB7D57" w:rsidRDefault="00AB7D57">
      <w:pPr>
        <w:pStyle w:val="entry"/>
        <w:spacing w:before="0" w:beforeAutospacing="0" w:after="140"/>
        <w:divId w:val="1806506670"/>
        <w:rPr>
          <w:lang w:val="nl-NL"/>
        </w:rPr>
      </w:pPr>
      <w:r>
        <w:rPr>
          <w:rStyle w:val="datum1"/>
          <w:lang w:val="nl-NL"/>
        </w:rPr>
        <w:t>23-07-2025</w:t>
      </w:r>
      <w:r>
        <w:rPr>
          <w:lang w:val="nl-NL"/>
        </w:rPr>
        <w:t xml:space="preserve"> – </w:t>
      </w:r>
      <w:r>
        <w:rPr>
          <w:rStyle w:val="titel1"/>
          <w:lang w:val="nl-NL"/>
        </w:rPr>
        <w:t>VOORSCHOTBESCHIKKING HUURTOESLAG</w:t>
      </w:r>
      <w:r>
        <w:rPr>
          <w:lang w:val="nl-NL"/>
        </w:rPr>
        <w:t xml:space="preserve"> </w:t>
      </w:r>
      <w:r>
        <w:rPr>
          <w:lang w:val="nl-NL"/>
        </w:rPr>
        <w:t xml:space="preserve">– Initiële toekenning van € 818 voor de huurtoeslag 2025. Dit wordt doorheen het jaar herzien en op 24 oktober 2025 vastgelegd op € 1.964. </w:t>
      </w:r>
      <w:r>
        <w:rPr>
          <w:rStyle w:val="opvolging1"/>
          <w:lang w:val="nl-NL"/>
        </w:rPr>
        <w:t>(opvolging: de huurtoeslag wordt herzien op basis van gewijzigde inkomensgegevens.)</w:t>
      </w:r>
    </w:p>
    <w:p w14:paraId="1E942650" w14:textId="77777777" w:rsidR="00AB7D57" w:rsidRDefault="00AB7D57">
      <w:pPr>
        <w:pStyle w:val="entry"/>
        <w:spacing w:before="0" w:beforeAutospacing="0" w:after="140"/>
        <w:divId w:val="1806506670"/>
        <w:rPr>
          <w:lang w:val="nl-NL"/>
        </w:rPr>
      </w:pP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het kindgebonden budget wordt stopgezet omdat de inkomensgegevens verouderd zijn en de koppeling met de gezinsbijslag ontbreekt.)</w:t>
      </w:r>
    </w:p>
    <w:p w14:paraId="348E87FB" w14:textId="77777777" w:rsidR="00AB7D57" w:rsidRDefault="00AB7D57">
      <w:pPr>
        <w:pStyle w:val="entry"/>
        <w:spacing w:before="0" w:beforeAutospacing="0" w:after="140"/>
        <w:divId w:val="1806506670"/>
        <w:rPr>
          <w:lang w:val="nl-NL"/>
        </w:rPr>
      </w:pP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toeslagen voor 2026 worden voorlopig vastgesteld, maar de buitenlandse inkomstencomponent blijft onduidelijk.)</w:t>
      </w:r>
    </w:p>
    <w:p w14:paraId="5B037582" w14:textId="77777777" w:rsidR="00AB7D57" w:rsidRDefault="00AB7D57">
      <w:pPr>
        <w:pStyle w:val="Kop4"/>
        <w:divId w:val="1806506670"/>
        <w:rPr>
          <w:rFonts w:eastAsia="Times New Roman"/>
          <w:lang w:val="nl-NL"/>
        </w:rPr>
      </w:pPr>
      <w:r>
        <w:rPr>
          <w:rFonts w:eastAsia="Times New Roman"/>
          <w:lang w:val="nl-NL"/>
        </w:rPr>
        <w:t>2026</w:t>
      </w:r>
    </w:p>
    <w:p w14:paraId="2EBFE773" w14:textId="77777777" w:rsidR="00AB7D57" w:rsidRDefault="00AB7D57">
      <w:pPr>
        <w:pStyle w:val="entry"/>
        <w:spacing w:before="0" w:beforeAutospacing="0" w:after="140"/>
        <w:divId w:val="1806506670"/>
        <w:rPr>
          <w:lang w:val="nl-NL"/>
        </w:rPr>
      </w:pP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patiënt vraagt een woonplaatsverklaring aan om zijn fiscale positie in Nederland aan te tonen voor de Belgische fiscus.)</w:t>
      </w:r>
    </w:p>
    <w:p w14:paraId="131EFDD9" w14:textId="77777777" w:rsidR="00AB7D57" w:rsidRDefault="00AB7D57">
      <w:pPr>
        <w:pStyle w:val="entry"/>
        <w:spacing w:before="0" w:beforeAutospacing="0" w:after="140"/>
        <w:divId w:val="1806506670"/>
        <w:rPr>
          <w:lang w:val="nl-NL"/>
        </w:rPr>
      </w:pP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zorgtoeslag blijft op nul omdat het RIV-register de verdragspolis niet als Nederlandse verzekering registreert; dit is een direct gevolg van de CAK-blokkade.)</w:t>
      </w:r>
    </w:p>
    <w:p w14:paraId="26FD23DB" w14:textId="77777777" w:rsidR="00AB7D57" w:rsidRDefault="00AB7D57">
      <w:pPr>
        <w:pStyle w:val="entry"/>
        <w:spacing w:before="0" w:beforeAutospacing="0" w:after="140"/>
        <w:divId w:val="1806506670"/>
        <w:rPr>
          <w:lang w:val="nl-NL"/>
        </w:rPr>
      </w:pP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patiënt levert het bewijs dat hij verzekerd is via de verdragspolis, maar de Dienst Toeslagen blijft het RIV-register volgen.)</w:t>
      </w:r>
    </w:p>
    <w:p w14:paraId="585560F9" w14:textId="77777777" w:rsidR="00AB7D57" w:rsidRDefault="00AB7D57">
      <w:pPr>
        <w:pStyle w:val="entry"/>
        <w:spacing w:before="0" w:beforeAutospacing="0" w:after="140"/>
        <w:divId w:val="1806506670"/>
        <w:rPr>
          <w:lang w:val="nl-NL"/>
        </w:rPr>
      </w:pP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pvolging1"/>
          <w:lang w:val="nl-NL"/>
        </w:rPr>
        <w:t>(opvolging: de woonplaatsverklaringen worden afgegeven; de patiënt kan zijn fiscale positie aantonen.)</w:t>
      </w:r>
    </w:p>
    <w:p w14:paraId="5E76172F" w14:textId="77777777" w:rsidR="00AB7D57" w:rsidRDefault="00AB7D57">
      <w:pPr>
        <w:pStyle w:val="entry"/>
        <w:spacing w:before="0" w:beforeAutospacing="0" w:after="140"/>
        <w:divId w:val="1806506670"/>
        <w:rPr>
          <w:lang w:val="nl-NL"/>
        </w:rPr>
      </w:pP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pvolging1"/>
          <w:lang w:val="nl-NL"/>
        </w:rPr>
        <w:t>(opvolging: de huurtoeslag wordt herzien op basis van het geschatte toetsingsinkomen.)</w:t>
      </w:r>
    </w:p>
    <w:p w14:paraId="73644109" w14:textId="77777777" w:rsidR="00AB7D57" w:rsidRDefault="00AB7D57">
      <w:pPr>
        <w:pStyle w:val="entry"/>
        <w:spacing w:before="0" w:beforeAutospacing="0" w:after="140"/>
        <w:divId w:val="1806506670"/>
        <w:rPr>
          <w:lang w:val="nl-NL"/>
        </w:rPr>
      </w:pP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pvolging1"/>
          <w:lang w:val="nl-NL"/>
        </w:rPr>
        <w:t>(opvolging: de zorgtoeslag blijft structureel op nul door de RIV-blokkade.)</w:t>
      </w:r>
    </w:p>
    <w:p w14:paraId="681FE3BD" w14:textId="77777777" w:rsidR="00AB7D57" w:rsidRDefault="00AB7D57">
      <w:pPr>
        <w:pStyle w:val="entry"/>
        <w:spacing w:before="0" w:beforeAutospacing="0" w:after="140"/>
        <w:divId w:val="1806506670"/>
        <w:rPr>
          <w:lang w:val="nl-NL"/>
        </w:rPr>
      </w:pP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patiënt vraagt uitstel omdat het wereldinkomen niet vastgesteld kan worden zonder de Belgische attesten.)</w:t>
      </w:r>
    </w:p>
    <w:p w14:paraId="2A70B209" w14:textId="77777777" w:rsidR="00AB7D57" w:rsidRDefault="00AB7D57">
      <w:pPr>
        <w:pStyle w:val="entry"/>
        <w:spacing w:before="0" w:beforeAutospacing="0" w:after="140"/>
        <w:divId w:val="1806506670"/>
        <w:rPr>
          <w:lang w:val="nl-NL"/>
        </w:rPr>
      </w:pP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Dezelfde dag wordt ook het Nederlandse formulier Dieetbevestiging opgemaakt wegens meer dan € 5.000 aan medische kosten. </w:t>
      </w:r>
      <w:r>
        <w:rPr>
          <w:rStyle w:val="opvolging1"/>
          <w:lang w:val="nl-NL"/>
        </w:rPr>
        <w:t>(opvolging: de zorgtoeslag voor 2025 blijft op nul; de dieetbevestiging wordt opgemaakt voor de fiscale aftrek.)</w:t>
      </w:r>
    </w:p>
    <w:p w14:paraId="406ADE15" w14:textId="77777777" w:rsidR="00AB7D57" w:rsidRDefault="00AB7D57">
      <w:pPr>
        <w:pStyle w:val="entry"/>
        <w:spacing w:before="0" w:beforeAutospacing="0" w:after="140"/>
        <w:divId w:val="1806506670"/>
        <w:rPr>
          <w:lang w:val="nl-NL"/>
        </w:rPr>
      </w:pP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Ombudsman en het CAK over de onrechtmatige RIV-registratieblokkade. </w:t>
      </w:r>
      <w:r>
        <w:rPr>
          <w:rStyle w:val="opvolging1"/>
          <w:lang w:val="nl-NL"/>
        </w:rPr>
        <w:t>(opvolging: de patiënt confronteert de Dienst Toeslagen met het bewijs dat de RIV-blokkade onrechtmatig is.)</w:t>
      </w:r>
    </w:p>
    <w:p w14:paraId="5ED6AB29" w14:textId="77777777" w:rsidR="00AB7D57" w:rsidRDefault="00AB7D57">
      <w:pPr>
        <w:pStyle w:val="entry"/>
        <w:spacing w:before="0" w:beforeAutospacing="0" w:after="140"/>
        <w:divId w:val="1806506670"/>
        <w:rPr>
          <w:lang w:val="nl-NL"/>
        </w:rPr>
      </w:pP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pvolging1"/>
          <w:lang w:val="nl-NL"/>
        </w:rPr>
        <w:t>(opvolging: het uitstel wordt verleend omdat de Belastingdienst zelf erkent dat het wereldinkomen niet vastgesteld kan worden.)</w:t>
      </w:r>
    </w:p>
    <w:p w14:paraId="6C71346F" w14:textId="77777777" w:rsidR="00AB7D57" w:rsidRDefault="00AB7D57">
      <w:pPr>
        <w:pStyle w:val="entry"/>
        <w:spacing w:before="0" w:beforeAutospacing="0" w:after="140"/>
        <w:divId w:val="1806506670"/>
        <w:rPr>
          <w:lang w:val="nl-NL"/>
        </w:rPr>
      </w:pPr>
      <w:r>
        <w:rPr>
          <w:rStyle w:val="datum1"/>
          <w:lang w:val="nl-NL"/>
        </w:rPr>
        <w:t>22-05-2026</w:t>
      </w:r>
      <w:r>
        <w:rPr>
          <w:lang w:val="nl-NL"/>
        </w:rPr>
        <w:t xml:space="preserve"> – </w:t>
      </w:r>
      <w:r>
        <w:rPr>
          <w:rStyle w:val="titel1"/>
          <w:lang w:val="nl-NL"/>
        </w:rPr>
        <w:t>DOORBRAAK KINDGEBONDEN BUDGET</w:t>
      </w:r>
      <w:r>
        <w:rPr>
          <w:lang w:val="nl-NL"/>
        </w:rPr>
        <w:t xml:space="preserve"> – Voorschotbeschikking kent het Kindgebonden Budget voor 2026 toe (€ 1.415) en € 739 voor eind 2025, als direct resultaat van het geactiveerde SVB-vinkje. </w:t>
      </w:r>
      <w:r>
        <w:rPr>
          <w:rStyle w:val="opvolging1"/>
          <w:lang w:val="nl-NL"/>
        </w:rPr>
        <w:t>(opvolging: de koppeling met de SVB activeert het kindgebonden budget; het systeem werkt wanneer de juiste registratie is gezet.)</w:t>
      </w:r>
    </w:p>
    <w:p w14:paraId="4DF57FC8" w14:textId="77777777" w:rsidR="00AB7D57" w:rsidRDefault="00AB7D57">
      <w:pPr>
        <w:pStyle w:val="entry"/>
        <w:spacing w:before="0" w:beforeAutospacing="0" w:after="140"/>
        <w:divId w:val="1806506670"/>
        <w:rPr>
          <w:lang w:val="nl-NL"/>
        </w:rPr>
      </w:pPr>
      <w:r>
        <w:rPr>
          <w:rStyle w:val="datum1"/>
          <w:lang w:val="nl-NL"/>
        </w:rPr>
        <w:t>22-05-2026</w:t>
      </w:r>
      <w:r>
        <w:rPr>
          <w:lang w:val="nl-NL"/>
        </w:rPr>
        <w:t xml:space="preserve"> – </w:t>
      </w:r>
      <w:r>
        <w:rPr>
          <w:rStyle w:val="titel1"/>
          <w:lang w:val="nl-NL"/>
        </w:rPr>
        <w:t>ONTVANGST HERZIENE VOORSCHOTBESCHIKKING TOESLAGEN</w:t>
      </w:r>
      <w:r>
        <w:rPr>
          <w:lang w:val="nl-NL"/>
        </w:rPr>
        <w:t xml:space="preserve"> </w:t>
      </w:r>
      <w:r>
        <w:rPr>
          <w:lang w:val="nl-NL"/>
        </w:rPr>
        <w:t xml:space="preserve">– Formele beschikking van de Dienst Toeslagen waarin het kindgebonden budget voor 2026 officieel wordt toegekend en herrekend naar een bedrag van € 1.415 als direct gevolg van de SVB-koppeling, terwijl de huurtoeslag stabiel blijft op € 1.401 en de zorgtoeslag onveranderd op nul euro wordt gehandhaafd wegens de aanhoudende RIV-verzekeringsblokkade. </w:t>
      </w:r>
      <w:r>
        <w:rPr>
          <w:rStyle w:val="opvolging1"/>
          <w:lang w:val="nl-NL"/>
        </w:rPr>
        <w:t>(opvolging: de toeslagen worden herzien; de zorgtoeslag blijft op nul door de RIV-blokkade.)</w:t>
      </w:r>
    </w:p>
    <w:p w14:paraId="5E34066D" w14:textId="77777777" w:rsidR="00AB7D57" w:rsidRDefault="00AB7D57">
      <w:pPr>
        <w:pStyle w:val="entry"/>
        <w:spacing w:before="0" w:beforeAutospacing="0" w:after="140"/>
        <w:divId w:val="1806506670"/>
        <w:rPr>
          <w:lang w:val="nl-NL"/>
        </w:rPr>
      </w:pP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bezwaren worden afgewezen; de patiënt moet naar de rechter.)</w:t>
      </w:r>
    </w:p>
    <w:p w14:paraId="0CE77D96" w14:textId="77777777" w:rsidR="00AB7D57" w:rsidRDefault="00AB7D57">
      <w:pPr>
        <w:pStyle w:val="entry"/>
        <w:spacing w:before="0" w:beforeAutospacing="0" w:after="140"/>
        <w:divId w:val="1806506670"/>
        <w:rPr>
          <w:lang w:val="nl-NL"/>
        </w:rPr>
      </w:pP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toeslagen worden verrekend met openstaande schulden; dit is een gevolg van de eerdere onterechte toekenningen.)</w:t>
      </w:r>
    </w:p>
    <w:p w14:paraId="27C98BE1" w14:textId="77777777" w:rsidR="00AB7D57" w:rsidRDefault="00AB7D57">
      <w:pPr>
        <w:pStyle w:val="entry"/>
        <w:spacing w:before="0" w:beforeAutospacing="0" w:after="140"/>
        <w:divId w:val="1806506670"/>
        <w:rPr>
          <w:lang w:val="nl-NL"/>
        </w:rPr>
      </w:pP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patiënt gebruikt</w:t>
      </w:r>
      <w:r>
        <w:rPr>
          <w:rStyle w:val="opvolging1"/>
          <w:lang w:val="nl-NL"/>
        </w:rPr>
        <w:t xml:space="preserve"> de zorgkosten als aftrekpost om het toetsingsinkomen te verlagen; dit beïnvloedt de toeslagen.)</w:t>
      </w:r>
    </w:p>
    <w:p w14:paraId="7A080CE7" w14:textId="77777777" w:rsidR="00AB7D57" w:rsidRDefault="00AB7D57">
      <w:pPr>
        <w:pStyle w:val="entry"/>
        <w:spacing w:before="0" w:beforeAutospacing="0" w:after="140"/>
        <w:divId w:val="1806506670"/>
        <w:rPr>
          <w:lang w:val="nl-NL"/>
        </w:rPr>
      </w:pP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pvolging1"/>
          <w:lang w:val="nl-NL"/>
        </w:rPr>
        <w:t>(opvolging: de toeslagen worden herberekend; de zorgtoeslag blijft op nul.)</w:t>
      </w:r>
    </w:p>
    <w:p w14:paraId="21E3F5C7" w14:textId="77777777" w:rsidR="00AB7D57" w:rsidRDefault="00AB7D57">
      <w:pPr>
        <w:pStyle w:val="entry"/>
        <w:spacing w:before="0" w:beforeAutospacing="0" w:after="140"/>
        <w:divId w:val="1806506670"/>
        <w:rPr>
          <w:lang w:val="nl-NL"/>
        </w:rPr>
      </w:pP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patiënt levert het</w:t>
      </w:r>
      <w:r>
        <w:rPr>
          <w:rStyle w:val="opvolging1"/>
          <w:lang w:val="nl-NL"/>
        </w:rPr>
        <w:t xml:space="preserve"> bewijs dat hij verzekerd was en het eigen risico heeft betaald; de Dienst Toeslagen moet dit handmatig corrigeren.)</w:t>
      </w:r>
    </w:p>
    <w:p w14:paraId="41589082" w14:textId="77777777" w:rsidR="00AB7D57" w:rsidRDefault="00AB7D57">
      <w:pPr>
        <w:pStyle w:val="entry"/>
        <w:spacing w:before="0" w:beforeAutospacing="0" w:after="140"/>
        <w:divId w:val="1806506670"/>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w:t>
      </w:r>
      <w:r>
        <w:rPr>
          <w:lang w:val="nl-NL"/>
        </w:rPr>
        <w:t xml:space="preserve">–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inlichtingenstroom rond het wereldinkomen. </w:t>
      </w:r>
      <w:r>
        <w:rPr>
          <w:rStyle w:val="opvolging1"/>
          <w:lang w:val="nl-NL"/>
        </w:rPr>
        <w:t xml:space="preserve">(opvolging: de patiënt eist inzage in de </w:t>
      </w:r>
      <w:r>
        <w:rPr>
          <w:rStyle w:val="opvolging1"/>
          <w:lang w:val="nl-NL"/>
        </w:rPr>
        <w:t>Europese gegevensuitwisseling om de handmatige tussenkomst aan te tonen.)</w:t>
      </w:r>
    </w:p>
    <w:p w14:paraId="7DACB46C" w14:textId="77777777" w:rsidR="00AB7D57" w:rsidRDefault="00AB7D57">
      <w:pPr>
        <w:pStyle w:val="entry"/>
        <w:spacing w:before="0" w:beforeAutospacing="0" w:after="140"/>
        <w:divId w:val="1806506670"/>
        <w:rPr>
          <w:lang w:val="nl-NL"/>
        </w:rPr>
      </w:pP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naar de Belastingdienst; de inhoudelijke beha</w:t>
      </w:r>
      <w:r>
        <w:rPr>
          <w:rStyle w:val="opvolging1"/>
          <w:lang w:val="nl-NL"/>
        </w:rPr>
        <w:t>ndeling volgt.)</w:t>
      </w:r>
    </w:p>
    <w:p w14:paraId="65929455" w14:textId="77777777" w:rsidR="00AB7D57" w:rsidRDefault="00AB7D57">
      <w:pPr>
        <w:pStyle w:val="entry"/>
        <w:spacing w:before="0" w:beforeAutospacing="0" w:after="140"/>
        <w:divId w:val="1806506670"/>
        <w:rPr>
          <w:lang w:val="nl-NL"/>
        </w:rPr>
      </w:pP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w:t>
      </w:r>
      <w:r>
        <w:rPr>
          <w:lang w:val="nl-NL"/>
        </w:rPr>
        <w:t>iduele dossierbehandelaar te bewerkstelligen. De formele beslistermijn bedraagt twaalf weken, gedurende welke een eventuele verplichting tot terugbetaling automatisch is opgeschort. (opvolging: beslissing op bezwaar afwachten binnen gestelde termijn)</w:t>
      </w:r>
    </w:p>
    <w:p w14:paraId="43517FE2" w14:textId="77777777" w:rsidR="00AB7D57" w:rsidRDefault="00AB7D57">
      <w:pPr>
        <w:pStyle w:val="entry"/>
        <w:spacing w:before="0" w:beforeAutospacing="0" w:after="140"/>
        <w:divId w:val="1806506670"/>
        <w:rPr>
          <w:lang w:val="nl-NL"/>
        </w:rPr>
      </w:pP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w:t>
      </w:r>
      <w:r>
        <w:rPr>
          <w:lang w:val="nl-NL"/>
        </w:rPr>
        <w:t xml:space="preserv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(opvolging: beslissing op het bezwaar afwachten).</w:t>
      </w:r>
    </w:p>
    <w:p w14:paraId="55A4908F" w14:textId="77777777" w:rsidR="00AB7D57" w:rsidRDefault="00AB7D57">
      <w:pPr>
        <w:pStyle w:val="marker"/>
        <w:ind w:left="800" w:right="800"/>
        <w:divId w:val="1806506670"/>
        <w:rPr>
          <w:lang w:val="nl-NL"/>
        </w:rPr>
      </w:pPr>
      <w:r>
        <w:br w:type="page"/>
      </w:r>
    </w:p>
    <w:p w14:paraId="3063C91D" w14:textId="77777777" w:rsidR="00AB7D57" w:rsidRDefault="00AB7D57">
      <w:pPr>
        <w:pStyle w:val="Kop3"/>
        <w:divId w:val="1806506670"/>
        <w:rPr>
          <w:rFonts w:eastAsia="Times New Roman"/>
          <w:lang w:val="nl-NL"/>
        </w:rPr>
      </w:pPr>
      <w:bookmarkStart w:id="42" w:name="_Toc241839421"/>
      <w:r>
        <w:rPr>
          <w:rFonts w:eastAsia="Times New Roman"/>
          <w:lang w:val="nl-NL"/>
        </w:rPr>
        <w:t>ING NEDERLAND</w:t>
      </w:r>
      <w:bookmarkEnd w:id="42"/>
    </w:p>
    <w:p w14:paraId="7F2725C3" w14:textId="77777777" w:rsidR="00AB7D57" w:rsidRDefault="00AB7D57">
      <w:pPr>
        <w:pStyle w:val="netwerk"/>
        <w:spacing w:before="0" w:beforeAutospacing="0" w:after="240"/>
        <w:divId w:val="1806506670"/>
        <w:rPr>
          <w:lang w:val="nl-NL"/>
        </w:rPr>
      </w:pPr>
      <w:r>
        <w:rPr>
          <w:lang w:val="nl-NL"/>
        </w:rPr>
        <w:t>Netwerk: ING → patiënt (betaalrekening, gezamenlijke rekening, creditcard). Geen directe link met CM, UZ Gent, Vitaz, CZ, UWV, SVB, CAK of FOD’s.</w:t>
      </w:r>
    </w:p>
    <w:p w14:paraId="1BE0ADF1"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Nederland</w:t>
      </w:r>
    </w:p>
    <w:p w14:paraId="157DB305"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Bank / Private sector</w:t>
      </w:r>
    </w:p>
    <w:p w14:paraId="124990B3"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Commerciële huisbank</w:t>
      </w:r>
    </w:p>
    <w:p w14:paraId="2B40DA40"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72019E11"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banksystemen, geen koppeling met EESSI, RIV of KSZ</w:t>
      </w:r>
    </w:p>
    <w:p w14:paraId="4319E3B1"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5340DE55"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de bank biedt een pragmatische oplossing voor het liquiditeitsprobleem dat door falende overheidsbetalingen is ontstaan, maar de terugbetalingslast en de maandelijkse kosten van de constructie blijven bij de burger. De overheidsinstanties die de schuld hebben veroorzaakt, dragen niet bij aan het herstel</w:t>
      </w:r>
    </w:p>
    <w:p w14:paraId="7A9E4555"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ING Achterstanden (MijnING / Chat), ing.nl/contact, ING Bank N.V. Amsterdam, Nederland</w:t>
      </w:r>
    </w:p>
    <w:p w14:paraId="24D6C1A5"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5DCFA2D8"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21-04-2026 tot heden</w:t>
      </w:r>
    </w:p>
    <w:p w14:paraId="01A71263" w14:textId="77777777" w:rsidR="00AB7D57" w:rsidRDefault="00AB7D57">
      <w:pPr>
        <w:pStyle w:val="Kop4"/>
        <w:divId w:val="1806506670"/>
        <w:rPr>
          <w:rFonts w:eastAsia="Times New Roman"/>
          <w:lang w:val="nl-NL"/>
        </w:rPr>
      </w:pPr>
      <w:r>
        <w:rPr>
          <w:rFonts w:eastAsia="Times New Roman"/>
          <w:lang w:val="nl-NL"/>
        </w:rPr>
        <w:t>2026</w:t>
      </w:r>
    </w:p>
    <w:p w14:paraId="0179123F" w14:textId="77777777" w:rsidR="00AB7D57" w:rsidRDefault="00AB7D57">
      <w:pPr>
        <w:pStyle w:val="entry"/>
        <w:spacing w:before="0" w:beforeAutospacing="0" w:after="140"/>
        <w:divId w:val="1806506670"/>
        <w:rPr>
          <w:lang w:val="nl-NL"/>
        </w:rPr>
      </w:pPr>
      <w:r>
        <w:rPr>
          <w:rStyle w:val="datum1"/>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door de overheid veroorzaakte negatieve saldi (een opgelopen roodstand van ca. € 4.253,- op de gezamenlijke rekening en een creditcardschuld van ca. € 2.455,-) over te hevelen en als een totale schuldenlast van ca. € 6.709,- te parkeren op een aparte rekening. Het plan voorziet in een afbetaling van 24 maanden (€ 286,55 per maand). De bank dwingt hierbij strikte beperkingen af: na voll</w:t>
      </w:r>
      <w:r>
        <w:rPr>
          <w:lang w:val="nl-NL"/>
        </w:rPr>
        <w:t xml:space="preserve">edige aanzuivering mag er gedurende 3 maanden niet rood worden gestaan en is er 12 maanden geen creditcard meer mogelijk. </w:t>
      </w:r>
      <w:r>
        <w:rPr>
          <w:rStyle w:val="opvolging1"/>
          <w:lang w:val="nl-NL"/>
        </w:rPr>
        <w:t>(opvolging: de bank biedt een gestructureerde oplossing voor het liquiditeitsprobleem dat door falende overheidsbetalingen is ontstaan.)</w:t>
      </w:r>
    </w:p>
    <w:p w14:paraId="1CBDA9CC" w14:textId="77777777" w:rsidR="00AB7D57" w:rsidRDefault="00AB7D57">
      <w:pPr>
        <w:pStyle w:val="entry"/>
        <w:spacing w:before="0" w:beforeAutospacing="0" w:after="140"/>
        <w:divId w:val="1806506670"/>
        <w:rPr>
          <w:lang w:val="nl-NL"/>
        </w:rPr>
      </w:pP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geformaliseerde schuldoverdracht vormt de harde, materiële weerslag van de feitelijke financiële uitputtingsslag, direct ontstaan door het structureel uitblijven van wettelijke toeslagen en de blokkades bij SVB en Dienst Toeslagen. </w:t>
      </w:r>
      <w:r>
        <w:rPr>
          <w:rStyle w:val="opvolging1"/>
          <w:lang w:val="nl-NL"/>
        </w:rPr>
        <w:t>(opvolging: de schuldoverdracht is een feit; de terugbetalingslast blijft bij de burger.)</w:t>
      </w:r>
    </w:p>
    <w:p w14:paraId="3327AAD9" w14:textId="77777777" w:rsidR="00AB7D57" w:rsidRDefault="00AB7D57">
      <w:pPr>
        <w:pStyle w:val="entry"/>
        <w:spacing w:before="0" w:beforeAutospacing="0" w:after="140"/>
        <w:divId w:val="1806506670"/>
        <w:rPr>
          <w:lang w:val="nl-NL"/>
        </w:rPr>
      </w:pPr>
      <w:r>
        <w:rPr>
          <w:rStyle w:val="datum1"/>
          <w:lang w:val="nl-NL"/>
        </w:rPr>
        <w:t>25-04-2026</w:t>
      </w:r>
      <w:r>
        <w:rPr>
          <w:lang w:val="nl-NL"/>
        </w:rPr>
        <w:t xml:space="preserve"> – </w:t>
      </w:r>
      <w:r>
        <w:rPr>
          <w:rStyle w:val="titel1"/>
          <w:lang w:val="nl-NL"/>
        </w:rPr>
        <w:t>GEVOLGEN ROODSTANDBLOKKADE</w:t>
      </w:r>
      <w:r>
        <w:rPr>
          <w:lang w:val="nl-NL"/>
        </w:rPr>
        <w:t xml:space="preserve"> – Als direct resultaat van de opgelegde bancaire beperkingen en het opheffen van de roodstandfaciliteit op de gezamenlijke rekening, beginnen essentiële automatische incasso’s (zoals een afschrijving van € 29,00 door waterbedrijf Evides) te mislukken, wat de dagelijkse liquiditeitscrisis verder aanwakkert. </w:t>
      </w:r>
      <w:r>
        <w:rPr>
          <w:rStyle w:val="opvolging1"/>
          <w:lang w:val="nl-NL"/>
        </w:rPr>
        <w:t>(opvolging: de bancaire beperkingen versterken de dagelijkse liquiditeitscrisis.)</w:t>
      </w:r>
    </w:p>
    <w:p w14:paraId="3A014E4E" w14:textId="77777777" w:rsidR="00AB7D57" w:rsidRDefault="00AB7D57">
      <w:pPr>
        <w:pStyle w:val="marker"/>
        <w:ind w:left="800" w:right="800"/>
        <w:divId w:val="1806506670"/>
        <w:rPr>
          <w:lang w:val="nl-NL"/>
        </w:rPr>
      </w:pPr>
      <w:r>
        <w:br w:type="page"/>
      </w:r>
    </w:p>
    <w:p w14:paraId="7B5834F7" w14:textId="77777777" w:rsidR="00AB7D57" w:rsidRDefault="00AB7D57">
      <w:pPr>
        <w:pStyle w:val="Kop3"/>
        <w:divId w:val="1806506670"/>
        <w:rPr>
          <w:rFonts w:eastAsia="Times New Roman"/>
          <w:lang w:val="nl-NL"/>
        </w:rPr>
      </w:pPr>
      <w:bookmarkStart w:id="43" w:name="_Toc241839422"/>
      <w:r>
        <w:rPr>
          <w:rFonts w:eastAsia="Times New Roman"/>
          <w:lang w:val="nl-NL"/>
        </w:rPr>
        <w:t>VATTENFALL</w:t>
      </w:r>
      <w:bookmarkEnd w:id="43"/>
    </w:p>
    <w:p w14:paraId="01F4DCCF" w14:textId="77777777" w:rsidR="00AB7D57" w:rsidRDefault="00AB7D57">
      <w:pPr>
        <w:pStyle w:val="netwerk"/>
        <w:spacing w:before="0" w:beforeAutospacing="0" w:after="240"/>
        <w:divId w:val="1806506670"/>
        <w:rPr>
          <w:lang w:val="nl-NL"/>
        </w:rPr>
      </w:pPr>
      <w:r>
        <w:rPr>
          <w:lang w:val="nl-NL"/>
        </w:rPr>
        <w:t>Netwerk: Vattenfall → patiënt (energielevering en facturatie). Vattenfall → Stedin (netbeheerder) voor afsluiting. Vattenfall → GGD/keuringsartsen voor medische verklaring. Geen directe link met CM, CZ, UWV, SVB, CAK of Belgische FOD’s.</w:t>
      </w:r>
    </w:p>
    <w:p w14:paraId="29C7B0D1"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Nederland</w:t>
      </w:r>
    </w:p>
    <w:p w14:paraId="6CD6FD92"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Energie</w:t>
      </w:r>
    </w:p>
    <w:p w14:paraId="0ECAAB00"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w:t>
      </w:r>
      <w:r>
        <w:rPr>
          <w:lang w:val="nl-NL"/>
        </w:rPr>
        <w:t>Commerciële energieleverancier</w:t>
      </w:r>
    </w:p>
    <w:p w14:paraId="100ED447"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Beheert het incassobeleid bij betalingsachterstanden en eist medische bewijzen tegen afsluiting</w:t>
      </w:r>
    </w:p>
    <w:p w14:paraId="23F260E4"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systemen, geen koppeling met EESSI of KSZ</w:t>
      </w:r>
    </w:p>
    <w:p w14:paraId="247BCE0A"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3C9C2CDA"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4E716B28"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info@email.vattenfall.nl, vattenfall@vattenfall.nl, www.vattenfall.nl</w:t>
      </w:r>
    </w:p>
    <w:p w14:paraId="7028ADB4"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639CB9DD"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28-04-2025 tot heden</w:t>
      </w:r>
    </w:p>
    <w:p w14:paraId="0E934DA5" w14:textId="77777777" w:rsidR="00AB7D57" w:rsidRDefault="00AB7D57">
      <w:pPr>
        <w:pStyle w:val="Kop4"/>
        <w:divId w:val="1806506670"/>
        <w:rPr>
          <w:rFonts w:eastAsia="Times New Roman"/>
          <w:lang w:val="nl-NL"/>
        </w:rPr>
      </w:pPr>
      <w:r>
        <w:rPr>
          <w:rFonts w:eastAsia="Times New Roman"/>
          <w:lang w:val="nl-NL"/>
        </w:rPr>
        <w:t>2025</w:t>
      </w:r>
    </w:p>
    <w:p w14:paraId="44167E2B" w14:textId="77777777" w:rsidR="00AB7D57" w:rsidRDefault="00AB7D57">
      <w:pPr>
        <w:pStyle w:val="entry"/>
        <w:spacing w:before="0" w:beforeAutospacing="0" w:after="140"/>
        <w:divId w:val="1806506670"/>
        <w:rPr>
          <w:lang w:val="nl-NL"/>
        </w:rPr>
      </w:pPr>
      <w:r>
        <w:rPr>
          <w:rStyle w:val="datum1"/>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p>
    <w:p w14:paraId="2DF31F8C" w14:textId="77777777" w:rsidR="00AB7D57" w:rsidRDefault="00AB7D57">
      <w:pPr>
        <w:pStyle w:val="entry"/>
        <w:spacing w:before="0" w:beforeAutospacing="0" w:after="140"/>
        <w:divId w:val="1806506670"/>
        <w:rPr>
          <w:lang w:val="nl-NL"/>
        </w:rPr>
      </w:pP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p>
    <w:p w14:paraId="630E1539" w14:textId="77777777" w:rsidR="00AB7D57" w:rsidRDefault="00AB7D57">
      <w:pPr>
        <w:pStyle w:val="entry"/>
        <w:spacing w:before="0" w:beforeAutospacing="0" w:after="140"/>
        <w:divId w:val="1806506670"/>
        <w:rPr>
          <w:lang w:val="nl-NL"/>
        </w:rPr>
      </w:pPr>
      <w:r>
        <w:rPr>
          <w:rStyle w:val="datum1"/>
          <w:lang w:val="nl-NL"/>
        </w:rPr>
        <w:t>17-09-2025</w:t>
      </w:r>
      <w:r>
        <w:rPr>
          <w:lang w:val="nl-NL"/>
        </w:rPr>
        <w:t xml:space="preserve"> – </w:t>
      </w:r>
      <w:r>
        <w:rPr>
          <w:rStyle w:val="titel1"/>
          <w:lang w:val="nl-NL"/>
        </w:rPr>
        <w:t>VERZOEK TWEEDE BETALINGSREGELING</w:t>
      </w:r>
      <w:r>
        <w:rPr>
          <w:lang w:val="nl-NL"/>
        </w:rPr>
        <w:t xml:space="preserve"> – De partner verzoekt via e-mail om een nieuwe regeling voor een totaal openstaand bedrag van € 1.248,05 (bestaande uit de jaarafrekening, de termijn van september en een resterende post van april). Zij stelt een afbetaling in 5 termijnen voor. </w:t>
      </w:r>
      <w:r>
        <w:rPr>
          <w:rStyle w:val="opvolging1"/>
          <w:lang w:val="nl-NL"/>
        </w:rPr>
        <w:t>(opvolging: de tweede regeling wordt aangevraagd om de schuld beheersbaar te houden.)</w:t>
      </w:r>
    </w:p>
    <w:p w14:paraId="2E5123F8" w14:textId="77777777" w:rsidR="00AB7D57" w:rsidRDefault="00AB7D57">
      <w:pPr>
        <w:pStyle w:val="entry"/>
        <w:spacing w:before="0" w:beforeAutospacing="0" w:after="140"/>
        <w:divId w:val="1806506670"/>
        <w:rPr>
          <w:lang w:val="nl-NL"/>
        </w:rPr>
      </w:pPr>
      <w:r>
        <w:rPr>
          <w:rStyle w:val="datum1"/>
          <w:lang w:val="nl-NL"/>
        </w:rPr>
        <w:t>15-12-2025</w:t>
      </w:r>
      <w:r>
        <w:rPr>
          <w:lang w:val="nl-NL"/>
        </w:rPr>
        <w:t xml:space="preserve"> – </w:t>
      </w:r>
      <w:r>
        <w:rPr>
          <w:rStyle w:val="titel1"/>
          <w:lang w:val="nl-NL"/>
        </w:rPr>
        <w:t>FACTUUR BETALINGSREGELING</w:t>
      </w:r>
      <w:r>
        <w:rPr>
          <w:lang w:val="nl-NL"/>
        </w:rPr>
        <w:t xml:space="preserve"> – Vattenfall stuurt een termijnfactuur van € 134,00 binnen de afgesproken regeling, met een uiterste betaaldatum van 2 januari 2026. </w:t>
      </w:r>
      <w:r>
        <w:rPr>
          <w:rStyle w:val="opvolging1"/>
          <w:lang w:val="nl-NL"/>
        </w:rPr>
        <w:t>(opvolging: de termijnfactuur wordt verstuurd; de betaling wordt verwacht binnen de regeling.)</w:t>
      </w:r>
    </w:p>
    <w:p w14:paraId="79DDA906" w14:textId="77777777" w:rsidR="00AB7D57" w:rsidRDefault="00AB7D57">
      <w:pPr>
        <w:pStyle w:val="Kop4"/>
        <w:divId w:val="1806506670"/>
        <w:rPr>
          <w:rFonts w:eastAsia="Times New Roman"/>
          <w:lang w:val="nl-NL"/>
        </w:rPr>
      </w:pPr>
      <w:r>
        <w:rPr>
          <w:rFonts w:eastAsia="Times New Roman"/>
          <w:lang w:val="nl-NL"/>
        </w:rPr>
        <w:t>2026</w:t>
      </w:r>
    </w:p>
    <w:p w14:paraId="47AA3368" w14:textId="77777777" w:rsidR="00AB7D57" w:rsidRDefault="00AB7D57">
      <w:pPr>
        <w:pStyle w:val="entry"/>
        <w:spacing w:before="0" w:beforeAutospacing="0" w:after="140"/>
        <w:divId w:val="1806506670"/>
        <w:rPr>
          <w:lang w:val="nl-NL"/>
        </w:rPr>
      </w:pP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p>
    <w:p w14:paraId="6782E9BB" w14:textId="77777777" w:rsidR="00AB7D57" w:rsidRDefault="00AB7D57">
      <w:pPr>
        <w:pStyle w:val="entry"/>
        <w:spacing w:before="0" w:beforeAutospacing="0" w:after="140"/>
        <w:divId w:val="1806506670"/>
        <w:rPr>
          <w:lang w:val="nl-NL"/>
        </w:rPr>
      </w:pPr>
      <w:r>
        <w:rPr>
          <w:rStyle w:val="datum1"/>
          <w:lang w:val="nl-NL"/>
        </w:rPr>
        <w:t>12-01-2026</w:t>
      </w:r>
      <w:r>
        <w:rPr>
          <w:lang w:val="nl-NL"/>
        </w:rPr>
        <w:t xml:space="preserve"> – </w:t>
      </w:r>
      <w:r>
        <w:rPr>
          <w:rStyle w:val="titel1"/>
          <w:lang w:val="nl-NL"/>
        </w:rPr>
        <w:t>HERSTEL BETALINGSREGELING</w:t>
      </w:r>
      <w:r>
        <w:rPr>
          <w:lang w:val="nl-NL"/>
        </w:rPr>
        <w:t xml:space="preserve"> </w:t>
      </w:r>
      <w:r>
        <w:rPr>
          <w:lang w:val="nl-NL"/>
        </w:rPr>
        <w:t xml:space="preserve">–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244D99AE" w14:textId="77777777" w:rsidR="00AB7D57" w:rsidRDefault="00AB7D57">
      <w:pPr>
        <w:pStyle w:val="entry"/>
        <w:spacing w:before="0" w:beforeAutospacing="0" w:after="140"/>
        <w:divId w:val="1806506670"/>
        <w:rPr>
          <w:lang w:val="nl-NL"/>
        </w:rPr>
      </w:pP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p>
    <w:p w14:paraId="500D6D85" w14:textId="77777777" w:rsidR="00AB7D57" w:rsidRDefault="00AB7D57">
      <w:pPr>
        <w:pStyle w:val="entry"/>
        <w:spacing w:before="0" w:beforeAutospacing="0" w:after="140"/>
        <w:divId w:val="1806506670"/>
        <w:rPr>
          <w:lang w:val="nl-NL"/>
        </w:rPr>
      </w:pP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p>
    <w:p w14:paraId="2E2F61D5" w14:textId="77777777" w:rsidR="00AB7D57" w:rsidRDefault="00AB7D57">
      <w:pPr>
        <w:pStyle w:val="entry"/>
        <w:spacing w:before="0" w:beforeAutospacing="0" w:after="140"/>
        <w:divId w:val="1806506670"/>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6AC8EC09" w14:textId="77777777" w:rsidR="00AB7D57" w:rsidRDefault="00AB7D57">
      <w:pPr>
        <w:pStyle w:val="entry"/>
        <w:spacing w:before="0" w:beforeAutospacing="0" w:after="140"/>
        <w:divId w:val="1806506670"/>
        <w:rPr>
          <w:lang w:val="nl-NL"/>
        </w:rPr>
      </w:pP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p>
    <w:p w14:paraId="3914164C" w14:textId="77777777" w:rsidR="00AB7D57" w:rsidRDefault="00AB7D57">
      <w:pPr>
        <w:pStyle w:val="entry"/>
        <w:spacing w:before="0" w:beforeAutospacing="0" w:after="140"/>
        <w:divId w:val="1806506670"/>
        <w:rPr>
          <w:lang w:val="nl-NL"/>
        </w:rPr>
      </w:pP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p>
    <w:p w14:paraId="52A8335B" w14:textId="77777777" w:rsidR="00AB7D57" w:rsidRDefault="00AB7D57">
      <w:pPr>
        <w:pStyle w:val="entry"/>
        <w:spacing w:before="0" w:beforeAutospacing="0" w:after="140"/>
        <w:divId w:val="1806506670"/>
        <w:rPr>
          <w:lang w:val="nl-NL"/>
        </w:rPr>
      </w:pP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p>
    <w:p w14:paraId="19C70A6B" w14:textId="77777777" w:rsidR="00AB7D57" w:rsidRDefault="00AB7D57">
      <w:pPr>
        <w:pStyle w:val="entry"/>
        <w:spacing w:before="0" w:beforeAutospacing="0" w:after="140"/>
        <w:divId w:val="1806506670"/>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03E774FB" w14:textId="77777777" w:rsidR="00AB7D57" w:rsidRDefault="00AB7D57">
      <w:pPr>
        <w:pStyle w:val="entry"/>
        <w:spacing w:before="0" w:beforeAutospacing="0" w:after="140"/>
        <w:divId w:val="1806506670"/>
        <w:rPr>
          <w:lang w:val="nl-NL"/>
        </w:rPr>
      </w:pP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p>
    <w:p w14:paraId="617F66F2" w14:textId="77777777" w:rsidR="00AB7D57" w:rsidRDefault="00AB7D57">
      <w:pPr>
        <w:pStyle w:val="entry"/>
        <w:spacing w:before="0" w:beforeAutospacing="0" w:after="140"/>
        <w:divId w:val="1806506670"/>
        <w:rPr>
          <w:lang w:val="nl-NL"/>
        </w:rPr>
      </w:pP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p>
    <w:p w14:paraId="6F9D40BB" w14:textId="77777777" w:rsidR="00AB7D57" w:rsidRDefault="00AB7D57">
      <w:pPr>
        <w:pStyle w:val="entry"/>
        <w:spacing w:before="0" w:beforeAutospacing="0" w:after="140"/>
        <w:divId w:val="1806506670"/>
        <w:rPr>
          <w:lang w:val="nl-NL"/>
        </w:rPr>
      </w:pP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p>
    <w:p w14:paraId="7EC93892" w14:textId="77777777" w:rsidR="00AB7D57" w:rsidRDefault="00AB7D57">
      <w:pPr>
        <w:pStyle w:val="entry"/>
        <w:spacing w:before="0" w:beforeAutospacing="0" w:after="140"/>
        <w:divId w:val="1806506670"/>
        <w:rPr>
          <w:lang w:val="nl-NL"/>
        </w:rPr>
      </w:pPr>
      <w:r>
        <w:rPr>
          <w:rStyle w:val="datum1"/>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p>
    <w:p w14:paraId="088C35F3" w14:textId="77777777" w:rsidR="00AB7D57" w:rsidRDefault="00AB7D57">
      <w:pPr>
        <w:pStyle w:val="entry"/>
        <w:spacing w:before="0" w:beforeAutospacing="0" w:after="140"/>
        <w:divId w:val="1806506670"/>
        <w:rPr>
          <w:lang w:val="nl-NL"/>
        </w:rPr>
      </w:pPr>
      <w:r>
        <w:rPr>
          <w:rStyle w:val="datum1"/>
          <w:lang w:val="nl-NL"/>
        </w:rPr>
        <w:t>12-08-2026</w:t>
      </w:r>
      <w:r>
        <w:rPr>
          <w:lang w:val="nl-NL"/>
        </w:rPr>
        <w:t xml:space="preserve"> – </w:t>
      </w:r>
      <w:r>
        <w:rPr>
          <w:rStyle w:val="titel1"/>
          <w:lang w:val="nl-NL"/>
        </w:rPr>
        <w:t>VERVAL BETALINGSREGELING EN INCASSO-DREIGING</w:t>
      </w:r>
      <w:r>
        <w:rPr>
          <w:lang w:val="nl-NL"/>
        </w:rPr>
        <w:t xml:space="preserve"> </w:t>
      </w:r>
      <w:r>
        <w:rPr>
          <w:lang w:val="nl-NL"/>
        </w:rPr>
        <w:t xml:space="preserve">–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p>
    <w:p w14:paraId="05FE56F7" w14:textId="77777777" w:rsidR="00AB7D57" w:rsidRDefault="00AB7D57">
      <w:pPr>
        <w:pStyle w:val="entry"/>
        <w:spacing w:before="0" w:beforeAutospacing="0" w:after="140"/>
        <w:divId w:val="1806506670"/>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095AF13D" w14:textId="77777777" w:rsidR="00AB7D57" w:rsidRDefault="00AB7D57">
      <w:pPr>
        <w:pStyle w:val="entry"/>
        <w:spacing w:before="0" w:beforeAutospacing="0" w:after="140"/>
        <w:divId w:val="1806506670"/>
        <w:rPr>
          <w:lang w:val="nl-NL"/>
        </w:rPr>
      </w:pPr>
      <w:r>
        <w:rPr>
          <w:rStyle w:val="datum1"/>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p>
    <w:p w14:paraId="00E56AC9" w14:textId="77777777" w:rsidR="00AB7D57" w:rsidRDefault="00AB7D57">
      <w:pPr>
        <w:pStyle w:val="entry"/>
        <w:spacing w:before="0" w:beforeAutospacing="0" w:after="140"/>
        <w:divId w:val="1806506670"/>
        <w:rPr>
          <w:lang w:val="nl-NL"/>
        </w:rPr>
      </w:pP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p>
    <w:p w14:paraId="7C3E4847" w14:textId="77777777" w:rsidR="00AB7D57" w:rsidRDefault="00AB7D57">
      <w:pPr>
        <w:pStyle w:val="entry"/>
        <w:spacing w:before="0" w:beforeAutospacing="0" w:after="140"/>
        <w:divId w:val="1806506670"/>
        <w:rPr>
          <w:lang w:val="nl-NL"/>
        </w:rPr>
      </w:pP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w:t>
      </w:r>
      <w:r>
        <w:rPr>
          <w:rStyle w:val="opvolging1"/>
          <w:lang w:val="nl-NL"/>
        </w:rPr>
        <w:t>geling te treffen; de medische urgentie wordt benadrukt.)</w:t>
      </w:r>
    </w:p>
    <w:p w14:paraId="7C67D2E3" w14:textId="77777777" w:rsidR="00AB7D57" w:rsidRDefault="00AB7D57">
      <w:pPr>
        <w:pStyle w:val="entry"/>
        <w:spacing w:before="0" w:beforeAutospacing="0" w:after="140"/>
        <w:divId w:val="1806506670"/>
        <w:rPr>
          <w:lang w:val="nl-NL"/>
        </w:rPr>
      </w:pP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(juni/juli à € 370,</w:t>
      </w:r>
      <w:r>
        <w:rPr>
          <w:lang w:val="nl-NL"/>
        </w:rPr>
        <w:t xml:space="preserve">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p>
    <w:p w14:paraId="36124707" w14:textId="77777777" w:rsidR="00AB7D57" w:rsidRDefault="00AB7D57">
      <w:pPr>
        <w:pStyle w:val="entry"/>
        <w:spacing w:before="0" w:beforeAutospacing="0" w:after="140"/>
        <w:divId w:val="1806506670"/>
        <w:rPr>
          <w:lang w:val="nl-NL"/>
        </w:rPr>
      </w:pPr>
      <w:r>
        <w:rPr>
          <w:rStyle w:val="datum1"/>
          <w:lang w:val="nl-NL"/>
        </w:rPr>
        <w:t>01-10-2026</w:t>
      </w:r>
      <w:r>
        <w:rPr>
          <w:lang w:val="nl-NL"/>
        </w:rPr>
        <w:t xml:space="preserve"> – </w:t>
      </w:r>
      <w:r>
        <w:rPr>
          <w:rStyle w:val="titel1"/>
          <w:lang w:val="nl-NL"/>
        </w:rPr>
        <w:t>BEVESTIGING BEËINDIGING ENERGIECONTRACT</w:t>
      </w:r>
      <w:r>
        <w:rPr>
          <w:lang w:val="nl-NL"/>
        </w:rPr>
        <w:t xml:space="preserve"> –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(opvolging: controle van de eindafrekening op de verwerkte incassokosten en hoofdsom.)</w:t>
      </w:r>
    </w:p>
    <w:p w14:paraId="4A5B186D" w14:textId="77777777" w:rsidR="00AB7D57" w:rsidRDefault="00AB7D57">
      <w:pPr>
        <w:pStyle w:val="marker"/>
        <w:ind w:left="800" w:right="800"/>
        <w:divId w:val="1806506670"/>
        <w:rPr>
          <w:lang w:val="nl-NL"/>
        </w:rPr>
      </w:pPr>
      <w:r>
        <w:br w:type="page"/>
      </w:r>
    </w:p>
    <w:p w14:paraId="66D23F28" w14:textId="77777777" w:rsidR="00AB7D57" w:rsidRDefault="00AB7D57">
      <w:pPr>
        <w:pStyle w:val="Kop3"/>
        <w:divId w:val="1806506670"/>
        <w:rPr>
          <w:rFonts w:eastAsia="Times New Roman"/>
          <w:lang w:val="nl-NL"/>
        </w:rPr>
      </w:pPr>
      <w:bookmarkStart w:id="44" w:name="_Toc241839423"/>
      <w:r>
        <w:rPr>
          <w:rFonts w:eastAsia="Times New Roman"/>
          <w:lang w:val="nl-NL"/>
        </w:rPr>
        <w:t>STEDIN</w:t>
      </w:r>
      <w:bookmarkEnd w:id="44"/>
    </w:p>
    <w:p w14:paraId="2ACDD226" w14:textId="77777777" w:rsidR="00AB7D57" w:rsidRDefault="00AB7D57">
      <w:pPr>
        <w:pStyle w:val="netwerk"/>
        <w:spacing w:before="0" w:beforeAutospacing="0" w:after="240"/>
        <w:divId w:val="1806506670"/>
        <w:rPr>
          <w:lang w:val="nl-NL"/>
        </w:rPr>
      </w:pPr>
      <w:r>
        <w:rPr>
          <w:lang w:val="nl-NL"/>
        </w:rPr>
        <w:t>Netwerk: Stedin → patiënt (netbeheerder, fysieke aansluiting). Vattenfall → Stedin (doorverwijzing voor afsluitingsgarantie). Geen directe link met CM, CZ, UWV, SVB, CAK of Belgische FOD’s.</w:t>
      </w:r>
    </w:p>
    <w:p w14:paraId="3503D5DF"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Nederland</w:t>
      </w:r>
    </w:p>
    <w:p w14:paraId="6F308C39"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Energie</w:t>
      </w:r>
    </w:p>
    <w:p w14:paraId="34805A19"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Regionale netbeheerder (gas en elektriciteit)</w:t>
      </w:r>
    </w:p>
    <w:p w14:paraId="3B0D406F"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Fysiek verantwoordelijk voor de leverings- en afsluitgarantie van het energienetwerk</w:t>
      </w:r>
    </w:p>
    <w:p w14:paraId="066DA384"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netbeheersystemen, geen koppeling met EESSI of KSZ</w:t>
      </w:r>
    </w:p>
    <w:p w14:paraId="3726B37B"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62C035D2"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02DDA5B7"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klantenservice@stedin.net, incasso@stedin.net, 088 896 39 63, 0800 9009 (storingen), Postbus 577, 3000 AN Rotterdam, Nederland</w:t>
      </w:r>
    </w:p>
    <w:p w14:paraId="0C2B0A97"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6A4203AB"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20-08-2026 tot heden</w:t>
      </w:r>
    </w:p>
    <w:p w14:paraId="0193AC87" w14:textId="77777777" w:rsidR="00AB7D57" w:rsidRDefault="00AB7D57">
      <w:pPr>
        <w:pStyle w:val="Kop4"/>
        <w:divId w:val="1806506670"/>
        <w:rPr>
          <w:rFonts w:eastAsia="Times New Roman"/>
          <w:lang w:val="nl-NL"/>
        </w:rPr>
      </w:pPr>
      <w:r>
        <w:rPr>
          <w:rFonts w:eastAsia="Times New Roman"/>
          <w:lang w:val="nl-NL"/>
        </w:rPr>
        <w:t>2026</w:t>
      </w:r>
    </w:p>
    <w:p w14:paraId="194E7370" w14:textId="77777777" w:rsidR="00AB7D57" w:rsidRDefault="00AB7D57">
      <w:pPr>
        <w:pStyle w:val="entry"/>
        <w:spacing w:before="0" w:beforeAutospacing="0" w:after="140"/>
        <w:divId w:val="1806506670"/>
        <w:rPr>
          <w:lang w:val="nl-NL"/>
        </w:rPr>
      </w:pPr>
      <w:r>
        <w:rPr>
          <w:rStyle w:val="datum1"/>
          <w:lang w:val="nl-NL"/>
        </w:rPr>
        <w:t>20-08-2026</w:t>
      </w:r>
      <w:r>
        <w:rPr>
          <w:lang w:val="nl-NL"/>
        </w:rPr>
        <w:t xml:space="preserve"> – </w:t>
      </w:r>
      <w:r>
        <w:rPr>
          <w:rStyle w:val="titel1"/>
          <w:lang w:val="nl-NL"/>
        </w:rPr>
        <w:t>PREVENTIEVE REGISTRATIE MEDISCH KWETSBARE CONSUMENT</w:t>
      </w:r>
      <w:r>
        <w:rPr>
          <w:lang w:val="nl-NL"/>
        </w:rPr>
        <w:t xml:space="preserve"> – Verzending van de dwingende e-mail met de Belgische medische gezondheidsverklaring en het onafhankelijke FOD-evaluatieverslag naar Stedin. Deze preventieve actie is ingezet om de koeling van de insuline onvoorwaardelijk te borgen en elk toekomstig afsluitingsproject uit te sluiten. Dit volgt direct nadat leverancier Vattenfall na vier maanden administratieve strijd onverwacht aangaf hier niet bevoegd te zijn. </w:t>
      </w:r>
      <w:r>
        <w:rPr>
          <w:rStyle w:val="opvolging1"/>
          <w:lang w:val="nl-NL"/>
        </w:rPr>
        <w:t>(opvolging: de burger wordt verplicht zijn</w:t>
      </w:r>
      <w:r>
        <w:rPr>
          <w:rStyle w:val="opvolging1"/>
          <w:lang w:val="nl-NL"/>
        </w:rPr>
        <w:t xml:space="preserve"> volledige medische en administratieve verdediging vanaf nul te herhalen bij een volledig nieuwe, private partij in de keten.)</w:t>
      </w:r>
    </w:p>
    <w:p w14:paraId="53C4674C" w14:textId="77777777" w:rsidR="00AB7D57" w:rsidRDefault="00AB7D57">
      <w:pPr>
        <w:pStyle w:val="marker"/>
        <w:ind w:left="800" w:right="800"/>
        <w:divId w:val="1806506670"/>
        <w:rPr>
          <w:lang w:val="nl-NL"/>
        </w:rPr>
      </w:pPr>
      <w:r>
        <w:br w:type="page"/>
      </w:r>
    </w:p>
    <w:p w14:paraId="6E00A4CA" w14:textId="77777777" w:rsidR="00AB7D57" w:rsidRDefault="00AB7D57">
      <w:pPr>
        <w:pStyle w:val="Kop3"/>
        <w:divId w:val="1806506670"/>
        <w:rPr>
          <w:rFonts w:eastAsia="Times New Roman"/>
          <w:lang w:val="nl-NL"/>
        </w:rPr>
      </w:pPr>
      <w:bookmarkStart w:id="45" w:name="_Toc241839424"/>
      <w:r>
        <w:rPr>
          <w:rFonts w:eastAsia="Times New Roman"/>
          <w:lang w:val="nl-NL"/>
        </w:rPr>
        <w:t>GEMEENTE HULST</w:t>
      </w:r>
      <w:bookmarkEnd w:id="45"/>
    </w:p>
    <w:p w14:paraId="29BEBC84" w14:textId="77777777" w:rsidR="00AB7D57" w:rsidRDefault="00AB7D57">
      <w:pPr>
        <w:pStyle w:val="netwerk"/>
        <w:spacing w:before="0" w:beforeAutospacing="0" w:after="240"/>
        <w:divId w:val="1806506670"/>
        <w:rPr>
          <w:lang w:val="nl-NL"/>
        </w:rPr>
      </w:pPr>
      <w:r>
        <w:rPr>
          <w:lang w:val="nl-NL"/>
        </w:rPr>
        <w:t>Netwerk: inwoner → gemeente Hulst (lokaal bestuur) → Stichting Hulst voor Elkaar (uitvoeringsorganisatie Wmo en maatschappelijke ondersteuning) → Reizen door Zeeland (Wmo-vervoer). Data: e-loket gemeente Hulst, S4SD, BRP, RVIG.</w:t>
      </w:r>
    </w:p>
    <w:p w14:paraId="1552D36C"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Nederland</w:t>
      </w:r>
    </w:p>
    <w:p w14:paraId="258583F1"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Overheid / Lokaal bestuur</w:t>
      </w:r>
    </w:p>
    <w:p w14:paraId="0E2386C0"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Gemeente (lokaal overheidsorgaan)</w:t>
      </w:r>
    </w:p>
    <w:p w14:paraId="03F53132"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w:t>
      </w:r>
      <w:r>
        <w:rPr>
          <w:lang w:val="nl-NL"/>
        </w:rPr>
        <w:t>Verantwoordelijk voor de gemeentelijke zorgplicht en front-office ondersteuning; verstrekt Wmo-vervoerspassen en beoordeelt aanvragen; Stichting Hulst voor Elkaar fungeert als uitvoeringsorganisatie</w:t>
      </w:r>
    </w:p>
    <w:p w14:paraId="706CFC8A"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e-loket gemeente Hulst, S4SD (zaaksysteem), BRP (Basisregistratie Personen), RVIG</w:t>
      </w:r>
    </w:p>
    <w:p w14:paraId="20212EE0"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340FFADA"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64174EDE"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info@gemeentehulst.nl, info@hulstvoorelkaar.nl, privacy@gemeentehulst.nl, www.gemeentehulst.nl, eloket.gemeentehulst.nl, 14 0114</w:t>
      </w:r>
    </w:p>
    <w:p w14:paraId="6D397409"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BSN 319 960 602, Zaak 1012655, Zaak 1018232, Zaak 1018777, Zaak 1086452, Kenmerk 26226/117438</w:t>
      </w:r>
    </w:p>
    <w:p w14:paraId="502571DB"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27 juni 2025 tot heden</w:t>
      </w:r>
    </w:p>
    <w:p w14:paraId="478DD0AD" w14:textId="77777777" w:rsidR="00AB7D57" w:rsidRDefault="00AB7D57">
      <w:pPr>
        <w:pStyle w:val="Kop4"/>
        <w:divId w:val="1806506670"/>
        <w:rPr>
          <w:rFonts w:eastAsia="Times New Roman"/>
          <w:lang w:val="nl-NL"/>
        </w:rPr>
      </w:pPr>
      <w:r>
        <w:rPr>
          <w:rFonts w:eastAsia="Times New Roman"/>
          <w:lang w:val="nl-NL"/>
        </w:rPr>
        <w:t>2025</w:t>
      </w:r>
    </w:p>
    <w:p w14:paraId="268B48D4" w14:textId="77777777" w:rsidR="00AB7D57" w:rsidRDefault="00AB7D57">
      <w:pPr>
        <w:pStyle w:val="entry"/>
        <w:spacing w:before="0" w:beforeAutospacing="0" w:after="140"/>
        <w:divId w:val="1806506670"/>
        <w:rPr>
          <w:lang w:val="nl-NL"/>
        </w:rPr>
      </w:pP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w:t>
      </w:r>
    </w:p>
    <w:p w14:paraId="4875A789" w14:textId="77777777" w:rsidR="00AB7D57" w:rsidRDefault="00AB7D57">
      <w:pPr>
        <w:pStyle w:val="entry"/>
        <w:spacing w:before="0" w:beforeAutospacing="0" w:after="140"/>
        <w:divId w:val="1806506670"/>
        <w:rPr>
          <w:lang w:val="nl-NL"/>
        </w:rPr>
      </w:pP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w:t>
      </w:r>
    </w:p>
    <w:p w14:paraId="64A90749" w14:textId="77777777" w:rsidR="00AB7D57" w:rsidRDefault="00AB7D57">
      <w:pPr>
        <w:pStyle w:val="entry"/>
        <w:spacing w:before="0" w:beforeAutospacing="0" w:after="140"/>
        <w:divId w:val="1806506670"/>
        <w:rPr>
          <w:lang w:val="nl-NL"/>
        </w:rPr>
      </w:pP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w:t>
      </w:r>
    </w:p>
    <w:p w14:paraId="43897787" w14:textId="77777777" w:rsidR="00AB7D57" w:rsidRDefault="00AB7D57">
      <w:pPr>
        <w:pStyle w:val="entry"/>
        <w:spacing w:before="0" w:beforeAutospacing="0" w:after="140"/>
        <w:divId w:val="1806506670"/>
        <w:rPr>
          <w:lang w:val="nl-NL"/>
        </w:rPr>
      </w:pPr>
      <w:r>
        <w:rPr>
          <w:rStyle w:val="datum1"/>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w:t>
      </w:r>
    </w:p>
    <w:p w14:paraId="0BBB4120" w14:textId="77777777" w:rsidR="00AB7D57" w:rsidRDefault="00AB7D57">
      <w:pPr>
        <w:pStyle w:val="Kop4"/>
        <w:divId w:val="1806506670"/>
        <w:rPr>
          <w:rFonts w:eastAsia="Times New Roman"/>
          <w:lang w:val="nl-NL"/>
        </w:rPr>
      </w:pPr>
      <w:r>
        <w:rPr>
          <w:rFonts w:eastAsia="Times New Roman"/>
          <w:lang w:val="nl-NL"/>
        </w:rPr>
        <w:t>2026</w:t>
      </w:r>
    </w:p>
    <w:p w14:paraId="29BE1C41" w14:textId="77777777" w:rsidR="00AB7D57" w:rsidRDefault="00AB7D57">
      <w:pPr>
        <w:pStyle w:val="entry"/>
        <w:spacing w:before="0" w:beforeAutospacing="0" w:after="140"/>
        <w:divId w:val="1806506670"/>
        <w:rPr>
          <w:lang w:val="nl-NL"/>
        </w:rPr>
      </w:pP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w:t>
      </w:r>
    </w:p>
    <w:p w14:paraId="7D4EA2DB" w14:textId="77777777" w:rsidR="00AB7D57" w:rsidRDefault="00AB7D57">
      <w:pPr>
        <w:pStyle w:val="entry"/>
        <w:spacing w:before="0" w:beforeAutospacing="0" w:after="140"/>
        <w:divId w:val="1806506670"/>
        <w:rPr>
          <w:lang w:val="nl-NL"/>
        </w:rPr>
      </w:pP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de financiële noodkreet wordt genegeerd.</w:t>
      </w:r>
    </w:p>
    <w:p w14:paraId="4CCAA312" w14:textId="77777777" w:rsidR="00AB7D57" w:rsidRDefault="00AB7D57">
      <w:pPr>
        <w:pStyle w:val="entry"/>
        <w:spacing w:before="0" w:beforeAutospacing="0" w:after="140"/>
        <w:divId w:val="1806506670"/>
        <w:rPr>
          <w:lang w:val="nl-NL"/>
        </w:rPr>
      </w:pP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w:t>
      </w:r>
    </w:p>
    <w:p w14:paraId="14DEB897" w14:textId="77777777" w:rsidR="00AB7D57" w:rsidRDefault="00AB7D57">
      <w:pPr>
        <w:pStyle w:val="entry"/>
        <w:spacing w:before="0" w:beforeAutospacing="0" w:after="140"/>
        <w:divId w:val="1806506670"/>
        <w:rPr>
          <w:lang w:val="nl-NL"/>
        </w:rPr>
      </w:pPr>
      <w:r>
        <w:rPr>
          <w:rStyle w:val="datum1"/>
          <w:lang w:val="nl-NL"/>
        </w:rPr>
        <w:t>13-04-2026</w:t>
      </w:r>
      <w:r>
        <w:rPr>
          <w:lang w:val="nl-NL"/>
        </w:rPr>
        <w:t xml:space="preserve"> – </w:t>
      </w:r>
      <w:r>
        <w:rPr>
          <w:rStyle w:val="titel1"/>
          <w:lang w:val="nl-NL"/>
        </w:rPr>
        <w:t>REGISTRATIE ZAAK 1012655</w:t>
      </w:r>
      <w:r>
        <w:rPr>
          <w:lang w:val="nl-NL"/>
        </w:rPr>
        <w:t xml:space="preserve"> – Formele registratie van de klacht inzake administratieve obstructie en verzuim zorgplicht in het e-loket met een geplande einddatum op 25-05-2026.</w:t>
      </w:r>
    </w:p>
    <w:p w14:paraId="3F5C4489" w14:textId="77777777" w:rsidR="00AB7D57" w:rsidRDefault="00AB7D57">
      <w:pPr>
        <w:pStyle w:val="entry"/>
        <w:spacing w:before="0" w:beforeAutospacing="0" w:after="140"/>
        <w:divId w:val="1806506670"/>
        <w:rPr>
          <w:lang w:val="nl-NL"/>
        </w:rPr>
      </w:pPr>
      <w:r>
        <w:rPr>
          <w:rStyle w:val="datum1"/>
          <w:lang w:val="nl-NL"/>
        </w:rPr>
        <w:t>14-04-2026</w:t>
      </w:r>
      <w:r>
        <w:rPr>
          <w:lang w:val="nl-NL"/>
        </w:rPr>
        <w:t xml:space="preserve"> – </w:t>
      </w:r>
      <w:r>
        <w:rPr>
          <w:rStyle w:val="titel1"/>
          <w:lang w:val="nl-NL"/>
        </w:rPr>
        <w:t>IDENTIFICATIE DIGITALE BLOKKADE</w:t>
      </w:r>
      <w:r>
        <w:rPr>
          <w:lang w:val="nl-NL"/>
        </w:rPr>
        <w:t xml:space="preserve"> – Vaststelling dat e-mails naar persoonlijke adressen van bestuurders systematisch bouncen op DNS-fouten, wat een eenzijdige communicatiemuur creëert.</w:t>
      </w:r>
    </w:p>
    <w:p w14:paraId="51BE00C7" w14:textId="77777777" w:rsidR="00AB7D57" w:rsidRDefault="00AB7D57">
      <w:pPr>
        <w:pStyle w:val="entry"/>
        <w:spacing w:before="0" w:beforeAutospacing="0" w:after="140"/>
        <w:divId w:val="1806506670"/>
        <w:rPr>
          <w:lang w:val="nl-NL"/>
        </w:rPr>
      </w:pP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w:t>
      </w:r>
    </w:p>
    <w:p w14:paraId="0130B74D" w14:textId="77777777" w:rsidR="00AB7D57" w:rsidRDefault="00AB7D57">
      <w:pPr>
        <w:pStyle w:val="entry"/>
        <w:spacing w:before="0" w:beforeAutospacing="0" w:after="140"/>
        <w:divId w:val="1806506670"/>
        <w:rPr>
          <w:lang w:val="nl-NL"/>
        </w:rPr>
      </w:pPr>
      <w:r>
        <w:rPr>
          <w:rStyle w:val="datum1"/>
          <w:lang w:val="nl-NL"/>
        </w:rPr>
        <w:t>21-04-2026</w:t>
      </w:r>
      <w:r>
        <w:rPr>
          <w:lang w:val="nl-NL"/>
        </w:rPr>
        <w:t xml:space="preserve"> – </w:t>
      </w:r>
      <w:r>
        <w:rPr>
          <w:rStyle w:val="titel1"/>
          <w:lang w:val="nl-NL"/>
        </w:rPr>
        <w:t>BEVESTIGING PROCEDURELE ASYMMETRIE</w:t>
      </w:r>
      <w:r>
        <w:rPr>
          <w:lang w:val="nl-NL"/>
        </w:rPr>
        <w:t xml:space="preserve"> – Ontvangst van automatische systeem-notificaties bewijst dat outbound verkeer werkt, terwijl inbound communicatie voor de burger geblokkeerd blijft.</w:t>
      </w:r>
    </w:p>
    <w:p w14:paraId="44F4B2C1" w14:textId="77777777" w:rsidR="00AB7D57" w:rsidRDefault="00AB7D57">
      <w:pPr>
        <w:pStyle w:val="entry"/>
        <w:spacing w:before="0" w:beforeAutospacing="0" w:after="140"/>
        <w:divId w:val="1806506670"/>
        <w:rPr>
          <w:lang w:val="nl-NL"/>
        </w:rPr>
      </w:pP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w:t>
      </w:r>
    </w:p>
    <w:p w14:paraId="7A7A6F47" w14:textId="77777777" w:rsidR="00AB7D57" w:rsidRDefault="00AB7D57">
      <w:pPr>
        <w:pStyle w:val="entry"/>
        <w:spacing w:before="0" w:beforeAutospacing="0" w:after="140"/>
        <w:divId w:val="1806506670"/>
        <w:rPr>
          <w:lang w:val="nl-NL"/>
        </w:rPr>
      </w:pP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w:t>
      </w:r>
    </w:p>
    <w:p w14:paraId="460BE1F1" w14:textId="77777777" w:rsidR="00AB7D57" w:rsidRDefault="00AB7D57">
      <w:pPr>
        <w:pStyle w:val="entry"/>
        <w:spacing w:before="0" w:beforeAutospacing="0" w:after="140"/>
        <w:divId w:val="1806506670"/>
        <w:rPr>
          <w:lang w:val="nl-NL"/>
        </w:rPr>
      </w:pP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w:t>
      </w:r>
    </w:p>
    <w:p w14:paraId="50E7AACC" w14:textId="77777777" w:rsidR="00AB7D57" w:rsidRDefault="00AB7D57">
      <w:pPr>
        <w:pStyle w:val="entry"/>
        <w:spacing w:before="0" w:beforeAutospacing="0" w:after="140"/>
        <w:divId w:val="1806506670"/>
        <w:rPr>
          <w:lang w:val="nl-NL"/>
        </w:rPr>
      </w:pP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w:t>
      </w:r>
    </w:p>
    <w:p w14:paraId="6290428D" w14:textId="77777777" w:rsidR="00AB7D57" w:rsidRDefault="00AB7D57">
      <w:pPr>
        <w:pStyle w:val="entry"/>
        <w:spacing w:before="0" w:beforeAutospacing="0" w:after="140"/>
        <w:divId w:val="1806506670"/>
        <w:rPr>
          <w:lang w:val="nl-NL"/>
        </w:rPr>
      </w:pP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w:t>
      </w:r>
    </w:p>
    <w:p w14:paraId="53561162" w14:textId="77777777" w:rsidR="00AB7D57" w:rsidRDefault="00AB7D57">
      <w:pPr>
        <w:pStyle w:val="entry"/>
        <w:spacing w:before="0" w:beforeAutospacing="0" w:after="140"/>
        <w:divId w:val="1806506670"/>
        <w:rPr>
          <w:lang w:val="nl-NL"/>
        </w:rPr>
      </w:pP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w:t>
      </w:r>
    </w:p>
    <w:p w14:paraId="27E5C79A" w14:textId="77777777" w:rsidR="00AB7D57" w:rsidRDefault="00AB7D57">
      <w:pPr>
        <w:pStyle w:val="entry"/>
        <w:spacing w:before="0" w:beforeAutospacing="0" w:after="140"/>
        <w:divId w:val="1806506670"/>
        <w:rPr>
          <w:lang w:val="nl-NL"/>
        </w:rPr>
      </w:pPr>
      <w:r>
        <w:rPr>
          <w:rStyle w:val="datum1"/>
          <w:lang w:val="nl-NL"/>
        </w:rPr>
        <w:t>03-09-2026</w:t>
      </w:r>
      <w:r>
        <w:rPr>
          <w:lang w:val="nl-NL"/>
        </w:rPr>
        <w:t xml:space="preserve"> – </w:t>
      </w:r>
      <w:r>
        <w:rPr>
          <w:rStyle w:val="titel1"/>
          <w:lang w:val="nl-NL"/>
        </w:rPr>
        <w:t>DIGITALE BLOKKADE EN BEVESTIGING COMMUNICATIEMUUR (DNS FAAL)</w:t>
      </w:r>
      <w:r>
        <w:rPr>
          <w:lang w:val="nl-NL"/>
        </w:rPr>
        <w:t xml:space="preserve"> – De verzonden e-mail met het AVG-verzoek aan privacy@gemeentehulst.nl bouncet definitief. Het systeem meldt een harde netwerkfout (550 5.4.312 Message expired, DNS query failed) die al sinds 02-09-2026 om 17:10 uur werd geprobeerd te omzeilen door de mailservers.</w:t>
      </w:r>
    </w:p>
    <w:p w14:paraId="3527211C" w14:textId="77777777" w:rsidR="00AB7D57" w:rsidRDefault="00AB7D57">
      <w:pPr>
        <w:pStyle w:val="entry"/>
        <w:spacing w:before="0" w:beforeAutospacing="0" w:after="140"/>
        <w:divId w:val="1806506670"/>
        <w:rPr>
          <w:lang w:val="nl-NL"/>
        </w:rPr>
      </w:pPr>
      <w:r>
        <w:rPr>
          <w:rStyle w:val="datum1"/>
          <w:lang w:val="nl-NL"/>
        </w:rPr>
        <w:t>10-09-2026</w:t>
      </w:r>
      <w:r>
        <w:rPr>
          <w:lang w:val="nl-NL"/>
        </w:rPr>
        <w:t xml:space="preserve"> – </w:t>
      </w:r>
      <w:r>
        <w:rPr>
          <w:rStyle w:val="titel1"/>
          <w:lang w:val="nl-NL"/>
        </w:rPr>
        <w:t>SPECIFICATIEVERZOEK EN NADERE AFBAKENING AVG-INZAGE</w:t>
      </w:r>
      <w:r>
        <w:rPr>
          <w:lang w:val="nl-NL"/>
        </w:rPr>
        <w:t xml:space="preserve"> </w:t>
      </w:r>
      <w:r>
        <w:rPr>
          <w:lang w:val="nl-NL"/>
        </w:rPr>
        <w:t>–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w:t>
      </w:r>
    </w:p>
    <w:p w14:paraId="392DF18F" w14:textId="77777777" w:rsidR="00AB7D57" w:rsidRDefault="00AB7D57">
      <w:pPr>
        <w:pStyle w:val="entry"/>
        <w:spacing w:before="0" w:beforeAutospacing="0" w:after="140"/>
        <w:divId w:val="1806506670"/>
        <w:rPr>
          <w:lang w:val="nl-NL"/>
        </w:rPr>
      </w:pP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w:t>
      </w:r>
    </w:p>
    <w:p w14:paraId="3298D23E" w14:textId="77777777" w:rsidR="00AB7D57" w:rsidRDefault="00AB7D57">
      <w:pPr>
        <w:pStyle w:val="entry"/>
        <w:spacing w:before="0" w:beforeAutospacing="0" w:after="140"/>
        <w:divId w:val="1806506670"/>
        <w:rPr>
          <w:lang w:val="nl-NL"/>
        </w:rPr>
      </w:pP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bestuurlijke par</w:t>
      </w:r>
      <w:r>
        <w:rPr>
          <w:lang w:val="nl-NL"/>
        </w:rPr>
        <w:t>adox van een grensgemeente die EU-documenten negeert, en vraagt formeel of een beleidsmedewerker of jurist dit structurele grensoverschrijdende patroon kan onderzoeken.</w:t>
      </w:r>
    </w:p>
    <w:p w14:paraId="2BC65F74" w14:textId="77777777" w:rsidR="00AB7D57" w:rsidRDefault="00AB7D57">
      <w:pPr>
        <w:pStyle w:val="entry"/>
        <w:spacing w:before="0" w:beforeAutospacing="0" w:after="140"/>
        <w:divId w:val="1806506670"/>
        <w:rPr>
          <w:lang w:val="nl-NL"/>
        </w:rPr>
      </w:pPr>
      <w:r>
        <w:rPr>
          <w:rStyle w:val="datum1"/>
          <w:lang w:val="nl-NL"/>
        </w:rPr>
        <w:t>15-09-2026</w:t>
      </w:r>
      <w:r>
        <w:rPr>
          <w:lang w:val="nl-NL"/>
        </w:rPr>
        <w:t xml:space="preserve"> – </w:t>
      </w:r>
      <w:r>
        <w:rPr>
          <w:rStyle w:val="titel1"/>
          <w:lang w:val="nl-NL"/>
        </w:rPr>
        <w:t>STATUSOPVOLGING EN LEESBEVESTIGING PARKEERKAART</w:t>
      </w:r>
      <w:r>
        <w:rPr>
          <w:lang w:val="nl-NL"/>
        </w:rPr>
        <w:t xml:space="preserve"> – Verzending van een opvolgingsbericht inzake het verzoek tot administratieve omzetting van de Gehandicaptenparkeerkaart (GPK) op basis van Europese wederzijdse erkenning, direct gevolgd door een officiële leesbevestiging van de medewerker frontoffice van Stichting Hulst voor Elkaar.</w:t>
      </w:r>
    </w:p>
    <w:p w14:paraId="7448B131" w14:textId="77777777" w:rsidR="00AB7D57" w:rsidRDefault="00AB7D57">
      <w:pPr>
        <w:pStyle w:val="entry"/>
        <w:spacing w:before="0" w:beforeAutospacing="0" w:after="140"/>
        <w:divId w:val="1806506670"/>
        <w:rPr>
          <w:lang w:val="nl-NL"/>
        </w:rPr>
      </w:pPr>
      <w:r>
        <w:rPr>
          <w:rStyle w:val="datum1"/>
          <w:lang w:val="nl-NL"/>
        </w:rPr>
        <w:t>17-09-2026</w:t>
      </w:r>
      <w:r>
        <w:rPr>
          <w:lang w:val="nl-NL"/>
        </w:rPr>
        <w:t xml:space="preserve"> – </w:t>
      </w:r>
      <w:r>
        <w:rPr>
          <w:rStyle w:val="titel1"/>
          <w:lang w:val="nl-NL"/>
        </w:rPr>
        <w:t>LEESBEVESTIGING EN INHOUDELIJKE REACTIE GPK-AANVRAAG</w:t>
      </w:r>
      <w:r>
        <w:rPr>
          <w:lang w:val="nl-NL"/>
        </w:rPr>
        <w:t xml:space="preserve"> – De frontoffice van Stichting Hulst voor Elkaar bevestigt de lezing van het bericht van 16-09-2026 om 09:32. In een daaropvolgende reactie om 11:46 stelt de frontoffice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w:t>
      </w:r>
      <w:r>
        <w:rPr>
          <w:lang w:val="nl-NL"/>
        </w:rPr>
        <w:t>fte van de Nederlandse Gehandicaptenparkeerkaart (GPK) op basis van Europese wederzijdse erkenning te beoordelen. Verwezen wordt naar de voorwaarden voor een GPK, waaronder een langdurige en duidelijke loopbeperking en een verplicht medisch onderzoek door een door de gemeente aangewezen arts.</w:t>
      </w:r>
    </w:p>
    <w:p w14:paraId="23C28CA7" w14:textId="77777777" w:rsidR="00AB7D57" w:rsidRDefault="00AB7D57">
      <w:pPr>
        <w:pStyle w:val="entry"/>
        <w:spacing w:before="0" w:beforeAutospacing="0" w:after="140"/>
        <w:divId w:val="1806506670"/>
        <w:rPr>
          <w:lang w:val="nl-NL"/>
        </w:rPr>
      </w:pP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w:t>
      </w:r>
      <w:r>
        <w:rPr>
          <w:lang w:val="nl-NL"/>
        </w:rPr>
        <w:t>rneert het antwoordformulier ondertekend op 24 september 2026 met de formele kennisgeving geen gebruik te maken van de mogelijkheid om de bezwaren mondeling toe te lichten, aangezien de gronden reeds voldoende zijn uiteengezet in het bezwaarschrift. (opvolging: beslissing op bezwaar door het College van burgemeester en wethouders afwachten binnen de verdaagde beslistermijn.)</w:t>
      </w:r>
    </w:p>
    <w:p w14:paraId="799AB336" w14:textId="77777777" w:rsidR="00AB7D57" w:rsidRDefault="00AB7D57">
      <w:pPr>
        <w:pStyle w:val="entry"/>
        <w:spacing w:before="0" w:beforeAutospacing="0" w:after="140"/>
        <w:divId w:val="1806506670"/>
        <w:rPr>
          <w:lang w:val="nl-NL"/>
        </w:rPr>
      </w:pP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 verdere ma</w:t>
      </w:r>
      <w:r>
        <w:rPr>
          <w:lang w:val="nl-NL"/>
        </w:rPr>
        <w:t>atregelen te voorkomen. (opvolging: toevoeging van het schrijven als bewijsstuk van materiële gevolgschade aan het lopende bezwaardossier inzake de bijzondere bijstand onder kenmerk 1064153).</w:t>
      </w:r>
    </w:p>
    <w:p w14:paraId="3EDA28EF" w14:textId="77777777" w:rsidR="00AB7D57" w:rsidRDefault="00AB7D57">
      <w:pPr>
        <w:pStyle w:val="entry"/>
        <w:spacing w:before="0" w:beforeAutospacing="0" w:after="140"/>
        <w:divId w:val="1806506670"/>
        <w:rPr>
          <w:lang w:val="nl-NL"/>
        </w:rPr>
      </w:pP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grensoverschri</w:t>
      </w:r>
      <w:r>
        <w:rPr>
          <w:lang w:val="nl-NL"/>
        </w:rPr>
        <w:t>jdende bevoegdheidsvacuüm en het uitblijven van gemeentelijke ondersteuning onder de Participatiewet. (opvolging: beslissing op bezwaar door het College van burgemeester en wethouders afwachten binnen de verdaagde beslistermijn.)</w:t>
      </w:r>
    </w:p>
    <w:p w14:paraId="52613EA7" w14:textId="77777777" w:rsidR="00AB7D57" w:rsidRDefault="00AB7D57">
      <w:pPr>
        <w:pStyle w:val="entry"/>
        <w:spacing w:before="0" w:beforeAutospacing="0" w:after="140"/>
        <w:divId w:val="1806506670"/>
        <w:rPr>
          <w:lang w:val="nl-NL"/>
        </w:rPr>
      </w:pP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(opvolging: identiteitsverificatie uitvoeren en wettelijke afhandelingstermijn bewaken.)</w:t>
      </w:r>
    </w:p>
    <w:p w14:paraId="77AD60BC" w14:textId="77777777" w:rsidR="00AB7D57" w:rsidRDefault="00AB7D57">
      <w:pPr>
        <w:pStyle w:val="entry"/>
        <w:spacing w:before="0" w:beforeAutospacing="0" w:after="140"/>
        <w:divId w:val="1806506670"/>
        <w:rPr>
          <w:lang w:val="nl-NL"/>
        </w:rPr>
      </w:pPr>
      <w:r>
        <w:rPr>
          <w:rStyle w:val="datum1"/>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wettelijke be</w:t>
      </w:r>
      <w:r>
        <w:rPr>
          <w:lang w:val="nl-NL"/>
        </w:rPr>
        <w:t>waartermijn van 60 dagen voor mutatielogs is verstreken. De nationale doorgifte loopt via de systemen van de RvIG, waardoor de gemeente niet over deze systeemstempels beschikt.</w:t>
      </w:r>
    </w:p>
    <w:p w14:paraId="2DAC8DBF" w14:textId="77777777" w:rsidR="00AB7D57" w:rsidRDefault="00AB7D57">
      <w:pPr>
        <w:pStyle w:val="marker"/>
        <w:ind w:left="800" w:right="800"/>
        <w:divId w:val="1806506670"/>
        <w:rPr>
          <w:lang w:val="nl-NL"/>
        </w:rPr>
      </w:pPr>
      <w:r>
        <w:br w:type="page"/>
      </w:r>
    </w:p>
    <w:p w14:paraId="2B782971" w14:textId="77777777" w:rsidR="00AB7D57" w:rsidRDefault="00AB7D57">
      <w:pPr>
        <w:pStyle w:val="Kop3"/>
        <w:divId w:val="1806506670"/>
        <w:rPr>
          <w:rFonts w:eastAsia="Times New Roman"/>
          <w:lang w:val="nl-NL"/>
        </w:rPr>
      </w:pPr>
      <w:bookmarkStart w:id="46" w:name="_Toc241839425"/>
      <w:r>
        <w:rPr>
          <w:rFonts w:eastAsia="Times New Roman"/>
          <w:lang w:val="nl-NL"/>
        </w:rPr>
        <w:t>REIZEN DOOR ZEELAND</w:t>
      </w:r>
      <w:bookmarkEnd w:id="46"/>
    </w:p>
    <w:p w14:paraId="3BDA8C66" w14:textId="77777777" w:rsidR="00AB7D57" w:rsidRDefault="00AB7D57">
      <w:pPr>
        <w:pStyle w:val="netwerk"/>
        <w:spacing w:before="0" w:beforeAutospacing="0" w:after="240"/>
        <w:divId w:val="1806506670"/>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4A48EF4F"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Nederland</w:t>
      </w:r>
    </w:p>
    <w:p w14:paraId="6B1183C3"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Overheid / Lokaal bestuur</w:t>
      </w:r>
    </w:p>
    <w:p w14:paraId="19F8B66B"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Regionale vervoerscentrale (samenwerkingsverband Zeeuwse gemeenten)</w:t>
      </w:r>
    </w:p>
    <w:p w14:paraId="757AF3F8"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Voert de ritplanning en uitvoering van het Wmo-vervoer uit voor kwetsbare burgers in Zeeland</w:t>
      </w:r>
    </w:p>
    <w:p w14:paraId="08EE6DC7"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planningssysteem, geen koppeling met EESSI, KSZ of RIV</w:t>
      </w:r>
    </w:p>
    <w:p w14:paraId="3DF6285C"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27772CB0"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21FA188F"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wmo@reizendoorzeeland.nl, Broodmarkt 8, 4561 CC Hulst, Nederland</w:t>
      </w:r>
    </w:p>
    <w:p w14:paraId="128CD768"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40305FC3"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09-03-2026 tot heden</w:t>
      </w:r>
    </w:p>
    <w:p w14:paraId="1AD69169" w14:textId="77777777" w:rsidR="00AB7D57" w:rsidRDefault="00AB7D57">
      <w:pPr>
        <w:pStyle w:val="Kop4"/>
        <w:divId w:val="1806506670"/>
        <w:rPr>
          <w:rFonts w:eastAsia="Times New Roman"/>
          <w:lang w:val="nl-NL"/>
        </w:rPr>
      </w:pPr>
      <w:r>
        <w:rPr>
          <w:rFonts w:eastAsia="Times New Roman"/>
          <w:lang w:val="nl-NL"/>
        </w:rPr>
        <w:t>2026</w:t>
      </w:r>
    </w:p>
    <w:p w14:paraId="34952D41" w14:textId="77777777" w:rsidR="00AB7D57" w:rsidRDefault="00AB7D57">
      <w:pPr>
        <w:pStyle w:val="entry"/>
        <w:spacing w:before="0" w:beforeAutospacing="0" w:after="140"/>
        <w:divId w:val="1806506670"/>
        <w:rPr>
          <w:lang w:val="nl-NL"/>
        </w:rPr>
      </w:pPr>
      <w:r>
        <w:rPr>
          <w:rStyle w:val="datum1"/>
          <w:lang w:val="nl-NL"/>
        </w:rPr>
        <w:t>09-03-2026</w:t>
      </w:r>
      <w:r>
        <w:rPr>
          <w:lang w:val="nl-NL"/>
        </w:rPr>
        <w:t xml:space="preserve"> – </w:t>
      </w:r>
      <w:r>
        <w:rPr>
          <w:rStyle w:val="titel1"/>
          <w:lang w:val="nl-NL"/>
        </w:rPr>
        <w:t>WMO LOKET WEIGERT GRENSOVERSCHRIJDEND VERVOER</w:t>
      </w:r>
      <w:r>
        <w:rPr>
          <w:lang w:val="nl-NL"/>
        </w:rPr>
        <w:t xml:space="preserve"> </w:t>
      </w:r>
      <w:r>
        <w:rPr>
          <w:lang w:val="nl-NL"/>
        </w:rPr>
        <w:t xml:space="preserve">–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p>
    <w:p w14:paraId="59F5F4B9" w14:textId="77777777" w:rsidR="00AB7D57" w:rsidRDefault="00AB7D57">
      <w:pPr>
        <w:pStyle w:val="entry"/>
        <w:spacing w:before="0" w:beforeAutospacing="0" w:after="140"/>
        <w:divId w:val="1806506670"/>
        <w:rPr>
          <w:lang w:val="nl-NL"/>
        </w:rPr>
      </w:pP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p>
    <w:p w14:paraId="4BBA3C71" w14:textId="77777777" w:rsidR="00AB7D57" w:rsidRDefault="00AB7D57">
      <w:pPr>
        <w:pStyle w:val="entry"/>
        <w:spacing w:before="0" w:beforeAutospacing="0" w:after="140"/>
        <w:divId w:val="1806506670"/>
        <w:rPr>
          <w:lang w:val="nl-NL"/>
        </w:rPr>
      </w:pP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p>
    <w:p w14:paraId="42AD8FB8" w14:textId="77777777" w:rsidR="00AB7D57" w:rsidRDefault="00AB7D57">
      <w:pPr>
        <w:pStyle w:val="entry"/>
        <w:spacing w:before="0" w:beforeAutospacing="0" w:after="140"/>
        <w:divId w:val="1806506670"/>
        <w:rPr>
          <w:lang w:val="nl-NL"/>
        </w:rPr>
      </w:pPr>
      <w:r>
        <w:rPr>
          <w:rStyle w:val="datum1"/>
          <w:lang w:val="nl-NL"/>
        </w:rPr>
        <w:t>02-04-2026</w:t>
      </w:r>
      <w:r>
        <w:rPr>
          <w:lang w:val="nl-NL"/>
        </w:rPr>
        <w:t xml:space="preserve"> – </w:t>
      </w:r>
      <w:r>
        <w:rPr>
          <w:rStyle w:val="titel1"/>
          <w:lang w:val="nl-NL"/>
        </w:rPr>
        <w:t>DISCUSSIE OVER RETOURRITTEN VANUIT ZIEKENHUIS</w:t>
      </w:r>
      <w:r>
        <w:rPr>
          <w:lang w:val="nl-NL"/>
        </w:rPr>
        <w:t xml:space="preserve"> –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p>
    <w:p w14:paraId="176F696D" w14:textId="77777777" w:rsidR="00AB7D57" w:rsidRDefault="00AB7D57">
      <w:pPr>
        <w:pStyle w:val="entry"/>
        <w:spacing w:before="0" w:beforeAutospacing="0" w:after="140"/>
        <w:divId w:val="1806506670"/>
        <w:rPr>
          <w:lang w:val="nl-NL"/>
        </w:rPr>
      </w:pPr>
      <w:r>
        <w:rPr>
          <w:rStyle w:val="datum1"/>
          <w:lang w:val="nl-NL"/>
        </w:rPr>
        <w:t>09-04-2026</w:t>
      </w:r>
      <w:r>
        <w:rPr>
          <w:lang w:val="nl-NL"/>
        </w:rPr>
        <w:t xml:space="preserve"> – </w:t>
      </w:r>
      <w:r>
        <w:rPr>
          <w:rStyle w:val="titel1"/>
          <w:lang w:val="nl-NL"/>
        </w:rPr>
        <w:t>KORTAF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is onpersoonlijk en kortaf.)</w:t>
      </w:r>
    </w:p>
    <w:p w14:paraId="282C3D6F" w14:textId="77777777" w:rsidR="00AB7D57" w:rsidRDefault="00AB7D57">
      <w:pPr>
        <w:pStyle w:val="entry"/>
        <w:spacing w:before="0" w:beforeAutospacing="0" w:after="140"/>
        <w:divId w:val="1806506670"/>
        <w:rPr>
          <w:lang w:val="nl-NL"/>
        </w:rPr>
      </w:pP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p>
    <w:p w14:paraId="443DA610" w14:textId="77777777" w:rsidR="00AB7D57" w:rsidRDefault="00AB7D57">
      <w:pPr>
        <w:pStyle w:val="entry"/>
        <w:spacing w:before="0" w:beforeAutospacing="0" w:after="140"/>
        <w:divId w:val="1806506670"/>
        <w:rPr>
          <w:lang w:val="nl-NL"/>
        </w:rPr>
      </w:pP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negeert deze specifieke zorgvraag en bevestigt de rit koud als 1 persoon zonder hulpmiddel. </w:t>
      </w:r>
      <w:r>
        <w:rPr>
          <w:rStyle w:val="opvolging1"/>
          <w:lang w:val="nl-NL"/>
        </w:rPr>
        <w:t>(opvolging: de begeleidingsvraag wordt niet geregistreerd; de patiënt moet zelf zien hoe hij van het voertuig naar de ingang komt.)</w:t>
      </w:r>
    </w:p>
    <w:p w14:paraId="0C188C62" w14:textId="77777777" w:rsidR="00AB7D57" w:rsidRDefault="00AB7D57">
      <w:pPr>
        <w:pStyle w:val="entry"/>
        <w:spacing w:before="0" w:beforeAutospacing="0" w:after="140"/>
        <w:divId w:val="1806506670"/>
        <w:rPr>
          <w:lang w:val="nl-NL"/>
        </w:rPr>
      </w:pP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de patiënt wordt afgestraft voor het proactief plannen van een retourrit.)</w:t>
      </w:r>
    </w:p>
    <w:p w14:paraId="24CE338A" w14:textId="77777777" w:rsidR="00AB7D57" w:rsidRDefault="00AB7D57">
      <w:pPr>
        <w:pStyle w:val="entry"/>
        <w:spacing w:before="0" w:beforeAutospacing="0" w:after="140"/>
        <w:divId w:val="1806506670"/>
        <w:rPr>
          <w:lang w:val="nl-NL"/>
        </w:rPr>
      </w:pP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p>
    <w:p w14:paraId="159C07DB" w14:textId="77777777" w:rsidR="00AB7D57" w:rsidRDefault="00AB7D57">
      <w:pPr>
        <w:pStyle w:val="entry"/>
        <w:spacing w:before="0" w:beforeAutospacing="0" w:after="140"/>
        <w:divId w:val="1806506670"/>
        <w:rPr>
          <w:lang w:val="nl-NL"/>
        </w:rPr>
      </w:pP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p>
    <w:p w14:paraId="1DE6246B" w14:textId="77777777" w:rsidR="00AB7D57" w:rsidRDefault="00AB7D57">
      <w:pPr>
        <w:pStyle w:val="entry"/>
        <w:spacing w:before="0" w:beforeAutospacing="0" w:after="140"/>
        <w:divId w:val="1806506670"/>
        <w:rPr>
          <w:lang w:val="nl-NL"/>
        </w:rPr>
      </w:pP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w:t>
      </w:r>
      <w:r>
        <w:rPr>
          <w:rStyle w:val="opvolging1"/>
          <w:lang w:val="nl-NL"/>
        </w:rPr>
        <w:t xml:space="preserve"> ze even ver.)</w:t>
      </w:r>
    </w:p>
    <w:p w14:paraId="210FD7C4" w14:textId="77777777" w:rsidR="00AB7D57" w:rsidRDefault="00AB7D57">
      <w:pPr>
        <w:pStyle w:val="entry"/>
        <w:spacing w:before="0" w:beforeAutospacing="0" w:after="140"/>
        <w:divId w:val="1806506670"/>
        <w:rPr>
          <w:lang w:val="nl-NL"/>
        </w:rPr>
      </w:pP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p>
    <w:p w14:paraId="77D54B33" w14:textId="77777777" w:rsidR="00AB7D57" w:rsidRDefault="00AB7D57">
      <w:pPr>
        <w:pStyle w:val="entry"/>
        <w:spacing w:before="0" w:beforeAutospacing="0" w:after="140"/>
        <w:divId w:val="1806506670"/>
        <w:rPr>
          <w:lang w:val="nl-NL"/>
        </w:rPr>
      </w:pP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p>
    <w:p w14:paraId="4CB2CAEE" w14:textId="77777777" w:rsidR="00AB7D57" w:rsidRDefault="00AB7D57">
      <w:pPr>
        <w:pStyle w:val="entry"/>
        <w:spacing w:before="0" w:beforeAutospacing="0" w:after="140"/>
        <w:divId w:val="1806506670"/>
        <w:rPr>
          <w:lang w:val="nl-NL"/>
        </w:rPr>
      </w:pP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p>
    <w:p w14:paraId="021FD96B" w14:textId="77777777" w:rsidR="00AB7D57" w:rsidRDefault="00AB7D57">
      <w:pPr>
        <w:pStyle w:val="entry"/>
        <w:spacing w:before="0" w:beforeAutospacing="0" w:after="140"/>
        <w:divId w:val="1806506670"/>
        <w:rPr>
          <w:lang w:val="nl-NL"/>
        </w:rPr>
      </w:pP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blijft ongereg</w:t>
      </w:r>
      <w:r>
        <w:rPr>
          <w:rStyle w:val="opvolging1"/>
          <w:lang w:val="nl-NL"/>
        </w:rPr>
        <w:t>istreerd.)</w:t>
      </w:r>
    </w:p>
    <w:p w14:paraId="1AE47FE4" w14:textId="77777777" w:rsidR="00AB7D57" w:rsidRDefault="00AB7D57">
      <w:pPr>
        <w:pStyle w:val="entry"/>
        <w:spacing w:before="0" w:beforeAutospacing="0" w:after="140"/>
        <w:divId w:val="1806506670"/>
        <w:rPr>
          <w:lang w:val="nl-NL"/>
        </w:rPr>
      </w:pP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p>
    <w:p w14:paraId="14BE8C19" w14:textId="77777777" w:rsidR="00AB7D57" w:rsidRDefault="00AB7D57">
      <w:pPr>
        <w:pStyle w:val="marker"/>
        <w:ind w:left="800" w:right="800"/>
        <w:divId w:val="1806506670"/>
        <w:rPr>
          <w:lang w:val="nl-NL"/>
        </w:rPr>
      </w:pPr>
      <w:r>
        <w:br w:type="page"/>
      </w:r>
    </w:p>
    <w:p w14:paraId="02EA173C" w14:textId="77777777" w:rsidR="00AB7D57" w:rsidRDefault="00AB7D57">
      <w:pPr>
        <w:pStyle w:val="Kop2"/>
        <w:divId w:val="1806506670"/>
        <w:rPr>
          <w:rFonts w:eastAsia="Times New Roman"/>
          <w:lang w:val="nl-NL"/>
        </w:rPr>
      </w:pPr>
      <w:bookmarkStart w:id="47" w:name="_Toc241839426"/>
      <w:r>
        <w:rPr>
          <w:rFonts w:eastAsia="Times New Roman"/>
          <w:lang w:val="nl-NL"/>
        </w:rPr>
        <w:t>Escalatie &amp; Controle</w:t>
      </w:r>
      <w:bookmarkEnd w:id="47"/>
    </w:p>
    <w:p w14:paraId="698A1363" w14:textId="77777777" w:rsidR="00AB7D57" w:rsidRDefault="00AB7D57">
      <w:pPr>
        <w:pStyle w:val="Kop3"/>
        <w:divId w:val="1806506670"/>
        <w:rPr>
          <w:rFonts w:eastAsia="Times New Roman"/>
          <w:lang w:val="nl-NL"/>
        </w:rPr>
      </w:pPr>
      <w:bookmarkStart w:id="48" w:name="_Toc241839427"/>
      <w:r>
        <w:rPr>
          <w:rFonts w:eastAsia="Times New Roman"/>
          <w:lang w:val="nl-NL"/>
        </w:rPr>
        <w:t>DE NATIONALE OMBUDSMAN (NL)</w:t>
      </w:r>
      <w:bookmarkEnd w:id="48"/>
    </w:p>
    <w:p w14:paraId="7116BED1" w14:textId="77777777" w:rsidR="00AB7D57" w:rsidRDefault="00AB7D57">
      <w:pPr>
        <w:pStyle w:val="netwerk"/>
        <w:spacing w:before="0" w:beforeAutospacing="0" w:after="240"/>
        <w:divId w:val="1806506670"/>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10A34074"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Nederland</w:t>
      </w:r>
    </w:p>
    <w:p w14:paraId="61EC649A"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Escalatie &amp; Controle</w:t>
      </w:r>
    </w:p>
    <w:p w14:paraId="44DC4635"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Onafhankelijke klachtenbehandelaar van de staat (Hoog College van Staat)</w:t>
      </w:r>
    </w:p>
    <w:p w14:paraId="517E260F"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6F87003D"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dossierbeheersysteem, geen directe koppeling met EESSI, RIV of KSZ</w:t>
      </w:r>
    </w:p>
    <w:p w14:paraId="2921087E"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734F85A3"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w:t>
      </w:r>
      <w:r>
        <w:rPr>
          <w:lang w:val="nl-NL"/>
        </w:rPr>
        <w:t>de Ombudsman registreert de klacht, meldt capaciteitsproblemen en weigert actieve tussenkomst zolang er bezwaar- of beroepsprocedures lopen. De instantie verwijst de burger terug naar de instanties waarover wordt geklaagd, waarmee de cirkel gesloten blijft</w:t>
      </w:r>
    </w:p>
    <w:p w14:paraId="4CC6C370"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www.nationaleombudsman.nl, 0800 33 55 555, Postbus 93122, 2509 AC Den Haag, Nederland</w:t>
      </w:r>
    </w:p>
    <w:p w14:paraId="00447808"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5DBD844D"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10-04-2026 tot 26-06-2026</w:t>
      </w:r>
    </w:p>
    <w:p w14:paraId="4A895D0F" w14:textId="77777777" w:rsidR="00AB7D57" w:rsidRDefault="00AB7D57">
      <w:pPr>
        <w:pStyle w:val="Kop4"/>
        <w:divId w:val="1806506670"/>
        <w:rPr>
          <w:rFonts w:eastAsia="Times New Roman"/>
          <w:lang w:val="nl-NL"/>
        </w:rPr>
      </w:pPr>
      <w:r>
        <w:rPr>
          <w:rFonts w:eastAsia="Times New Roman"/>
          <w:lang w:val="nl-NL"/>
        </w:rPr>
        <w:t>2026</w:t>
      </w:r>
    </w:p>
    <w:p w14:paraId="12C3DD92" w14:textId="77777777" w:rsidR="00AB7D57" w:rsidRDefault="00AB7D57">
      <w:pPr>
        <w:pStyle w:val="entry"/>
        <w:spacing w:before="0" w:beforeAutospacing="0" w:after="140"/>
        <w:divId w:val="1806506670"/>
        <w:rPr>
          <w:lang w:val="nl-NL"/>
        </w:rPr>
      </w:pP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p>
    <w:p w14:paraId="7F17EAB3" w14:textId="77777777" w:rsidR="00AB7D57" w:rsidRDefault="00AB7D57">
      <w:pPr>
        <w:pStyle w:val="entry"/>
        <w:spacing w:before="0" w:beforeAutospacing="0" w:after="140"/>
        <w:divId w:val="1806506670"/>
        <w:rPr>
          <w:lang w:val="nl-NL"/>
        </w:rPr>
      </w:pP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p>
    <w:p w14:paraId="5393CBDD" w14:textId="77777777" w:rsidR="00AB7D57" w:rsidRDefault="00AB7D57">
      <w:pPr>
        <w:pStyle w:val="entry"/>
        <w:spacing w:before="0" w:beforeAutospacing="0" w:after="140"/>
        <w:divId w:val="1806506670"/>
        <w:rPr>
          <w:lang w:val="nl-NL"/>
        </w:rPr>
      </w:pP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p>
    <w:p w14:paraId="6800BA6B" w14:textId="77777777" w:rsidR="00AB7D57" w:rsidRDefault="00AB7D57">
      <w:pPr>
        <w:pStyle w:val="entry"/>
        <w:spacing w:before="0" w:beforeAutospacing="0" w:after="140"/>
        <w:divId w:val="1806506670"/>
        <w:rPr>
          <w:lang w:val="nl-NL"/>
        </w:rPr>
      </w:pP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p>
    <w:p w14:paraId="7EFC929A" w14:textId="77777777" w:rsidR="00AB7D57" w:rsidRDefault="00AB7D57">
      <w:pPr>
        <w:pStyle w:val="entry"/>
        <w:spacing w:before="0" w:beforeAutospacing="0" w:after="140"/>
        <w:divId w:val="1806506670"/>
        <w:rPr>
          <w:lang w:val="nl-NL"/>
        </w:rPr>
      </w:pP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p>
    <w:p w14:paraId="3A912830" w14:textId="77777777" w:rsidR="00AB7D57" w:rsidRDefault="00AB7D57">
      <w:pPr>
        <w:pStyle w:val="entry"/>
        <w:spacing w:before="0" w:beforeAutospacing="0" w:after="140"/>
        <w:divId w:val="1806506670"/>
        <w:rPr>
          <w:lang w:val="nl-NL"/>
        </w:rPr>
      </w:pP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burger terug naar de instanties waarover wordt geklaagd.)</w:t>
      </w:r>
    </w:p>
    <w:p w14:paraId="6DBF9838" w14:textId="77777777" w:rsidR="00AB7D57" w:rsidRDefault="00AB7D57">
      <w:pPr>
        <w:pStyle w:val="entry"/>
        <w:spacing w:before="0" w:beforeAutospacing="0" w:after="140"/>
        <w:divId w:val="1806506670"/>
        <w:rPr>
          <w:lang w:val="nl-NL"/>
        </w:rPr>
      </w:pP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burger eerst de juridische weg moet uitputten voordat de Ombudsman kan optreden.)</w:t>
      </w:r>
    </w:p>
    <w:p w14:paraId="6A3F93ED" w14:textId="77777777" w:rsidR="00AB7D57" w:rsidRDefault="00AB7D57">
      <w:pPr>
        <w:pStyle w:val="entry"/>
        <w:spacing w:before="0" w:beforeAutospacing="0" w:after="140"/>
        <w:divId w:val="1806506670"/>
        <w:rPr>
          <w:lang w:val="nl-NL"/>
        </w:rPr>
      </w:pP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burger moet eerst de juridische procedures afronden.)</w:t>
      </w:r>
    </w:p>
    <w:p w14:paraId="241AE768" w14:textId="77777777" w:rsidR="00AB7D57" w:rsidRDefault="00AB7D57">
      <w:pPr>
        <w:pStyle w:val="entry"/>
        <w:spacing w:before="0" w:beforeAutospacing="0" w:after="140"/>
        <w:divId w:val="1806506670"/>
        <w:rPr>
          <w:lang w:val="nl-NL"/>
        </w:rPr>
      </w:pP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burger staat opnieuw alleen, met dezelfde instanties die onveranderd weigeren.)</w:t>
      </w:r>
    </w:p>
    <w:p w14:paraId="4E9797BF" w14:textId="77777777" w:rsidR="00AB7D57" w:rsidRDefault="00AB7D57">
      <w:pPr>
        <w:pStyle w:val="marker"/>
        <w:ind w:left="800" w:right="800"/>
        <w:divId w:val="1806506670"/>
        <w:rPr>
          <w:lang w:val="nl-NL"/>
        </w:rPr>
      </w:pPr>
      <w:r>
        <w:br w:type="page"/>
      </w:r>
    </w:p>
    <w:p w14:paraId="37D4A304" w14:textId="77777777" w:rsidR="00AB7D57" w:rsidRDefault="00AB7D57">
      <w:pPr>
        <w:pStyle w:val="Kop3"/>
        <w:divId w:val="1806506670"/>
        <w:rPr>
          <w:rFonts w:eastAsia="Times New Roman"/>
          <w:lang w:val="nl-NL"/>
        </w:rPr>
      </w:pPr>
      <w:bookmarkStart w:id="49" w:name="_Toc241839428"/>
      <w:r>
        <w:rPr>
          <w:rFonts w:eastAsia="Times New Roman"/>
          <w:lang w:val="nl-NL"/>
        </w:rPr>
        <w:t>TWEEDE KAMER DER STATEN-GENERAAL</w:t>
      </w:r>
      <w:bookmarkEnd w:id="49"/>
    </w:p>
    <w:p w14:paraId="737EB18F" w14:textId="77777777" w:rsidR="00AB7D57" w:rsidRDefault="00AB7D57">
      <w:pPr>
        <w:pStyle w:val="netwerk"/>
        <w:spacing w:before="0" w:beforeAutospacing="0" w:after="240"/>
        <w:divId w:val="1806506670"/>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5E6EA45F"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Nederland</w:t>
      </w:r>
    </w:p>
    <w:p w14:paraId="55A4C03B"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Escalatie &amp; Controle</w:t>
      </w:r>
    </w:p>
    <w:p w14:paraId="2C6F6A9B"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Parlementaire commissie (Tweede Kamer)</w:t>
      </w:r>
    </w:p>
    <w:p w14:paraId="4959879C"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0AB45A92"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parlementaire systemen, geen directe koppeling met EESSI, RIV of KSZ</w:t>
      </w:r>
    </w:p>
    <w:p w14:paraId="44033FEC"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4BB81301"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6FBDF822"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cie.szw@tweedekamer.nl, Postbus 20018, 2500 EA Den Haag, Nederland</w:t>
      </w:r>
    </w:p>
    <w:p w14:paraId="65E52A55"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2395F3FE"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17-04-2026 tot heden</w:t>
      </w:r>
    </w:p>
    <w:p w14:paraId="4ABE2D71" w14:textId="77777777" w:rsidR="00AB7D57" w:rsidRDefault="00AB7D57">
      <w:pPr>
        <w:pStyle w:val="subtitel"/>
        <w:divId w:val="1806506670"/>
        <w:rPr>
          <w:lang w:val="nl-NL"/>
        </w:rPr>
      </w:pPr>
      <w:r>
        <w:rPr>
          <w:lang w:val="nl-NL"/>
        </w:rPr>
        <w:t>Commissie SZW</w:t>
      </w:r>
    </w:p>
    <w:p w14:paraId="7CE21D8A" w14:textId="77777777" w:rsidR="00AB7D57" w:rsidRDefault="00AB7D57">
      <w:pPr>
        <w:pStyle w:val="Kop4"/>
        <w:divId w:val="1806506670"/>
        <w:rPr>
          <w:rFonts w:eastAsia="Times New Roman"/>
          <w:lang w:val="nl-NL"/>
        </w:rPr>
      </w:pPr>
      <w:r>
        <w:rPr>
          <w:rFonts w:eastAsia="Times New Roman"/>
          <w:lang w:val="nl-NL"/>
        </w:rPr>
        <w:t>2026</w:t>
      </w:r>
    </w:p>
    <w:p w14:paraId="09944101" w14:textId="77777777" w:rsidR="00AB7D57" w:rsidRDefault="00AB7D57">
      <w:pPr>
        <w:pStyle w:val="entry"/>
        <w:spacing w:before="0" w:beforeAutospacing="0" w:after="140"/>
        <w:divId w:val="1806506670"/>
        <w:rPr>
          <w:lang w:val="nl-NL"/>
        </w:rPr>
      </w:pPr>
      <w:r>
        <w:rPr>
          <w:rStyle w:val="datum1"/>
          <w:lang w:val="nl-NL"/>
        </w:rPr>
        <w:t>17-04-2026</w:t>
      </w:r>
      <w:r>
        <w:rPr>
          <w:lang w:val="nl-NL"/>
        </w:rPr>
        <w:t xml:space="preserve"> – </w:t>
      </w:r>
      <w:r>
        <w:rPr>
          <w:rStyle w:val="titel1"/>
          <w:lang w:val="nl-NL"/>
        </w:rPr>
        <w:t>VERZENDING BRANDBRIEF</w:t>
      </w:r>
      <w:r>
        <w:rPr>
          <w:lang w:val="nl-NL"/>
        </w:rPr>
        <w:t xml:space="preserve"> </w:t>
      </w:r>
      <w:r>
        <w:rPr>
          <w:lang w:val="nl-NL"/>
        </w:rPr>
        <w:t xml:space="preserve">– Indiening van een dwingende brandbrief bij de vaste commissie voor Sociale Zaken en Werkgelegenheid (SZW). De brief legt de systemische blokkades bloot in de uitvoering van de sociale zekerheid en het Unierecht voor grensarbeiders. </w:t>
      </w:r>
      <w:r>
        <w:rPr>
          <w:rStyle w:val="opvolging1"/>
          <w:lang w:val="nl-NL"/>
        </w:rPr>
        <w:t>(opvolging: de commissie wordt formeel op de hoogte gesteld van een gedocumenteerd systeemfalen in de uitvoering van de sociale zekerheid.)</w:t>
      </w:r>
    </w:p>
    <w:p w14:paraId="178E7F3C" w14:textId="77777777" w:rsidR="00AB7D57" w:rsidRDefault="00AB7D57">
      <w:pPr>
        <w:pStyle w:val="entry"/>
        <w:spacing w:before="0" w:beforeAutospacing="0" w:after="140"/>
        <w:divId w:val="1806506670"/>
        <w:rPr>
          <w:lang w:val="nl-NL"/>
        </w:rPr>
      </w:pP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pvolging1"/>
          <w:lang w:val="nl-NL"/>
        </w:rPr>
        <w:t>(opvolging: de brief is formeel geregistreerd als ingekomen stuk en wordt doorgeleid naar de commissie.)</w:t>
      </w:r>
    </w:p>
    <w:p w14:paraId="50B3D94B" w14:textId="77777777" w:rsidR="00AB7D57" w:rsidRDefault="00AB7D57">
      <w:pPr>
        <w:pStyle w:val="entry"/>
        <w:spacing w:before="0" w:beforeAutospacing="0" w:after="140"/>
        <w:divId w:val="1806506670"/>
        <w:rPr>
          <w:lang w:val="nl-NL"/>
        </w:rPr>
      </w:pP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pvolging1"/>
          <w:lang w:val="nl-NL"/>
        </w:rPr>
        <w:t>(opvolging: de commissie neemt het dossier op in de agenda voor het commissiedebat van 23 september 2026, maar weigert inhoude</w:t>
      </w:r>
      <w:r>
        <w:rPr>
          <w:rStyle w:val="opvolging1"/>
          <w:lang w:val="nl-NL"/>
        </w:rPr>
        <w:t>lijke actie en schuift de zaak door naar de Nationale Ombudsman.)</w:t>
      </w:r>
    </w:p>
    <w:p w14:paraId="1EA3EA70" w14:textId="77777777" w:rsidR="00AB7D57" w:rsidRDefault="00AB7D57">
      <w:pPr>
        <w:pStyle w:val="entry"/>
        <w:spacing w:before="0" w:beforeAutospacing="0" w:after="140"/>
        <w:divId w:val="1806506670"/>
        <w:rPr>
          <w:lang w:val="nl-NL"/>
        </w:rPr>
      </w:pP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via e-mail naar de Commissie SZW van de Tweede Kamer. </w:t>
      </w:r>
      <w:r>
        <w:rPr>
          <w:rStyle w:val="opvolging1"/>
          <w:lang w:val="nl-NL"/>
        </w:rPr>
        <w:t>(opvolging: de audit-data wordt formeel overgedragen aan de commissie; de inhoudelijke beoordeling volgt.)</w:t>
      </w:r>
    </w:p>
    <w:p w14:paraId="11659C83" w14:textId="77777777" w:rsidR="00AB7D57" w:rsidRDefault="00AB7D57">
      <w:pPr>
        <w:pStyle w:val="entry"/>
        <w:spacing w:before="0" w:beforeAutospacing="0" w:after="140"/>
        <w:divId w:val="1806506670"/>
        <w:rPr>
          <w:lang w:val="nl-NL"/>
        </w:rPr>
      </w:pPr>
      <w:r>
        <w:rPr>
          <w:rStyle w:val="datum1"/>
          <w:lang w:val="nl-NL"/>
        </w:rPr>
        <w:t>22-05-2026</w:t>
      </w:r>
      <w:r>
        <w:rPr>
          <w:lang w:val="nl-NL"/>
        </w:rPr>
        <w:t xml:space="preserve"> – </w:t>
      </w:r>
      <w:r>
        <w:rPr>
          <w:rStyle w:val="titel1"/>
          <w:lang w:val="nl-NL"/>
        </w:rPr>
        <w:t>AMBTELIJKE ONTVANGSTBEVESTIGING EN DOSSIERDOORLEIDING</w:t>
      </w:r>
      <w:r>
        <w:rPr>
          <w:lang w:val="nl-NL"/>
        </w:rPr>
        <w:t xml:space="preserve"> – Ontvangst van een formele pdf-bevestiging van de Griffie Plenair/Bureau Wetgeving (kenmerk 2026Z10739/2026D24294) waarin wordt bevestigd dat de nadere reactie en de systeem-audit succesvol zijn doorgestuurd naar de vaste commissie voor Sociale Zaken en Werkgelegenheid. </w:t>
      </w:r>
      <w:r>
        <w:rPr>
          <w:rStyle w:val="opvolging1"/>
          <w:lang w:val="nl-NL"/>
        </w:rPr>
        <w:t>(opvolging: de commissie bevestigt de ontvangst van de systeem-audit.)</w:t>
      </w:r>
    </w:p>
    <w:p w14:paraId="02320E8F" w14:textId="77777777" w:rsidR="00AB7D57" w:rsidRDefault="00AB7D57">
      <w:pPr>
        <w:pStyle w:val="entry"/>
        <w:spacing w:before="0" w:beforeAutospacing="0" w:after="140"/>
        <w:divId w:val="1806506670"/>
        <w:rPr>
          <w:lang w:val="nl-NL"/>
        </w:rPr>
      </w:pPr>
      <w:r>
        <w:rPr>
          <w:rStyle w:val="datum1"/>
          <w:lang w:val="nl-NL"/>
        </w:rPr>
        <w:t>03-06-2026</w:t>
      </w:r>
      <w:r>
        <w:rPr>
          <w:lang w:val="nl-NL"/>
        </w:rPr>
        <w:t xml:space="preserve"> – </w:t>
      </w:r>
      <w:r>
        <w:rPr>
          <w:rStyle w:val="titel1"/>
          <w:lang w:val="nl-NL"/>
        </w:rPr>
        <w:t>AANVULLING KENMERK 2026Z08349</w:t>
      </w:r>
      <w:r>
        <w:rPr>
          <w:lang w:val="nl-NL"/>
        </w:rPr>
        <w:t xml:space="preserve"> – Herziene versie met beleidsaanbevelingen verzonden aan cie.szw@tweedekamer.nl. Dossier geparkeerd voor commissiedebat Uitvoering Sociale Zekerheid van 23 september 2026. </w:t>
      </w:r>
      <w:r>
        <w:rPr>
          <w:rStyle w:val="opvolging1"/>
          <w:lang w:val="nl-NL"/>
        </w:rPr>
        <w:t>(opvolging: de herziene audit wordt toegevoegd aan het dossier voor het commissiedebat van 23 september 2026.)</w:t>
      </w:r>
    </w:p>
    <w:p w14:paraId="6A9FBB1A" w14:textId="77777777" w:rsidR="00AB7D57" w:rsidRDefault="00AB7D57">
      <w:pPr>
        <w:pStyle w:val="marker"/>
        <w:ind w:left="800" w:right="800"/>
        <w:divId w:val="1806506670"/>
        <w:rPr>
          <w:lang w:val="nl-NL"/>
        </w:rPr>
      </w:pPr>
      <w:r>
        <w:br w:type="page"/>
      </w:r>
    </w:p>
    <w:p w14:paraId="2412648C" w14:textId="77777777" w:rsidR="00AB7D57" w:rsidRDefault="00AB7D57">
      <w:pPr>
        <w:pStyle w:val="Kop3"/>
        <w:divId w:val="1806506670"/>
        <w:rPr>
          <w:rFonts w:eastAsia="Times New Roman"/>
          <w:lang w:val="nl-NL"/>
        </w:rPr>
      </w:pPr>
      <w:bookmarkStart w:id="50" w:name="_Toc241839429"/>
      <w:r>
        <w:rPr>
          <w:rFonts w:eastAsia="Times New Roman"/>
          <w:lang w:val="nl-NL"/>
        </w:rPr>
        <w:t>NEDERLANDSE POLITIEKE PARTIJEN &amp; FRACTIES</w:t>
      </w:r>
      <w:bookmarkEnd w:id="50"/>
    </w:p>
    <w:p w14:paraId="70A8046E" w14:textId="77777777" w:rsidR="00AB7D57" w:rsidRDefault="00AB7D57">
      <w:pPr>
        <w:pStyle w:val="netwerk"/>
        <w:spacing w:before="0" w:beforeAutospacing="0" w:after="240"/>
        <w:divId w:val="1806506670"/>
        <w:rPr>
          <w:lang w:val="nl-NL"/>
        </w:rPr>
      </w:pPr>
      <w:r>
        <w:rPr>
          <w:lang w:val="nl-NL"/>
        </w:rPr>
        <w:t>Netwerk: politieke partijen → Tweede Kamer (fracties, commissies), regering, eigen studiediensten. Geen directe datalink met UWV, SVB, CZ, CAK, Belastingdienst of Belgische instanties.</w:t>
      </w:r>
    </w:p>
    <w:p w14:paraId="78BEEB4A"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Nederland</w:t>
      </w:r>
    </w:p>
    <w:p w14:paraId="4F55757C"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Politiek</w:t>
      </w:r>
    </w:p>
    <w:p w14:paraId="1C88FCC7"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Politieke partijen en fracties (Tweede Kamer)</w:t>
      </w:r>
    </w:p>
    <w:p w14:paraId="4E5612E4"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571FA24C"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partijsystemen, geen koppeling met EESSI, RIV of KSZ</w:t>
      </w:r>
    </w:p>
    <w:p w14:paraId="73A225E8"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2E952F7E"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2C4BB224"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fractie@pvv.nl, vvd@tweedekamer.nl, vvdvoorlichting@tweedekamer.nl, fractie-bbb@tweedekamer.nl, fractie@nscpolitiek.nl, secretariaat@groenlinkspvda.nl, Postbus 20018, 2500 EA Den Haag, Nederland</w:t>
      </w:r>
    </w:p>
    <w:p w14:paraId="6EFDDFD9"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1C8180B2"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04-04-2026 tot 09-06-2026</w:t>
      </w:r>
    </w:p>
    <w:p w14:paraId="2F32DFB1" w14:textId="77777777" w:rsidR="00AB7D57" w:rsidRDefault="00AB7D57">
      <w:pPr>
        <w:pStyle w:val="Kop4"/>
        <w:divId w:val="1806506670"/>
        <w:rPr>
          <w:rFonts w:eastAsia="Times New Roman"/>
          <w:lang w:val="nl-NL"/>
        </w:rPr>
      </w:pPr>
      <w:r>
        <w:rPr>
          <w:rFonts w:eastAsia="Times New Roman"/>
          <w:lang w:val="nl-NL"/>
        </w:rPr>
        <w:t>2026</w:t>
      </w:r>
    </w:p>
    <w:p w14:paraId="4DBC5787" w14:textId="77777777" w:rsidR="00AB7D57" w:rsidRDefault="00AB7D57">
      <w:pPr>
        <w:pStyle w:val="entry"/>
        <w:spacing w:before="0" w:beforeAutospacing="0" w:after="140"/>
        <w:divId w:val="1806506670"/>
        <w:rPr>
          <w:lang w:val="nl-NL"/>
        </w:rPr>
      </w:pPr>
      <w:r>
        <w:rPr>
          <w:rStyle w:val="datum1"/>
          <w:lang w:val="nl-NL"/>
        </w:rPr>
        <w:t>04-04-2026</w:t>
      </w:r>
      <w:r>
        <w:rPr>
          <w:lang w:val="nl-NL"/>
        </w:rPr>
        <w:t xml:space="preserve"> – </w:t>
      </w:r>
      <w:r>
        <w:rPr>
          <w:rStyle w:val="titel1"/>
          <w:lang w:val="nl-NL"/>
        </w:rPr>
        <w:t>ALARMSIGNAAL AAN POLITIEKE FRACTIES</w:t>
      </w:r>
      <w:r>
        <w:rPr>
          <w:lang w:val="nl-NL"/>
        </w:rPr>
        <w:t xml:space="preserve"> – Eerste reeks brandbrieven verzonden naar fracties en partijsecretariaten van onder meer PVV, VVD, BBB en GroenLinks-PvdA inzake de administratieve situatie en het structureel uitsluiten van sociale rechten voor grensarbeiders. </w:t>
      </w:r>
      <w:r>
        <w:rPr>
          <w:rStyle w:val="opvolging1"/>
          <w:lang w:val="nl-NL"/>
        </w:rPr>
        <w:t>(opvolging: de eerste golf signaalbrieven wordt verstuurd naar de vier grote fracties.)</w:t>
      </w:r>
    </w:p>
    <w:p w14:paraId="4D76A1CC" w14:textId="77777777" w:rsidR="00AB7D57" w:rsidRDefault="00AB7D57">
      <w:pPr>
        <w:pStyle w:val="entry"/>
        <w:spacing w:before="0" w:beforeAutospacing="0" w:after="140"/>
        <w:divId w:val="1806506670"/>
        <w:rPr>
          <w:lang w:val="nl-NL"/>
        </w:rPr>
      </w:pP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pvolging1"/>
          <w:lang w:val="nl-NL"/>
        </w:rPr>
        <w:t>(opvolging: de patiënt herformuleert het dossier als een structureel probleem en stuurt dit naar de fracties.)</w:t>
      </w:r>
    </w:p>
    <w:p w14:paraId="5B29DB16" w14:textId="77777777" w:rsidR="00AB7D57" w:rsidRDefault="00AB7D57">
      <w:pPr>
        <w:pStyle w:val="entry"/>
        <w:spacing w:before="0" w:beforeAutospacing="0" w:after="140"/>
        <w:divId w:val="1806506670"/>
        <w:rPr>
          <w:lang w:val="nl-NL"/>
        </w:rPr>
      </w:pP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empirische munitie nageleverd. </w:t>
      </w:r>
      <w:r>
        <w:rPr>
          <w:rStyle w:val="opvolging1"/>
          <w:lang w:val="nl-NL"/>
        </w:rPr>
        <w:t>(opvolging: de BBB toont zich bereid het dossier inhoudelijk op te pakken en door te sturen naar een beleidsmedewerker.)</w:t>
      </w:r>
    </w:p>
    <w:p w14:paraId="6FC6BBDF" w14:textId="77777777" w:rsidR="00AB7D57" w:rsidRDefault="00AB7D57">
      <w:pPr>
        <w:pStyle w:val="entry"/>
        <w:spacing w:before="0" w:beforeAutospacing="0" w:after="140"/>
        <w:divId w:val="1806506670"/>
        <w:rPr>
          <w:lang w:val="nl-NL"/>
        </w:rPr>
      </w:pPr>
      <w:r>
        <w:rPr>
          <w:rStyle w:val="datum1"/>
          <w:lang w:val="nl-NL"/>
        </w:rPr>
        <w:t>30-04-2026</w:t>
      </w:r>
      <w:r>
        <w:rPr>
          <w:lang w:val="nl-NL"/>
        </w:rPr>
        <w:t xml:space="preserve"> – </w:t>
      </w:r>
      <w:r>
        <w:rPr>
          <w:rStyle w:val="titel1"/>
          <w:lang w:val="nl-NL"/>
        </w:rPr>
        <w:t>RESPONS REGERINGSPARTIJ (VVD)</w:t>
      </w:r>
      <w:r>
        <w:rPr>
          <w:lang w:val="nl-NL"/>
        </w:rPr>
        <w:t xml:space="preserve"> </w:t>
      </w:r>
      <w:r>
        <w:rPr>
          <w:lang w:val="nl-NL"/>
        </w:rPr>
        <w:t xml:space="preserve">–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zwijgt en de aangedragen loketten niet functioneren. </w:t>
      </w:r>
      <w:r>
        <w:rPr>
          <w:rStyle w:val="opvolging1"/>
          <w:lang w:val="nl-NL"/>
        </w:rPr>
        <w:t>(opvolging: de VVD weigert inhoudelijke bemoeienis en verwijst door naar de Nationale Ombudsman, die zelf ook niet ingrijpt.)</w:t>
      </w:r>
    </w:p>
    <w:p w14:paraId="362254E5" w14:textId="77777777" w:rsidR="00AB7D57" w:rsidRDefault="00AB7D57">
      <w:pPr>
        <w:pStyle w:val="entry"/>
        <w:spacing w:before="0" w:beforeAutospacing="0" w:after="140"/>
        <w:divId w:val="1806506670"/>
        <w:rPr>
          <w:lang w:val="nl-NL"/>
        </w:rPr>
      </w:pPr>
      <w:r>
        <w:rPr>
          <w:rStyle w:val="datum1"/>
          <w:lang w:val="nl-NL"/>
        </w:rPr>
        <w:t>12-05-2026</w:t>
      </w:r>
      <w:r>
        <w:rPr>
          <w:lang w:val="nl-NL"/>
        </w:rPr>
        <w:t xml:space="preserve"> – </w:t>
      </w:r>
      <w:r>
        <w:rPr>
          <w:rStyle w:val="titel1"/>
          <w:lang w:val="nl-NL"/>
        </w:rPr>
        <w:t>KENNISGEVING ZONDER ACTIE (VVD)</w:t>
      </w:r>
      <w:r>
        <w:rPr>
          <w:lang w:val="nl-NL"/>
        </w:rPr>
        <w:t xml:space="preserve"> – Exact 12 dagen na ontvangst van de bewijslast reageert de publieksvoorlichting van de VVD met een standaardbericht waarin wordt aangegeven de zorgen te hebben genoteerd om te peilen wat er in de samenleving speelt, zonder enige toezegging tot daadwerkelijke actie of inhoudelijke behandeling. </w:t>
      </w:r>
      <w:r>
        <w:rPr>
          <w:rStyle w:val="opvolging1"/>
          <w:lang w:val="nl-NL"/>
        </w:rPr>
        <w:t>(opvolging: de VVD neemt kennis van het signaal, maar onderneemt geen inhoudelijke actie.)</w:t>
      </w:r>
    </w:p>
    <w:p w14:paraId="5E1FAAD5" w14:textId="77777777" w:rsidR="00AB7D57" w:rsidRDefault="00AB7D57">
      <w:pPr>
        <w:pStyle w:val="entry"/>
        <w:spacing w:before="0" w:beforeAutospacing="0" w:after="140"/>
        <w:divId w:val="1806506670"/>
        <w:rPr>
          <w:lang w:val="nl-NL"/>
        </w:rPr>
      </w:pP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pvolging1"/>
          <w:lang w:val="nl-NL"/>
        </w:rPr>
        <w:t>(opvolging: de patiënt stuurt het dossier naar NSC, een partij die zich profileert op bestaanszekerheid.)</w:t>
      </w:r>
    </w:p>
    <w:p w14:paraId="7FE99ED1" w14:textId="77777777" w:rsidR="00AB7D57" w:rsidRDefault="00AB7D57">
      <w:pPr>
        <w:pStyle w:val="entry"/>
        <w:spacing w:before="0" w:beforeAutospacing="0" w:after="140"/>
        <w:divId w:val="1806506670"/>
        <w:rPr>
          <w:lang w:val="nl-NL"/>
        </w:rPr>
      </w:pP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minister Vijlbrief als bevoegd minister SZW. VVD als regeringspartij. CDA en BBB in opvolging van eerdere uitwisselingen. </w:t>
      </w:r>
      <w:r>
        <w:rPr>
          <w:rStyle w:val="opvolging1"/>
          <w:lang w:val="nl-NL"/>
        </w:rPr>
        <w:t>(opvolging: de herziene audit wordt breed verspreid onder de fracties.)</w:t>
      </w:r>
    </w:p>
    <w:p w14:paraId="407EB847" w14:textId="77777777" w:rsidR="00AB7D57" w:rsidRDefault="00AB7D57">
      <w:pPr>
        <w:pStyle w:val="entry"/>
        <w:spacing w:before="0" w:beforeAutospacing="0" w:after="140"/>
        <w:divId w:val="1806506670"/>
        <w:rPr>
          <w:lang w:val="nl-NL"/>
        </w:rPr>
      </w:pPr>
      <w:r>
        <w:rPr>
          <w:rStyle w:val="datum1"/>
          <w:lang w:val="nl-NL"/>
        </w:rPr>
        <w:t>09-06-2026</w:t>
      </w:r>
      <w:r>
        <w:rPr>
          <w:lang w:val="nl-NL"/>
        </w:rPr>
        <w:t xml:space="preserve"> – </w:t>
      </w:r>
      <w:r>
        <w:rPr>
          <w:rStyle w:val="titel1"/>
          <w:lang w:val="nl-NL"/>
        </w:rPr>
        <w:t>ANTWOORD BBB — DOSSIER DOORGESTUURD NAAR BELEIDSMEDEWERKER</w:t>
      </w:r>
      <w:r>
        <w:rPr>
          <w:lang w:val="nl-NL"/>
        </w:rPr>
        <w:t xml:space="preserve"> – De medewerker publieksvoorlichting van de BBB-fractie bevestigt ontvangst van de aanvulling en meldt het dossier intern door te sturen naar de beleidsmedewerker. Geen inhoudelijke reactie, geen engagement, geen termijn. </w:t>
      </w:r>
      <w:r>
        <w:rPr>
          <w:rStyle w:val="opvolging1"/>
          <w:lang w:val="nl-NL"/>
        </w:rPr>
        <w:t>(opvolging: de BBB bevestigt de ontvangst, maar er volgt geen inhoudelijke reactie of concreet engagement.)</w:t>
      </w:r>
    </w:p>
    <w:p w14:paraId="17D762FC" w14:textId="77777777" w:rsidR="00AB7D57" w:rsidRDefault="00AB7D57">
      <w:pPr>
        <w:pStyle w:val="marker"/>
        <w:ind w:left="800" w:right="800"/>
        <w:divId w:val="1806506670"/>
        <w:rPr>
          <w:lang w:val="nl-NL"/>
        </w:rPr>
      </w:pPr>
      <w:r>
        <w:br w:type="page"/>
      </w:r>
    </w:p>
    <w:p w14:paraId="69722F6F" w14:textId="77777777" w:rsidR="00AB7D57" w:rsidRDefault="00AB7D57">
      <w:pPr>
        <w:pStyle w:val="Kop3"/>
        <w:divId w:val="1806506670"/>
        <w:rPr>
          <w:rFonts w:eastAsia="Times New Roman"/>
          <w:lang w:val="nl-NL"/>
        </w:rPr>
      </w:pPr>
      <w:bookmarkStart w:id="51" w:name="_Toc241839430"/>
      <w:r>
        <w:rPr>
          <w:rFonts w:eastAsia="Times New Roman"/>
          <w:lang w:val="nl-NL"/>
        </w:rPr>
        <w:t>KONINKLIJK HUIS (NEDERLAND)</w:t>
      </w:r>
      <w:bookmarkEnd w:id="51"/>
    </w:p>
    <w:p w14:paraId="5C92A68A" w14:textId="77777777" w:rsidR="00AB7D57" w:rsidRDefault="00AB7D57">
      <w:pPr>
        <w:pStyle w:val="netwerk"/>
        <w:spacing w:before="0" w:beforeAutospacing="0" w:after="240"/>
        <w:divId w:val="1806506670"/>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010BE796"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Nederland</w:t>
      </w:r>
    </w:p>
    <w:p w14:paraId="40C004BD"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Escalatie &amp; Controle</w:t>
      </w:r>
    </w:p>
    <w:p w14:paraId="218296B0"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Staatshoofd (constitutionele monarchie)</w:t>
      </w:r>
    </w:p>
    <w:p w14:paraId="29DB9C94"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6912ADE8"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paleissystemen, geen koppeling met EESSI, RIV of KSZ</w:t>
      </w:r>
    </w:p>
    <w:p w14:paraId="0CA69CD0"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6EDA90E1"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51F50637"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Noordeinde 68, 2514 GL Den Haag, Nederland</w:t>
      </w:r>
    </w:p>
    <w:p w14:paraId="3FFC5D33"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4F90329C"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13-05-2026 tot 29-07-2026</w:t>
      </w:r>
    </w:p>
    <w:p w14:paraId="69F276A4" w14:textId="77777777" w:rsidR="00AB7D57" w:rsidRDefault="00AB7D57">
      <w:pPr>
        <w:pStyle w:val="Kop4"/>
        <w:divId w:val="1806506670"/>
        <w:rPr>
          <w:rFonts w:eastAsia="Times New Roman"/>
          <w:lang w:val="nl-NL"/>
        </w:rPr>
      </w:pPr>
      <w:r>
        <w:rPr>
          <w:rFonts w:eastAsia="Times New Roman"/>
          <w:lang w:val="nl-NL"/>
        </w:rPr>
        <w:t>2026</w:t>
      </w:r>
    </w:p>
    <w:p w14:paraId="15BE67F8" w14:textId="77777777" w:rsidR="00AB7D57" w:rsidRDefault="00AB7D57">
      <w:pPr>
        <w:pStyle w:val="entry"/>
        <w:spacing w:before="0" w:beforeAutospacing="0" w:after="140"/>
        <w:divId w:val="1806506670"/>
        <w:rPr>
          <w:lang w:val="nl-NL"/>
        </w:rPr>
      </w:pP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pvolging1"/>
          <w:lang w:val="nl-NL"/>
        </w:rPr>
        <w:t>(opvolging: de fysieke zending bereikt het hoogste institutionele niveau, maar de constitutionele onbevoegdheid betekent dat er geen directe actie volgt.)</w:t>
      </w:r>
    </w:p>
    <w:p w14:paraId="44A74845" w14:textId="77777777" w:rsidR="00AB7D57" w:rsidRDefault="00AB7D57">
      <w:pPr>
        <w:pStyle w:val="entry"/>
        <w:spacing w:before="0" w:beforeAutospacing="0" w:after="140"/>
        <w:divId w:val="1806506670"/>
        <w:rPr>
          <w:lang w:val="nl-NL"/>
        </w:rPr>
      </w:pP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de Koning niet persoonlijk kan interveniëren, maar biedt aan de brief door te geleiden naar een bevoegde minister of staatssecretaris en verzoekt om per kerende schriftelijk te specificeren voor welk exact deelprobleem steun wordt gevraagd. </w:t>
      </w:r>
      <w:r>
        <w:rPr>
          <w:rStyle w:val="opvolging1"/>
          <w:lang w:val="nl-NL"/>
        </w:rPr>
        <w:t>(opvolging: het Kabinet bevestigt de onmogelijkheid tot interventie en verwijst do</w:t>
      </w:r>
      <w:r>
        <w:rPr>
          <w:rStyle w:val="opvolging1"/>
          <w:lang w:val="nl-NL"/>
        </w:rPr>
        <w:t>or naar de bevoegde minister; de escalatieladder is uitgeput zonder inhoudelijke oplossing.)</w:t>
      </w:r>
    </w:p>
    <w:p w14:paraId="608C5B3A" w14:textId="77777777" w:rsidR="00AB7D57" w:rsidRDefault="00AB7D57">
      <w:pPr>
        <w:pStyle w:val="Kop3"/>
        <w:divId w:val="1806506670"/>
        <w:rPr>
          <w:rFonts w:eastAsia="Times New Roman"/>
          <w:lang w:val="nl-NL"/>
        </w:rPr>
      </w:pPr>
      <w:bookmarkStart w:id="52" w:name="_Toc241839431"/>
      <w:r>
        <w:rPr>
          <w:rFonts w:eastAsia="Times New Roman"/>
          <w:lang w:val="nl-NL"/>
        </w:rPr>
        <w:t>VALYS</w:t>
      </w:r>
      <w:bookmarkEnd w:id="52"/>
    </w:p>
    <w:p w14:paraId="0394A9F3" w14:textId="77777777" w:rsidR="00AB7D57" w:rsidRDefault="00AB7D57">
      <w:pPr>
        <w:pStyle w:val="netwerk"/>
        <w:spacing w:before="0" w:beforeAutospacing="0" w:after="240"/>
        <w:divId w:val="1806506670"/>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794875A3"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Nederland</w:t>
      </w:r>
    </w:p>
    <w:p w14:paraId="6BD5EE6A" w14:textId="77777777" w:rsidR="00AB7D57" w:rsidRDefault="00AB7D57">
      <w:pPr>
        <w:pStyle w:val="Kop4"/>
        <w:divId w:val="1806506670"/>
        <w:rPr>
          <w:rFonts w:eastAsia="Times New Roman"/>
          <w:lang w:val="nl-NL"/>
        </w:rPr>
      </w:pPr>
      <w:r>
        <w:rPr>
          <w:rFonts w:eastAsia="Times New Roman"/>
          <w:lang w:val="nl-NL"/>
        </w:rPr>
        <w:t>2026</w:t>
      </w:r>
    </w:p>
    <w:p w14:paraId="0928509F" w14:textId="77777777" w:rsidR="00AB7D57" w:rsidRDefault="00AB7D57">
      <w:pPr>
        <w:pStyle w:val="entry"/>
        <w:spacing w:before="0" w:beforeAutospacing="0" w:after="140"/>
        <w:divId w:val="1806506670"/>
        <w:rPr>
          <w:lang w:val="nl-NL"/>
        </w:rPr>
      </w:pPr>
      <w:r>
        <w:rPr>
          <w:rStyle w:val="datum1"/>
          <w:lang w:val="nl-NL"/>
        </w:rPr>
        <w:t>27-09-2026</w:t>
      </w:r>
      <w:r>
        <w:rPr>
          <w:lang w:val="nl-NL"/>
        </w:rPr>
        <w:t xml:space="preserve"> – </w:t>
      </w:r>
      <w:r>
        <w:rPr>
          <w:rStyle w:val="titel1"/>
          <w:lang w:val="nl-NL"/>
        </w:rPr>
        <w:t>BEVESTIGING ONTVANGST VALYSPASAANVRAAG</w:t>
      </w:r>
      <w:r>
        <w:rPr>
          <w:lang w:val="nl-NL"/>
        </w:rPr>
        <w:t xml:space="preserve"> – Automatische ontvangstbevestiging van de aanvraag voor een Valyspas onder aanvraagnummer 212875784. Valys deelt mee de aanvraag in behandeling te nemen en stelt binnen vijf werkdagen bericht te sturen. (opvolging: ontvangst van bericht binnen vijf werkdagen)</w:t>
      </w:r>
    </w:p>
    <w:p w14:paraId="6AA99DD4" w14:textId="77777777" w:rsidR="00AB7D57" w:rsidRDefault="00AB7D57">
      <w:pPr>
        <w:pStyle w:val="entry"/>
        <w:spacing w:before="0" w:beforeAutospacing="0" w:after="140"/>
        <w:divId w:val="1806506670"/>
        <w:rPr>
          <w:lang w:val="nl-NL"/>
        </w:rPr>
      </w:pPr>
      <w:r>
        <w:rPr>
          <w:rStyle w:val="datum1"/>
          <w:lang w:val="nl-NL"/>
        </w:rPr>
        <w:t>28-09-2026</w:t>
      </w:r>
      <w:r>
        <w:rPr>
          <w:lang w:val="nl-NL"/>
        </w:rPr>
        <w:t xml:space="preserve"> – </w:t>
      </w:r>
      <w:r>
        <w:rPr>
          <w:rStyle w:val="titel1"/>
          <w:lang w:val="nl-NL"/>
        </w:rPr>
        <w:t>GOEDKEURING AANVRAAG VALYSPAS</w:t>
      </w:r>
      <w:r>
        <w:rPr>
          <w:lang w:val="nl-NL"/>
        </w:rPr>
        <w:t xml:space="preserve"> </w:t>
      </w:r>
      <w:r>
        <w:rPr>
          <w:lang w:val="nl-NL"/>
        </w:rPr>
        <w:t>–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w:t>
      </w:r>
    </w:p>
    <w:p w14:paraId="0818C574"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Doelgroepenvervoer</w:t>
      </w:r>
    </w:p>
    <w:p w14:paraId="395BBB26"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Uitvoeringsorganisatie vervoer</w:t>
      </w:r>
    </w:p>
    <w:p w14:paraId="0F2769A3"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760C5AF8"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klantsysteem (Transvision)</w:t>
      </w:r>
    </w:p>
    <w:p w14:paraId="530AC43E"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mens → staat</w:t>
      </w:r>
    </w:p>
    <w:p w14:paraId="5F176AF1"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206E9963"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E-mail: aanvraag@valys.nl Telefoon: 0900-9630 Postbus: Postbus 4043, 3006 AA Rotterdam Website: https://www.valys.nl</w:t>
      </w:r>
    </w:p>
    <w:p w14:paraId="4DFF2BC7"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Aanvraagnummer: 212875784</w:t>
      </w:r>
    </w:p>
    <w:p w14:paraId="513F4FB4"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27-09-2026 tot heden</w:t>
      </w:r>
    </w:p>
    <w:p w14:paraId="55A50C47" w14:textId="77777777" w:rsidR="00AB7D57" w:rsidRDefault="00AB7D57">
      <w:pPr>
        <w:pStyle w:val="marker"/>
        <w:ind w:left="800" w:right="800"/>
        <w:divId w:val="1806506670"/>
        <w:rPr>
          <w:lang w:val="nl-NL"/>
        </w:rPr>
      </w:pPr>
      <w:r>
        <w:br w:type="page"/>
      </w:r>
    </w:p>
    <w:p w14:paraId="5A23DFE6" w14:textId="77777777" w:rsidR="00AB7D57" w:rsidRDefault="00AB7D57">
      <w:pPr>
        <w:pStyle w:val="Kop2"/>
        <w:divId w:val="1806506670"/>
        <w:rPr>
          <w:rFonts w:eastAsia="Times New Roman"/>
          <w:lang w:val="nl-NL"/>
        </w:rPr>
      </w:pPr>
      <w:bookmarkStart w:id="53" w:name="_Toc241839432"/>
      <w:r>
        <w:rPr>
          <w:rFonts w:eastAsia="Times New Roman"/>
          <w:lang w:val="nl-NL"/>
        </w:rPr>
        <w:t>Overheid / Ministeries</w:t>
      </w:r>
      <w:bookmarkEnd w:id="53"/>
    </w:p>
    <w:p w14:paraId="2D515FA2" w14:textId="77777777" w:rsidR="00AB7D57" w:rsidRDefault="00AB7D57">
      <w:pPr>
        <w:pStyle w:val="Kop3"/>
        <w:divId w:val="1806506670"/>
        <w:rPr>
          <w:rFonts w:eastAsia="Times New Roman"/>
          <w:lang w:val="nl-NL"/>
        </w:rPr>
      </w:pPr>
      <w:bookmarkStart w:id="54" w:name="_Toc241839433"/>
      <w:r>
        <w:rPr>
          <w:rFonts w:eastAsia="Times New Roman"/>
          <w:lang w:val="nl-NL"/>
        </w:rPr>
        <w:t>RIJKSDIENST VOOR IDENTITEITSGEGEVENS</w:t>
      </w:r>
      <w:bookmarkEnd w:id="54"/>
    </w:p>
    <w:p w14:paraId="25CEA4F7" w14:textId="77777777" w:rsidR="00AB7D57" w:rsidRDefault="00AB7D57">
      <w:pPr>
        <w:pStyle w:val="netwerk"/>
        <w:spacing w:before="0" w:beforeAutospacing="0" w:after="240"/>
        <w:divId w:val="1806506670"/>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039B6CC7"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Nederland</w:t>
      </w:r>
    </w:p>
    <w:p w14:paraId="7CA8C7FC" w14:textId="77777777" w:rsidR="00AB7D57" w:rsidRDefault="00AB7D57">
      <w:pPr>
        <w:pStyle w:val="Kop4"/>
        <w:divId w:val="1806506670"/>
        <w:rPr>
          <w:rFonts w:eastAsia="Times New Roman"/>
          <w:lang w:val="nl-NL"/>
        </w:rPr>
      </w:pPr>
      <w:r>
        <w:rPr>
          <w:rFonts w:eastAsia="Times New Roman"/>
          <w:lang w:val="nl-NL"/>
        </w:rPr>
        <w:t>2026</w:t>
      </w:r>
    </w:p>
    <w:p w14:paraId="720D0980" w14:textId="77777777" w:rsidR="00AB7D57" w:rsidRDefault="00AB7D57">
      <w:pPr>
        <w:pStyle w:val="entry"/>
        <w:spacing w:before="0" w:beforeAutospacing="0" w:after="140"/>
        <w:divId w:val="1806506670"/>
        <w:rPr>
          <w:lang w:val="nl-NL"/>
        </w:rPr>
      </w:pPr>
      <w:r>
        <w:rPr>
          <w:rStyle w:val="datum1"/>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w:t>
      </w:r>
    </w:p>
    <w:p w14:paraId="7932768C"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Overheid / Ministeries</w:t>
      </w:r>
    </w:p>
    <w:p w14:paraId="1FFACD3A"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Rijksdienst</w:t>
      </w:r>
    </w:p>
    <w:p w14:paraId="739FE0FD"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Landelijke beheerder van de Basisregistratie Personen (BRP); verantwoordelijk voor de registratie en verstrekking van identiteitsgegevens aan Nederlandse instanties</w:t>
      </w:r>
    </w:p>
    <w:p w14:paraId="57874F95"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BRP</w:t>
      </w:r>
    </w:p>
    <w:p w14:paraId="7D04E2C3"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asymmetrisch</w:t>
      </w:r>
    </w:p>
    <w:p w14:paraId="3F7C58AA"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2062351F"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info@rvig.nl, Postbus 10451, 2501 HL Den Haag, Nederland, www.rvig.nl</w:t>
      </w:r>
    </w:p>
    <w:p w14:paraId="729CA50D"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Zaak c26092182, BSN 319 960 602</w:t>
      </w:r>
    </w:p>
    <w:p w14:paraId="7E74C5CD"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16-09-2026 tot heden</w:t>
      </w:r>
    </w:p>
    <w:p w14:paraId="7F00C73D" w14:textId="77777777" w:rsidR="00AB7D57" w:rsidRDefault="00AB7D57">
      <w:pPr>
        <w:pStyle w:val="marker"/>
        <w:ind w:left="800" w:right="800"/>
        <w:divId w:val="1806506670"/>
        <w:rPr>
          <w:lang w:val="nl-NL"/>
        </w:rPr>
      </w:pPr>
      <w:r>
        <w:br w:type="page"/>
      </w:r>
    </w:p>
    <w:p w14:paraId="702512DA" w14:textId="77777777" w:rsidR="00AB7D57" w:rsidRDefault="00AB7D57">
      <w:pPr>
        <w:pStyle w:val="Kop1"/>
        <w:divId w:val="1806506670"/>
        <w:rPr>
          <w:rFonts w:eastAsia="Times New Roman"/>
          <w:lang w:val="nl-NL"/>
        </w:rPr>
      </w:pPr>
      <w:bookmarkStart w:id="55" w:name="_Toc241839434"/>
      <w:r>
        <w:rPr>
          <w:rFonts w:eastAsia="Times New Roman"/>
          <w:lang w:val="nl-NL"/>
        </w:rPr>
        <w:t>III. Overkoepelend, Bemiddeling &amp; Maatschappelijke Resonantie</w:t>
      </w:r>
      <w:bookmarkEnd w:id="55"/>
    </w:p>
    <w:p w14:paraId="59512F7A" w14:textId="77777777" w:rsidR="00AB7D57" w:rsidRDefault="00AB7D57">
      <w:pPr>
        <w:pStyle w:val="Kop3"/>
        <w:divId w:val="1806506670"/>
        <w:rPr>
          <w:rFonts w:eastAsia="Times New Roman"/>
          <w:lang w:val="nl-NL"/>
        </w:rPr>
      </w:pPr>
      <w:bookmarkStart w:id="56" w:name="_Toc241839435"/>
      <w:r>
        <w:rPr>
          <w:rFonts w:eastAsia="Times New Roman"/>
          <w:lang w:val="nl-NL"/>
        </w:rPr>
        <w:t>SOLVIT — SOLVIT NEDERLAND EN SOLVIT BELGIË</w:t>
      </w:r>
      <w:bookmarkEnd w:id="56"/>
    </w:p>
    <w:p w14:paraId="1A9745F2" w14:textId="77777777" w:rsidR="00AB7D57" w:rsidRDefault="00AB7D57">
      <w:pPr>
        <w:pStyle w:val="netwerk"/>
        <w:spacing w:before="0" w:beforeAutospacing="0" w:after="240"/>
        <w:divId w:val="1806506670"/>
        <w:rPr>
          <w:lang w:val="nl-NL"/>
        </w:rPr>
      </w:pPr>
      <w:r>
        <w:rPr>
          <w:lang w:val="nl-NL"/>
        </w:rPr>
        <w:t>Netwerk:burger → SOLVIT-centrum woonland (inleidend) → SOLVIT-centrum werkland (behandelend) → nationale overheidsdiensten. Data: SOLVIT-dossiersysteem, EESSI (SED-uitwisseling bij grensoverschrijdende dossiers).</w:t>
      </w:r>
    </w:p>
    <w:p w14:paraId="38631A99"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EU / Benelux</w:t>
      </w:r>
    </w:p>
    <w:p w14:paraId="4D003693"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Overkoepelend, Bemiddeling &amp; Maatschappelijke Resonantie</w:t>
      </w:r>
    </w:p>
    <w:p w14:paraId="1C3A7AD3"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Europees bemiddelingsnetwerk</w:t>
      </w:r>
    </w:p>
    <w:p w14:paraId="0A86A6D4"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6ABAD301"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SOLVIT-dossiersysteem, EESSI (SED-uitwisseling), nationale postbussen</w:t>
      </w:r>
    </w:p>
    <w:p w14:paraId="1C3DABDA"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04F67F8C"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7F87DDEB"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SOLVIT NL: solvit@rvo.nl, Postbus 93144 2509 AC Den Haag NL, www.rvo.nl/solvit — SOLVIT BE: solvit@diplobel.fed.be, solvit@economie.fgov.be, ec-solvit-system@ec.europa.eu</w:t>
      </w:r>
    </w:p>
    <w:p w14:paraId="1A598C31"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Dossier 0005/26/NL, 0006/26/NL, 0005/26/BE, 0006/26/BE, BSN 319 960 602, INSZ 81.09.15-199.48</w:t>
      </w:r>
    </w:p>
    <w:p w14:paraId="7863E52D"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 januari 2026 tot heden</w:t>
      </w:r>
    </w:p>
    <w:p w14:paraId="2B5BE416" w14:textId="77777777" w:rsidR="00AB7D57" w:rsidRDefault="00AB7D57">
      <w:pPr>
        <w:pStyle w:val="Kop4"/>
        <w:divId w:val="1806506670"/>
        <w:rPr>
          <w:rFonts w:eastAsia="Times New Roman"/>
          <w:lang w:val="nl-NL"/>
        </w:rPr>
      </w:pPr>
      <w:r>
        <w:rPr>
          <w:rFonts w:eastAsia="Times New Roman"/>
          <w:lang w:val="nl-NL"/>
        </w:rPr>
        <w:t>2026</w:t>
      </w:r>
    </w:p>
    <w:p w14:paraId="7F49F9D4" w14:textId="77777777" w:rsidR="00AB7D57" w:rsidRDefault="00AB7D57">
      <w:pPr>
        <w:pStyle w:val="entry"/>
        <w:spacing w:before="0" w:beforeAutospacing="0" w:after="140"/>
        <w:divId w:val="1806506670"/>
        <w:rPr>
          <w:lang w:val="nl-NL"/>
        </w:rPr>
      </w:pPr>
      <w:r>
        <w:rPr>
          <w:rStyle w:val="datum1"/>
          <w:lang w:val="nl-NL"/>
        </w:rPr>
        <w:t>01-01-2026</w:t>
      </w:r>
      <w:r>
        <w:rPr>
          <w:lang w:val="nl-NL"/>
        </w:rPr>
        <w:t xml:space="preserve"> – </w:t>
      </w:r>
      <w:r>
        <w:rPr>
          <w:rStyle w:val="titel1"/>
          <w:lang w:val="nl-NL"/>
        </w:rPr>
        <w:t>REGISTRATIE KLACHTEN SOLVIT BELGIË</w:t>
      </w:r>
      <w:r>
        <w:rPr>
          <w:lang w:val="nl-NL"/>
        </w:rPr>
        <w:t xml:space="preserve"> – De klachten worden bij SOLVIT geregistreerd onder referentienummers 0005/26/BE en 0006/26/BE, met SOLVIT België als inleidend centrum.</w:t>
      </w:r>
    </w:p>
    <w:p w14:paraId="5402320D" w14:textId="77777777" w:rsidR="00AB7D57" w:rsidRDefault="00AB7D57">
      <w:pPr>
        <w:pStyle w:val="entry"/>
        <w:spacing w:before="0" w:beforeAutospacing="0" w:after="140"/>
        <w:divId w:val="1806506670"/>
        <w:rPr>
          <w:lang w:val="nl-NL"/>
        </w:rPr>
      </w:pP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w:t>
      </w:r>
    </w:p>
    <w:p w14:paraId="7346F642" w14:textId="77777777" w:rsidR="00AB7D57" w:rsidRDefault="00AB7D57">
      <w:pPr>
        <w:pStyle w:val="entry"/>
        <w:spacing w:before="0" w:beforeAutospacing="0" w:after="140"/>
        <w:divId w:val="1806506670"/>
        <w:rPr>
          <w:lang w:val="nl-NL"/>
        </w:rPr>
      </w:pP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Zij oordelen dat Europese aggregatieregels geen verzekering creëren in een niet-verzekerde periode volgens de nationale referteperiode.</w:t>
      </w:r>
    </w:p>
    <w:p w14:paraId="04624481" w14:textId="77777777" w:rsidR="00AB7D57" w:rsidRDefault="00AB7D57">
      <w:pPr>
        <w:pStyle w:val="entry"/>
        <w:spacing w:before="0" w:beforeAutospacing="0" w:after="140"/>
        <w:divId w:val="1806506670"/>
        <w:rPr>
          <w:lang w:val="nl-NL"/>
        </w:rPr>
      </w:pP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w:t>
      </w:r>
    </w:p>
    <w:p w14:paraId="48EACC86" w14:textId="77777777" w:rsidR="00AB7D57" w:rsidRDefault="00AB7D57">
      <w:pPr>
        <w:pStyle w:val="entry"/>
        <w:spacing w:before="0" w:beforeAutospacing="0" w:after="140"/>
        <w:divId w:val="1806506670"/>
        <w:rPr>
          <w:lang w:val="nl-NL"/>
        </w:rPr>
      </w:pP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Hij confronteert SOLVIT met het negeren van het Vester-arrest (C-134/18) en de koppeling tussen de financiële uitkering en de medische vaststelling.</w:t>
      </w:r>
    </w:p>
    <w:p w14:paraId="72B50B57" w14:textId="77777777" w:rsidR="00AB7D57" w:rsidRDefault="00AB7D57">
      <w:pPr>
        <w:pStyle w:val="entry"/>
        <w:spacing w:before="0" w:beforeAutospacing="0" w:after="140"/>
        <w:divId w:val="1806506670"/>
        <w:rPr>
          <w:lang w:val="nl-NL"/>
        </w:rPr>
      </w:pPr>
      <w:r>
        <w:rPr>
          <w:rStyle w:val="datum1"/>
          <w:lang w:val="nl-NL"/>
        </w:rPr>
        <w:t>29-04-2026</w:t>
      </w:r>
      <w:r>
        <w:rPr>
          <w:lang w:val="nl-NL"/>
        </w:rPr>
        <w:t xml:space="preserve"> – </w:t>
      </w:r>
      <w:r>
        <w:rPr>
          <w:rStyle w:val="titel1"/>
          <w:lang w:val="nl-NL"/>
        </w:rPr>
        <w:t>BRANDBRIEF SOLVIT BELGIË</w:t>
      </w:r>
      <w:r>
        <w:rPr>
          <w:lang w:val="nl-NL"/>
        </w:rPr>
        <w:t xml:space="preserve"> – De aanvrager dient een fundamentele klacht in ("The Border-Worker Paradox") bij SOLVIT België (FOD Economie en Buitenlandse Zaken) wegens het falen van SOLVIT NL en eist dat het Lead Center de regie neemt tegen de Belgische en Nederlandse staat. Een inhoudelijke reactie vanuit België blijft uit.</w:t>
      </w:r>
    </w:p>
    <w:p w14:paraId="26810091" w14:textId="77777777" w:rsidR="00AB7D57" w:rsidRDefault="00AB7D57">
      <w:pPr>
        <w:pStyle w:val="entry"/>
        <w:spacing w:before="0" w:beforeAutospacing="0" w:after="140"/>
        <w:divId w:val="1806506670"/>
        <w:rPr>
          <w:lang w:val="nl-NL"/>
        </w:rPr>
      </w:pP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Ze adviseren klachten in te dienen bij de Europese Ombudsman of Commissie.</w:t>
      </w:r>
    </w:p>
    <w:p w14:paraId="3DFF8D2C" w14:textId="77777777" w:rsidR="00AB7D57" w:rsidRDefault="00AB7D57">
      <w:pPr>
        <w:pStyle w:val="entry"/>
        <w:spacing w:before="0" w:beforeAutospacing="0" w:after="140"/>
        <w:divId w:val="1806506670"/>
        <w:rPr>
          <w:lang w:val="nl-NL"/>
        </w:rPr>
      </w:pP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wél erkende voor de medische vaststelling). Hij biedt SOLVIT een laatste kans om als actieve tussenpersoon op te treden.</w:t>
      </w:r>
    </w:p>
    <w:p w14:paraId="0FD7AA4D" w14:textId="77777777" w:rsidR="00AB7D57" w:rsidRDefault="00AB7D57">
      <w:pPr>
        <w:pStyle w:val="entry"/>
        <w:spacing w:before="0" w:beforeAutospacing="0" w:after="140"/>
        <w:divId w:val="1806506670"/>
        <w:rPr>
          <w:lang w:val="nl-NL"/>
        </w:rPr>
      </w:pPr>
      <w:r>
        <w:rPr>
          <w:rStyle w:val="datum1"/>
          <w:lang w:val="nl-NL"/>
        </w:rPr>
        <w:t>07-05-2026</w:t>
      </w:r>
      <w:r>
        <w:rPr>
          <w:lang w:val="nl-NL"/>
        </w:rPr>
        <w:t xml:space="preserve"> – </w:t>
      </w:r>
      <w:r>
        <w:rPr>
          <w:rStyle w:val="titel1"/>
          <w:lang w:val="nl-NL"/>
        </w:rPr>
        <w:t>DEFINITIEF STANDPUNT SOLVIT NL</w:t>
      </w:r>
      <w:r>
        <w:rPr>
          <w:lang w:val="nl-NL"/>
        </w:rPr>
        <w:t xml:space="preserve"> – SOLVIT NL adviseert simpelweg de beslissing van de FOD af te wachten en blijft bij haar oordeel dat er geen sprake is van een schending van Europees recht in deze dossiers.</w:t>
      </w:r>
    </w:p>
    <w:p w14:paraId="5FAD133A" w14:textId="77777777" w:rsidR="00AB7D57" w:rsidRDefault="00AB7D57">
      <w:pPr>
        <w:pStyle w:val="entry"/>
        <w:spacing w:before="0" w:beforeAutospacing="0" w:after="140"/>
        <w:divId w:val="1806506670"/>
        <w:rPr>
          <w:lang w:val="nl-NL"/>
        </w:rPr>
      </w:pP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w:t>
      </w:r>
    </w:p>
    <w:p w14:paraId="0DC78E4F" w14:textId="77777777" w:rsidR="00AB7D57" w:rsidRDefault="00AB7D57">
      <w:pPr>
        <w:pStyle w:val="entry"/>
        <w:spacing w:before="0" w:beforeAutospacing="0" w:after="140"/>
        <w:divId w:val="1806506670"/>
        <w:rPr>
          <w:lang w:val="nl-NL"/>
        </w:rPr>
      </w:pP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doorverwijzing naar SOLVIT België en het openbare ELA-contactformulier.</w:t>
      </w:r>
    </w:p>
    <w:p w14:paraId="3BAB384D" w14:textId="77777777" w:rsidR="00AB7D57" w:rsidRDefault="00AB7D57">
      <w:pPr>
        <w:pStyle w:val="entry"/>
        <w:spacing w:before="0" w:beforeAutospacing="0" w:after="140"/>
        <w:divId w:val="1806506670"/>
        <w:rPr>
          <w:lang w:val="nl-NL"/>
        </w:rPr>
      </w:pPr>
      <w:r>
        <w:rPr>
          <w:rStyle w:val="datum1"/>
          <w:lang w:val="nl-NL"/>
        </w:rPr>
        <w:t>15-09-2026</w:t>
      </w:r>
      <w:r>
        <w:rPr>
          <w:lang w:val="nl-NL"/>
        </w:rPr>
        <w:t xml:space="preserve"> – </w:t>
      </w:r>
      <w:r>
        <w:rPr>
          <w:rStyle w:val="titel1"/>
          <w:lang w:val="nl-NL"/>
        </w:rPr>
        <w:t>VERZOEK STANDPUNTBEPALING EN LEESBEVESTIGING SOLVIT BELGIË</w:t>
      </w:r>
      <w:r>
        <w:rPr>
          <w:lang w:val="nl-NL"/>
        </w:rPr>
        <w:t xml:space="preserve"> </w:t>
      </w:r>
      <w:r>
        <w:rPr>
          <w:lang w:val="nl-NL"/>
        </w:rPr>
        <w:t>– Verzending van een inhoudelijk verzoek aan SOLVIT België (FOD Buitenlandse Zaken) inzake de hiërarchie van het Unierecht en het niet-toepassen van de samentellingsregels door de CM, met aansluitend een elektronische leesbevestiging.</w:t>
      </w:r>
    </w:p>
    <w:p w14:paraId="329BC661" w14:textId="77777777" w:rsidR="00AB7D57" w:rsidRDefault="00AB7D57">
      <w:pPr>
        <w:pStyle w:val="entry"/>
        <w:spacing w:before="0" w:beforeAutospacing="0" w:after="140"/>
        <w:divId w:val="1806506670"/>
        <w:rPr>
          <w:lang w:val="nl-NL"/>
        </w:rPr>
      </w:pP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gespecialiseerde advo</w:t>
      </w:r>
      <w:r>
        <w:rPr>
          <w:lang w:val="nl-NL"/>
        </w:rPr>
        <w:t>caat voor verdere betwisting. (opvolging: archivering als afgesloten SOLVIT-traject)</w:t>
      </w:r>
    </w:p>
    <w:p w14:paraId="001EC7DD" w14:textId="77777777" w:rsidR="00AB7D57" w:rsidRDefault="00AB7D57">
      <w:pPr>
        <w:pStyle w:val="marker"/>
        <w:ind w:left="800" w:right="800"/>
        <w:divId w:val="1806506670"/>
        <w:rPr>
          <w:lang w:val="nl-NL"/>
        </w:rPr>
      </w:pPr>
      <w:r>
        <w:br w:type="page"/>
      </w:r>
    </w:p>
    <w:p w14:paraId="78BBE5C4" w14:textId="77777777" w:rsidR="00AB7D57" w:rsidRDefault="00AB7D57">
      <w:pPr>
        <w:pStyle w:val="Kop3"/>
        <w:divId w:val="1806506670"/>
        <w:rPr>
          <w:rFonts w:eastAsia="Times New Roman"/>
          <w:lang w:val="nl-NL"/>
        </w:rPr>
      </w:pPr>
      <w:bookmarkStart w:id="57" w:name="_Toc241839436"/>
      <w:r>
        <w:rPr>
          <w:rFonts w:eastAsia="Times New Roman"/>
          <w:lang w:val="nl-NL"/>
        </w:rPr>
        <w:t>GIP</w:t>
      </w:r>
      <w:bookmarkEnd w:id="57"/>
    </w:p>
    <w:p w14:paraId="5B6A9340" w14:textId="77777777" w:rsidR="00AB7D57" w:rsidRDefault="00AB7D57">
      <w:pPr>
        <w:pStyle w:val="netwerk"/>
        <w:spacing w:before="0" w:beforeAutospacing="0" w:after="240"/>
        <w:divId w:val="1806506670"/>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229FF29E"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Nederland / België (grensregio)</w:t>
      </w:r>
    </w:p>
    <w:p w14:paraId="6D2B4E3E"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Overkoepelend, Bemiddeling &amp; Maatschappelijke Resonantie</w:t>
      </w:r>
    </w:p>
    <w:p w14:paraId="31659F3A"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w:t>
      </w:r>
      <w:r>
        <w:rPr>
          <w:lang w:val="nl-NL"/>
        </w:rPr>
        <w:t>Grensregionaal voorlichtingsloket</w:t>
      </w:r>
    </w:p>
    <w:p w14:paraId="229A53E8"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Adviserende hub die grensarbeiders informeert over hun rechten, maar geen mandaat heeft om dwingend in te grijpen</w:t>
      </w:r>
    </w:p>
    <w:p w14:paraId="1591AAF9"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informatiesystemen, geen koppeling met EESSI, KSZ of RIV</w:t>
      </w:r>
    </w:p>
    <w:p w14:paraId="1058D512"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3AF2D95F"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1189F671"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info@grensinfopuntscheldemond.nl, Postbus 35, 4530 AA Terneuzen, Nederland</w:t>
      </w:r>
    </w:p>
    <w:p w14:paraId="74C01A39"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08BB005C"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08-07-2025 tot 30-08-2026</w:t>
      </w:r>
    </w:p>
    <w:p w14:paraId="09098272" w14:textId="77777777" w:rsidR="00AB7D57" w:rsidRDefault="00AB7D57">
      <w:pPr>
        <w:pStyle w:val="subtitel"/>
        <w:divId w:val="1806506670"/>
        <w:rPr>
          <w:lang w:val="nl-NL"/>
        </w:rPr>
      </w:pPr>
      <w:r>
        <w:rPr>
          <w:lang w:val="nl-NL"/>
        </w:rPr>
        <w:t>Grens Info Punt</w:t>
      </w:r>
    </w:p>
    <w:p w14:paraId="4CDE0BA8" w14:textId="77777777" w:rsidR="00AB7D57" w:rsidRDefault="00AB7D57">
      <w:pPr>
        <w:pStyle w:val="Kop4"/>
        <w:divId w:val="1806506670"/>
        <w:rPr>
          <w:rFonts w:eastAsia="Times New Roman"/>
          <w:lang w:val="nl-NL"/>
        </w:rPr>
      </w:pPr>
      <w:r>
        <w:rPr>
          <w:rFonts w:eastAsia="Times New Roman"/>
          <w:lang w:val="nl-NL"/>
        </w:rPr>
        <w:t>2025</w:t>
      </w:r>
    </w:p>
    <w:p w14:paraId="7D72075E" w14:textId="77777777" w:rsidR="00AB7D57" w:rsidRDefault="00AB7D57">
      <w:pPr>
        <w:pStyle w:val="entry"/>
        <w:spacing w:before="0" w:beforeAutospacing="0" w:after="140"/>
        <w:divId w:val="1806506670"/>
        <w:rPr>
          <w:lang w:val="nl-NL"/>
        </w:rPr>
      </w:pPr>
      <w:r>
        <w:rPr>
          <w:rStyle w:val="datum1"/>
          <w:lang w:val="nl-NL"/>
        </w:rPr>
        <w:t>08-07-2025</w:t>
      </w:r>
      <w:r>
        <w:rPr>
          <w:lang w:val="nl-NL"/>
        </w:rPr>
        <w:t xml:space="preserve"> – </w:t>
      </w:r>
      <w:r>
        <w:rPr>
          <w:rStyle w:val="titel1"/>
          <w:lang w:val="nl-NL"/>
        </w:rPr>
        <w:t>EERSTE CONTACTNAME EN ADVIESVRAAG</w:t>
      </w:r>
      <w:r>
        <w:rPr>
          <w:lang w:val="nl-NL"/>
        </w:rPr>
        <w:t xml:space="preserve"> – Op aanraden van de gemeente Hulst stuurt de patiënt een complexe hulpvraag door naar het GIP voor administratieve en financiële ondersteuning na amputaties en ziekenhuisopnames. </w:t>
      </w:r>
      <w:r>
        <w:rPr>
          <w:rStyle w:val="opvolging1"/>
          <w:lang w:val="nl-NL"/>
        </w:rPr>
        <w:t>(opvolging: het GIP wordt ingeschakeld als grensoverschrijdend informatiepunt.)</w:t>
      </w:r>
    </w:p>
    <w:p w14:paraId="1A918B1A" w14:textId="77777777" w:rsidR="00AB7D57" w:rsidRDefault="00AB7D57">
      <w:pPr>
        <w:pStyle w:val="entry"/>
        <w:spacing w:before="0" w:beforeAutospacing="0" w:after="140"/>
        <w:divId w:val="1806506670"/>
        <w:rPr>
          <w:lang w:val="nl-NL"/>
        </w:rPr>
      </w:pPr>
      <w:r>
        <w:rPr>
          <w:rStyle w:val="datum1"/>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Hij verwijst naar CZ voor verdere opvolging. </w:t>
      </w:r>
      <w:r>
        <w:rPr>
          <w:rStyle w:val="opvolging1"/>
          <w:lang w:val="nl-NL"/>
        </w:rPr>
        <w:t>(opvolging: het GIP bevestigt de nationale regelgeving, maar biedt geen oplossing voor de grensoverschrijdende situatie.)</w:t>
      </w:r>
    </w:p>
    <w:p w14:paraId="5C9211ED" w14:textId="77777777" w:rsidR="00AB7D57" w:rsidRDefault="00AB7D57">
      <w:pPr>
        <w:pStyle w:val="Kop4"/>
        <w:divId w:val="1806506670"/>
        <w:rPr>
          <w:rFonts w:eastAsia="Times New Roman"/>
          <w:lang w:val="nl-NL"/>
        </w:rPr>
      </w:pPr>
      <w:r>
        <w:rPr>
          <w:rFonts w:eastAsia="Times New Roman"/>
          <w:lang w:val="nl-NL"/>
        </w:rPr>
        <w:t>2026</w:t>
      </w:r>
    </w:p>
    <w:p w14:paraId="6AC694C0" w14:textId="77777777" w:rsidR="00AB7D57" w:rsidRDefault="00AB7D57">
      <w:pPr>
        <w:pStyle w:val="entry"/>
        <w:spacing w:before="0" w:beforeAutospacing="0" w:after="140"/>
        <w:divId w:val="1806506670"/>
        <w:rPr>
          <w:lang w:val="nl-NL"/>
        </w:rPr>
      </w:pPr>
      <w:r>
        <w:rPr>
          <w:rStyle w:val="datum1"/>
          <w:lang w:val="nl-NL"/>
        </w:rPr>
        <w:t>23-03-2026</w:t>
      </w:r>
      <w:r>
        <w:rPr>
          <w:lang w:val="nl-NL"/>
        </w:rPr>
        <w:t xml:space="preserve"> – </w:t>
      </w:r>
      <w:r>
        <w:rPr>
          <w:rStyle w:val="titel1"/>
          <w:lang w:val="nl-NL"/>
        </w:rPr>
        <w:t>VERZOEK HULP BELASTINGAANGIFTE AAN ALGEMEEN ADRES</w:t>
      </w:r>
      <w:r>
        <w:rPr>
          <w:lang w:val="nl-NL"/>
        </w:rPr>
        <w:t xml:space="preserve"> – De patiënt stuurt een mail naar het info-adres van het GrensInfoPunt voor deskundige hulp bij de belastingaangifte 2025, de medische aftrekposten, en de problematiek rond het wereldinkomen en woonplaatsbeginsel. </w:t>
      </w:r>
      <w:r>
        <w:rPr>
          <w:rStyle w:val="opvolging1"/>
          <w:lang w:val="nl-NL"/>
        </w:rPr>
        <w:t>(opvolging: de patiënt vraagt om inhoudelijke ondersteuning bij de fiscale aangifte.)</w:t>
      </w:r>
    </w:p>
    <w:p w14:paraId="5F4579EB" w14:textId="77777777" w:rsidR="00AB7D57" w:rsidRDefault="00AB7D57">
      <w:pPr>
        <w:pStyle w:val="entry"/>
        <w:spacing w:before="0" w:beforeAutospacing="0" w:after="140"/>
        <w:divId w:val="1806506670"/>
        <w:rPr>
          <w:lang w:val="nl-NL"/>
        </w:rPr>
      </w:pP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p>
    <w:p w14:paraId="07630311" w14:textId="77777777" w:rsidR="00AB7D57" w:rsidRDefault="00AB7D57">
      <w:pPr>
        <w:pStyle w:val="entry"/>
        <w:spacing w:before="0" w:beforeAutospacing="0" w:after="140"/>
        <w:divId w:val="1806506670"/>
        <w:rPr>
          <w:lang w:val="nl-NL"/>
        </w:rPr>
      </w:pP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patiënt een volledige dossiersynthese door. Omdat particulieren geen meldingen kunnen doen bij Schakelpunt.eu, verzoekt de patiënt het GIP formeel om de casus in te dienen als grensbelemmering. </w:t>
      </w:r>
      <w:r>
        <w:rPr>
          <w:rStyle w:val="opvolging1"/>
          <w:lang w:val="nl-NL"/>
        </w:rPr>
        <w:t>(opvolging: de patiënt vraagt het GIP om zijn gedocumenteerde systeemfout aan te melden bij het officiële meldpunt.)</w:t>
      </w:r>
    </w:p>
    <w:p w14:paraId="7C795CB8" w14:textId="77777777" w:rsidR="00AB7D57" w:rsidRDefault="00AB7D57">
      <w:pPr>
        <w:pStyle w:val="entry"/>
        <w:spacing w:before="0" w:beforeAutospacing="0" w:after="140"/>
        <w:divId w:val="1806506670"/>
        <w:rPr>
          <w:lang w:val="nl-NL"/>
        </w:rPr>
      </w:pP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Men beargumenteert dat het GIP strikt neutraal is voor alle partijen (inclusief overheidsinstanties) en dat het doorsturen van individuele zaken hun integriteit in gevaar zou brengen. </w:t>
      </w:r>
      <w:r>
        <w:rPr>
          <w:rStyle w:val="opvolging1"/>
          <w:lang w:val="nl-NL"/>
        </w:rPr>
        <w:t>(opvolging: het GIP weigert de melding te doen; de officiële weg naar Schakelpunt.eu blijft voor de burger gesloten.)</w:t>
      </w:r>
    </w:p>
    <w:p w14:paraId="56E6EBDD" w14:textId="77777777" w:rsidR="00AB7D57" w:rsidRDefault="00AB7D57">
      <w:pPr>
        <w:pStyle w:val="entry"/>
        <w:spacing w:before="0" w:beforeAutospacing="0" w:after="140"/>
        <w:divId w:val="1806506670"/>
        <w:rPr>
          <w:lang w:val="nl-NL"/>
        </w:rPr>
      </w:pPr>
      <w:r>
        <w:rPr>
          <w:rStyle w:val="datum1"/>
          <w:lang w:val="nl-NL"/>
        </w:rPr>
        <w:t>23-04-2026</w:t>
      </w:r>
      <w:r>
        <w:rPr>
          <w:lang w:val="nl-NL"/>
        </w:rPr>
        <w:t xml:space="preserve"> – </w:t>
      </w:r>
      <w:r>
        <w:rPr>
          <w:rStyle w:val="titel1"/>
          <w:lang w:val="nl-NL"/>
        </w:rPr>
        <w:t>UPDATE VESTER-ARREST</w:t>
      </w:r>
      <w:r>
        <w:rPr>
          <w:lang w:val="nl-NL"/>
        </w:rPr>
        <w:t xml:space="preserve"> – De patiënt deelt de doorbraak waarbij de FOD Sociale Zekerheid (MyHandicap) de toepassing van het Vester-arrest inzake het woonplaatsvereiste eindelijk erkent. </w:t>
      </w:r>
      <w:r>
        <w:rPr>
          <w:rStyle w:val="opvolging1"/>
          <w:lang w:val="nl-NL"/>
        </w:rPr>
        <w:t>(opvolging: de patiënt deelt een juridische doorbraak met het GIP.)</w:t>
      </w:r>
    </w:p>
    <w:p w14:paraId="73F36236" w14:textId="77777777" w:rsidR="00AB7D57" w:rsidRDefault="00AB7D57">
      <w:pPr>
        <w:pStyle w:val="entry"/>
        <w:spacing w:before="0" w:beforeAutospacing="0" w:after="140"/>
        <w:divId w:val="1806506670"/>
        <w:rPr>
          <w:lang w:val="nl-NL"/>
        </w:rPr>
      </w:pP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patiënt succes, en geeft aan af te wachten wat de Nederlandse kant (UWV) nu gaat doen, zonder verdere actieve bijstand te verlenen. </w:t>
      </w:r>
      <w:r>
        <w:rPr>
          <w:rStyle w:val="opvolging1"/>
          <w:lang w:val="nl-NL"/>
        </w:rPr>
        <w:t>(opvolging: het GIP reageert passief en wacht af; de organisatie blijft toeschouwer.)</w:t>
      </w:r>
    </w:p>
    <w:p w14:paraId="5B0BA528" w14:textId="77777777" w:rsidR="00AB7D57" w:rsidRDefault="00AB7D57">
      <w:pPr>
        <w:pStyle w:val="entry"/>
        <w:spacing w:before="0" w:beforeAutospacing="0" w:after="140"/>
        <w:divId w:val="1806506670"/>
        <w:rPr>
          <w:lang w:val="nl-NL"/>
        </w:rPr>
      </w:pPr>
      <w:r>
        <w:rPr>
          <w:rStyle w:val="datum1"/>
          <w:lang w:val="nl-NL"/>
        </w:rPr>
        <w:t>28-08-2026</w:t>
      </w:r>
      <w:r>
        <w:rPr>
          <w:lang w:val="nl-NL"/>
        </w:rPr>
        <w:t xml:space="preserve"> – </w:t>
      </w:r>
      <w:r>
        <w:rPr>
          <w:rStyle w:val="titel1"/>
          <w:lang w:val="nl-NL"/>
        </w:rPr>
        <w:t>KENNISGEVING OPEN-SOURCE PUBLICATIE</w:t>
      </w:r>
      <w:r>
        <w:rPr>
          <w:lang w:val="nl-NL"/>
        </w:rPr>
        <w:t xml:space="preserve"> </w:t>
      </w:r>
      <w:r>
        <w:rPr>
          <w:lang w:val="nl-NL"/>
        </w:rPr>
        <w:t xml:space="preserve">– Er wordt een formele update verstuurd aan de adviseur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patiënt deelt de open-source publicatie van de audit met het GIP.)</w:t>
      </w:r>
    </w:p>
    <w:p w14:paraId="68CBCCF7" w14:textId="77777777" w:rsidR="00AB7D57" w:rsidRDefault="00AB7D57">
      <w:pPr>
        <w:pStyle w:val="entry"/>
        <w:spacing w:before="0" w:beforeAutospacing="0" w:after="140"/>
        <w:divId w:val="1806506670"/>
        <w:rPr>
          <w:lang w:val="nl-NL"/>
        </w:rPr>
      </w:pP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adviseur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ESPPASS en de verschuiving van Art. 65) pas tegen 203</w:t>
      </w:r>
      <w:r>
        <w:rPr>
          <w:lang w:val="nl-NL"/>
        </w:rPr>
        <w:t xml:space="preserve">0 operationeel implementeert. </w:t>
      </w:r>
      <w:r>
        <w:rPr>
          <w:rStyle w:val="opvolging1"/>
          <w:lang w:val="nl-NL"/>
        </w:rPr>
        <w:t>(opvolging: het GIP wordt op de hoogte gesteld van de Europese hervormingen, maar de patiënt staakt de actieve afhankelijkheid van de trage wetgevingscyclus.)</w:t>
      </w:r>
    </w:p>
    <w:p w14:paraId="6D830CF9" w14:textId="77777777" w:rsidR="00AB7D57" w:rsidRDefault="00AB7D57">
      <w:pPr>
        <w:pStyle w:val="entry"/>
        <w:spacing w:before="0" w:beforeAutospacing="0" w:after="140"/>
        <w:divId w:val="1806506670"/>
        <w:rPr>
          <w:lang w:val="nl-NL"/>
        </w:rPr>
      </w:pPr>
      <w:r>
        <w:rPr>
          <w:rStyle w:val="datum1"/>
          <w:lang w:val="nl-NL"/>
        </w:rPr>
        <w:t>30-08-2026</w:t>
      </w:r>
      <w:r>
        <w:rPr>
          <w:lang w:val="nl-NL"/>
        </w:rPr>
        <w:t xml:space="preserve"> – </w:t>
      </w:r>
      <w:r>
        <w:rPr>
          <w:rStyle w:val="titel1"/>
          <w:lang w:val="nl-NL"/>
        </w:rPr>
        <w:t>BEVESTIGING KENNISNAME EN VERVOLG</w:t>
      </w:r>
      <w:r>
        <w:rPr>
          <w:lang w:val="nl-NL"/>
        </w:rPr>
        <w:t xml:space="preserve"> – De adviseur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p>
    <w:p w14:paraId="5795A637" w14:textId="77777777" w:rsidR="00AB7D57" w:rsidRDefault="00AB7D57">
      <w:pPr>
        <w:pStyle w:val="entry"/>
        <w:spacing w:before="0" w:beforeAutospacing="0" w:after="140"/>
        <w:divId w:val="1806506670"/>
        <w:rPr>
          <w:lang w:val="nl-NL"/>
        </w:rPr>
      </w:pP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In repliek wordt per e-mail uiteengezet dat de audit de werking van de Europese coördinatieverordeningen </w:t>
      </w:r>
      <w:r>
        <w:rPr>
          <w:lang w:val="nl-NL"/>
        </w:rPr>
        <w:t xml:space="preserve">(883/2004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mogelijke ben</w:t>
      </w:r>
      <w:r>
        <w:rPr>
          <w:rStyle w:val="opvolging1"/>
          <w:lang w:val="nl-NL"/>
        </w:rPr>
        <w:t>utting binnen het Eures- en grensinfopuntennetwerk afwachten.)</w:t>
      </w:r>
    </w:p>
    <w:p w14:paraId="23166C44" w14:textId="77777777" w:rsidR="00AB7D57" w:rsidRDefault="00AB7D57">
      <w:pPr>
        <w:pStyle w:val="entry"/>
        <w:spacing w:before="0" w:beforeAutospacing="0" w:after="140"/>
        <w:divId w:val="1806506670"/>
        <w:rPr>
          <w:lang w:val="nl-NL"/>
        </w:rPr>
      </w:pP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(info@grenzinfo.eu) ter verdere opvolging. (opvolging: inhoudelijke verwerking en mog</w:t>
      </w:r>
      <w:r>
        <w:rPr>
          <w:lang w:val="nl-NL"/>
        </w:rPr>
        <w:t>elijke registratie binnen het netwerk van GrensInfoPunten afwachten.)</w:t>
      </w:r>
    </w:p>
    <w:p w14:paraId="2E442FD7" w14:textId="77777777" w:rsidR="00AB7D57" w:rsidRDefault="00AB7D57">
      <w:pPr>
        <w:pStyle w:val="entry"/>
        <w:spacing w:before="0" w:beforeAutospacing="0" w:after="140"/>
        <w:divId w:val="1806506670"/>
        <w:rPr>
          <w:lang w:val="nl-NL"/>
        </w:rPr>
      </w:pP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Verzending van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modelleert, waardoor de </w:t>
      </w:r>
      <w:r>
        <w:rPr>
          <w:lang w:val="nl-NL"/>
        </w:rPr>
        <w:t>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gegevensuitwisselingstrajecten. De documentatie</w:t>
      </w:r>
      <w:r>
        <w:rPr>
          <w:lang w:val="nl-NL"/>
        </w:rPr>
        <w:t xml:space="preserve"> is aangeboden als diagnose-instrument ter ondersteuning van casuïstiek en beleidsanalyse in de Euregio. (opvolging: inhoudelijke verwerking en mogelijke benutting binnen de euregionale adviespraktijk afwachten.)</w:t>
      </w:r>
    </w:p>
    <w:p w14:paraId="0FDC2E2F" w14:textId="77777777" w:rsidR="00AB7D57" w:rsidRDefault="00AB7D57">
      <w:pPr>
        <w:pStyle w:val="marker"/>
        <w:ind w:left="800" w:right="800"/>
        <w:divId w:val="1806506670"/>
        <w:rPr>
          <w:lang w:val="nl-NL"/>
        </w:rPr>
      </w:pPr>
      <w:r>
        <w:br w:type="page"/>
      </w:r>
    </w:p>
    <w:p w14:paraId="64E23A23" w14:textId="77777777" w:rsidR="00AB7D57" w:rsidRDefault="00AB7D57">
      <w:pPr>
        <w:pStyle w:val="Kop3"/>
        <w:divId w:val="1806506670"/>
        <w:rPr>
          <w:rFonts w:eastAsia="Times New Roman"/>
          <w:lang w:val="nl-NL"/>
        </w:rPr>
      </w:pPr>
      <w:bookmarkStart w:id="58" w:name="_Toc241839437"/>
      <w:r>
        <w:rPr>
          <w:rFonts w:eastAsia="Times New Roman"/>
          <w:lang w:val="nl-NL"/>
        </w:rPr>
        <w:t>BENELUX UNIE</w:t>
      </w:r>
      <w:bookmarkEnd w:id="58"/>
    </w:p>
    <w:p w14:paraId="55DD46E0" w14:textId="77777777" w:rsidR="00AB7D57" w:rsidRDefault="00AB7D57">
      <w:pPr>
        <w:pStyle w:val="netwerk"/>
        <w:spacing w:before="0" w:beforeAutospacing="0" w:after="240"/>
        <w:divId w:val="1806506670"/>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24F4EA60"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EU / Benelux</w:t>
      </w:r>
    </w:p>
    <w:p w14:paraId="62D02709"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Overkoepelend, Bemiddeling &amp; Maatschappelijke Resonantie</w:t>
      </w:r>
    </w:p>
    <w:p w14:paraId="66766D04"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Intergouvernementeel samenwerkingsverband</w:t>
      </w:r>
    </w:p>
    <w:p w14:paraId="6841301B"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27DF6D1A"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informatiesystemen, geen koppeling met EESSI, KSZ of RIV</w:t>
      </w:r>
    </w:p>
    <w:p w14:paraId="41694A7F"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7F5BD1FC"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0093A750"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info@benelux.int, secr@benelux.int, social@benelux.int, info@startpuntgrensarbeid.nl</w:t>
      </w:r>
    </w:p>
    <w:p w14:paraId="3B8657CB"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2BE2D546"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13-05-2026 tot 30-08-2026</w:t>
      </w:r>
    </w:p>
    <w:p w14:paraId="381CAB28" w14:textId="77777777" w:rsidR="00AB7D57" w:rsidRDefault="00AB7D57">
      <w:pPr>
        <w:pStyle w:val="Kop4"/>
        <w:divId w:val="1806506670"/>
        <w:rPr>
          <w:rFonts w:eastAsia="Times New Roman"/>
          <w:lang w:val="nl-NL"/>
        </w:rPr>
      </w:pPr>
      <w:r>
        <w:rPr>
          <w:rFonts w:eastAsia="Times New Roman"/>
          <w:lang w:val="nl-NL"/>
        </w:rPr>
        <w:t>2026</w:t>
      </w:r>
    </w:p>
    <w:p w14:paraId="3EDEF75F" w14:textId="77777777" w:rsidR="00AB7D57" w:rsidRDefault="00AB7D57">
      <w:pPr>
        <w:pStyle w:val="entry"/>
        <w:spacing w:before="0" w:beforeAutospacing="0" w:after="140"/>
        <w:divId w:val="1806506670"/>
        <w:rPr>
          <w:lang w:val="nl-NL"/>
        </w:rPr>
      </w:pPr>
      <w:r>
        <w:rPr>
          <w:rStyle w:val="datum1"/>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pvolging1"/>
          <w:lang w:val="nl-NL"/>
        </w:rPr>
        <w:t>(opvolging: de Benelux Unie wordt formeel op de hoogte gesteld van de structurele problematiek.)</w:t>
      </w:r>
    </w:p>
    <w:p w14:paraId="0AC4C930" w14:textId="77777777" w:rsidR="00AB7D57" w:rsidRDefault="00AB7D57">
      <w:pPr>
        <w:pStyle w:val="entry"/>
        <w:spacing w:before="0" w:beforeAutospacing="0" w:after="140"/>
        <w:divId w:val="1806506670"/>
        <w:rPr>
          <w:lang w:val="nl-NL"/>
        </w:rPr>
      </w:pP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info@benelux.int ter attentie van de Secretaris-Generaal. </w:t>
      </w:r>
      <w:r>
        <w:rPr>
          <w:rStyle w:val="opvolging1"/>
          <w:lang w:val="nl-NL"/>
        </w:rPr>
        <w:t>(opvolging: de beleidssynthese wordt toegevoegd aan het dossier.)</w:t>
      </w:r>
    </w:p>
    <w:p w14:paraId="3A66E977" w14:textId="77777777" w:rsidR="00AB7D57" w:rsidRDefault="00AB7D57">
      <w:pPr>
        <w:pStyle w:val="entry"/>
        <w:spacing w:before="0" w:beforeAutospacing="0" w:after="140"/>
        <w:divId w:val="1806506670"/>
        <w:rPr>
          <w:lang w:val="nl-NL"/>
        </w:rPr>
      </w:pP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na zorgvuldige lezing.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w:t>
      </w:r>
      <w:r>
        <w:rPr>
          <w:lang w:val="nl-NL"/>
        </w:rPr>
        <w:t xml:space="preserve">l. Het dossier zal worden gebruikt om partners bewust te maken van de problematiek. </w:t>
      </w:r>
      <w:r>
        <w:rPr>
          <w:rStyle w:val="opvolging1"/>
          <w:lang w:val="nl-NL"/>
        </w:rPr>
        <w:t>(opvolging: het Secretariaat-Generaal erkent de problematiek, maar heeft geen bevoegdheid om een actueel knelpunt tussen lidstaten direct te deblokkeren.)</w:t>
      </w:r>
    </w:p>
    <w:p w14:paraId="19174875" w14:textId="77777777" w:rsidR="00AB7D57" w:rsidRDefault="00AB7D57">
      <w:pPr>
        <w:pStyle w:val="entry"/>
        <w:spacing w:before="0" w:beforeAutospacing="0" w:after="140"/>
        <w:divId w:val="1806506670"/>
        <w:rPr>
          <w:lang w:val="nl-NL"/>
        </w:rPr>
      </w:pPr>
      <w:r>
        <w:rPr>
          <w:rStyle w:val="datum1"/>
          <w:lang w:val="nl-NL"/>
        </w:rPr>
        <w:t>28-08-2026</w:t>
      </w:r>
      <w:r>
        <w:rPr>
          <w:lang w:val="nl-NL"/>
        </w:rPr>
        <w:t xml:space="preserve"> – </w:t>
      </w:r>
      <w:r>
        <w:rPr>
          <w:rStyle w:val="titel1"/>
          <w:lang w:val="nl-NL"/>
        </w:rPr>
        <w:t>COMMUNICATIE STARTPUNT GRENSARBEID GEBLOKKEERD</w:t>
      </w:r>
      <w:r>
        <w:rPr>
          <w:lang w:val="nl-NL"/>
        </w:rPr>
        <w:t xml:space="preserve"> – Er wordt getracht een samenvatting van de Systeem-Audit als signaal door te geven aan Startpunt Grensarbeid (een initiatief gekoppeld aan het Secretariaat-Generaal). De mail naar info@startpuntgrensarbeid.nl bouncet (550 5.1.1 User unknown). De digitale kanalen naar de voorlichtende instellingen blijken deels defect. </w:t>
      </w:r>
      <w:r>
        <w:rPr>
          <w:rStyle w:val="opvolging1"/>
          <w:lang w:val="nl-NL"/>
        </w:rPr>
        <w:t>(opvolging: de digitale kanalen naar de voorlichtende instellingen van de Benelux Unie blijken deels defect.)</w:t>
      </w:r>
    </w:p>
    <w:p w14:paraId="3377B579" w14:textId="77777777" w:rsidR="00AB7D57" w:rsidRDefault="00AB7D57">
      <w:pPr>
        <w:pStyle w:val="marker"/>
        <w:ind w:left="800" w:right="800"/>
        <w:divId w:val="1806506670"/>
        <w:rPr>
          <w:lang w:val="nl-NL"/>
        </w:rPr>
      </w:pPr>
      <w:r>
        <w:br w:type="page"/>
      </w:r>
    </w:p>
    <w:p w14:paraId="1102BBF5" w14:textId="77777777" w:rsidR="00AB7D57" w:rsidRDefault="00AB7D57">
      <w:pPr>
        <w:pStyle w:val="Kop3"/>
        <w:divId w:val="1806506670"/>
        <w:rPr>
          <w:rFonts w:eastAsia="Times New Roman"/>
          <w:lang w:val="nl-NL"/>
        </w:rPr>
      </w:pPr>
      <w:bookmarkStart w:id="59" w:name="_Toc241839438"/>
      <w:r>
        <w:rPr>
          <w:rFonts w:eastAsia="Times New Roman"/>
          <w:lang w:val="nl-NL"/>
        </w:rPr>
        <w:t>STRATEGISCHE BELANGENBEHARTIGING</w:t>
      </w:r>
      <w:bookmarkEnd w:id="59"/>
    </w:p>
    <w:p w14:paraId="30F16086" w14:textId="77777777" w:rsidR="00AB7D57" w:rsidRDefault="00AB7D57">
      <w:pPr>
        <w:pStyle w:val="netwerk"/>
        <w:spacing w:before="0" w:beforeAutospacing="0" w:after="240"/>
        <w:divId w:val="1806506670"/>
        <w:rPr>
          <w:lang w:val="nl-NL"/>
        </w:rPr>
      </w:pPr>
      <w:r>
        <w:rPr>
          <w:lang w:val="nl-NL"/>
        </w:rPr>
        <w:t>Netwerk: burger → PILP, Progress Lawyers Network, Liga voor Mensenrechten, Stichting Grensarbeid, Instituut voor Publieke Waarden, een gespecialiseerd advocatenkantoor (verkenning proefprocedures); burger → SSRN, SocArXiv, Zenodo, Figshare, GitHub, OSF (open-access archivering). Data: eigen dossierbeheer, open-access repositories.</w:t>
      </w:r>
    </w:p>
    <w:p w14:paraId="3710C933"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EU / Benelux</w:t>
      </w:r>
    </w:p>
    <w:p w14:paraId="1A037F2C"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Maatschappelijk middenveld</w:t>
      </w:r>
    </w:p>
    <w:p w14:paraId="13328611"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Juridische actiegroepen en proefprocedure-initiatieven</w:t>
      </w:r>
    </w:p>
    <w:p w14:paraId="144DEDCE"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w:t>
      </w:r>
      <w:r>
        <w:rPr>
          <w:lang w:val="nl-NL"/>
        </w:rPr>
        <w:t>Verkent strategische proefprocedures tegen structurele uitsluiting van grensarbeiders</w:t>
      </w:r>
    </w:p>
    <w:p w14:paraId="0CA8B116"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dossierbeheer, open-access repositories (Zenodo, GitHub, Figshare, SSRN, SocArXiv)</w:t>
      </w:r>
    </w:p>
    <w:p w14:paraId="3E9E43C7"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589AF844"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4C3333C6"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contact@pilp.nu, info@progresslawyers.be, info@mensenrechten.be, info@nederlands-belgisch-centrum.be, info@publiekewaarden.nl</w:t>
      </w:r>
    </w:p>
    <w:p w14:paraId="6356226C"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BSN 319 960 602, INSZ 81.09.15-199.48, SSRN Abstract ID 7440001, DOI 10.5281/zenodo.22682961, DOI 10.31235/osf.io/ngwkh_v2, ORCID 0009-0004-3722-1007</w:t>
      </w:r>
    </w:p>
    <w:p w14:paraId="7A736DDC"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26 augustus 2026 tot heden</w:t>
      </w:r>
    </w:p>
    <w:p w14:paraId="394A8EF4" w14:textId="77777777" w:rsidR="00AB7D57" w:rsidRDefault="00AB7D57">
      <w:pPr>
        <w:pStyle w:val="Kop4"/>
        <w:divId w:val="1806506670"/>
        <w:rPr>
          <w:rFonts w:eastAsia="Times New Roman"/>
          <w:lang w:val="nl-NL"/>
        </w:rPr>
      </w:pPr>
      <w:r>
        <w:rPr>
          <w:rFonts w:eastAsia="Times New Roman"/>
          <w:lang w:val="nl-NL"/>
        </w:rPr>
        <w:t>2026</w:t>
      </w:r>
    </w:p>
    <w:p w14:paraId="7C5AEE32" w14:textId="77777777" w:rsidR="00AB7D57" w:rsidRDefault="00AB7D57">
      <w:pPr>
        <w:pStyle w:val="entry"/>
        <w:spacing w:before="0" w:beforeAutospacing="0" w:after="140"/>
        <w:divId w:val="1806506670"/>
        <w:rPr>
          <w:lang w:val="nl-NL"/>
        </w:rPr>
      </w:pP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De data is aangeleverd ter verkenning van strategische proefprocedures en het kwantificeren van maatschappelijke kosten door weigerende overheidsinstanties. (Opvolging: dossiers succesvol afgeleverd, standpuntbepaling wordt afgewacht.)</w:t>
      </w:r>
    </w:p>
    <w:p w14:paraId="4770DFE9" w14:textId="77777777" w:rsidR="00AB7D57" w:rsidRDefault="00AB7D57">
      <w:pPr>
        <w:pStyle w:val="entry"/>
        <w:spacing w:before="0" w:beforeAutospacing="0" w:after="140"/>
        <w:divId w:val="1806506670"/>
        <w:rPr>
          <w:lang w:val="nl-NL"/>
        </w:rPr>
      </w:pPr>
      <w:r>
        <w:rPr>
          <w:rStyle w:val="datum1"/>
          <w:lang w:val="nl-NL"/>
        </w:rPr>
        <w:t>10-09-2026</w:t>
      </w:r>
      <w:r>
        <w:rPr>
          <w:lang w:val="nl-NL"/>
        </w:rPr>
        <w:t xml:space="preserve"> – </w:t>
      </w:r>
      <w:r>
        <w:rPr>
          <w:rStyle w:val="titel1"/>
          <w:lang w:val="nl-NL"/>
        </w:rPr>
        <w:t>DEFINITIEVE OPEN-ACCESS PUBLICATIE EN ARCHIVERING SYSTEEM-AUDIT</w:t>
      </w:r>
      <w:r>
        <w:rPr>
          <w:lang w:val="nl-NL"/>
        </w:rPr>
        <w:t xml:space="preserve"> – Formele ingebruikname van het gedecentraliseerde open-access archiefnetwerk. De volledige empirische systeem-audit is permanent verankerd via CERN/Zenodo met een actieve DataCite DOI (https://doi.org/10.5281/zenodo.22682961), ondersteund door een publieke repository op GitHub (https://github.com/MacFruit/grensoverschrijdend-bevoegdheidsvacuüm), Figshare, SSRN (ID 7440001) en SocArXiv. Hiermee is de forensische bewijslast van het grensovers</w:t>
      </w:r>
      <w:r>
        <w:rPr>
          <w:lang w:val="nl-NL"/>
        </w:rPr>
        <w:t>chrijdend bevoegdheidsvacuüm onuitwisbaar en onafhankelijk in de publieke ruimte vastgelegd. (Opvolging: netwerk is live, echter academische platforms vertonen frictie bij acceptatie.)</w:t>
      </w:r>
    </w:p>
    <w:p w14:paraId="504ACF47" w14:textId="77777777" w:rsidR="00AB7D57" w:rsidRDefault="00AB7D57">
      <w:pPr>
        <w:pStyle w:val="entry"/>
        <w:spacing w:before="0" w:beforeAutospacing="0" w:after="140"/>
        <w:divId w:val="1806506670"/>
        <w:rPr>
          <w:lang w:val="nl-NL"/>
        </w:rPr>
      </w:pP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(Opvolging: activering van ORCID-koppeling noodzakelijk om archivering te voltooien.)</w:t>
      </w:r>
    </w:p>
    <w:p w14:paraId="60FEA444" w14:textId="77777777" w:rsidR="00AB7D57" w:rsidRDefault="00AB7D57">
      <w:pPr>
        <w:pStyle w:val="entry"/>
        <w:spacing w:before="0" w:beforeAutospacing="0" w:after="140"/>
        <w:divId w:val="1806506670"/>
        <w:rPr>
          <w:lang w:val="nl-NL"/>
        </w:rPr>
      </w:pPr>
      <w:r>
        <w:rPr>
          <w:rStyle w:val="datum1"/>
          <w:lang w:val="nl-NL"/>
        </w:rPr>
        <w:t>17-09-2026</w:t>
      </w:r>
      <w:r>
        <w:rPr>
          <w:lang w:val="nl-NL"/>
        </w:rPr>
        <w:t xml:space="preserve"> – </w:t>
      </w:r>
      <w:r>
        <w:rPr>
          <w:rStyle w:val="titel1"/>
          <w:lang w:val="nl-NL"/>
        </w:rPr>
        <w:t>SUCCESVOLLE ORCID-INTEGRATIE EN CROSSREF-REGISTRATIE</w:t>
      </w:r>
      <w:r>
        <w:rPr>
          <w:lang w:val="nl-NL"/>
        </w:rPr>
        <w:t xml:space="preserve"> – Het ORCID-account is succesvol gekoppeld. De open-access publicatie wordt via Crossref geautomatiseerd geüpdatet en aan het profiel toegevoegd. De dataset krijgt een nieuwe actieve DOI toegewezen via het Open Science Framework (https://doi.org/10.31235/osf.io/ngwkh_v2). (Opvolging: de academische verificatie-eis van OSF/SocArXiv is hiermee gepasseerd, documentatie is definitief verankerd in de wetenschappelijke databanken.)</w:t>
      </w:r>
    </w:p>
    <w:p w14:paraId="23F0BDDD" w14:textId="77777777" w:rsidR="00AB7D57" w:rsidRDefault="00AB7D57">
      <w:pPr>
        <w:pStyle w:val="entry"/>
        <w:spacing w:before="0" w:beforeAutospacing="0" w:after="140"/>
        <w:divId w:val="1806506670"/>
        <w:rPr>
          <w:lang w:val="nl-NL"/>
        </w:rPr>
      </w:pP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waarbij zij voor inhoudelijke bestudering een uurtarief van € 250 vermeerderd met 12% kantoorkosten, verplaatsingskosten van € 1,20 per kilometer tegen 70 km/u en een provisie van € 6.050 vereisen. De communicatie toont aan dat de strategische opzet en de context van het bevoegdheidsvacuüm niet zijn begrepen, waarna de aanvrager de voorwaarden en </w:t>
      </w:r>
      <w:r>
        <w:rPr>
          <w:lang w:val="nl-NL"/>
        </w:rPr>
        <w:t>tarieven formeel weigert. Het kantoor bevestigt daarop de afsluiting van het dossier met de toelichting dat kosteloze prestaties wettelijk verboden zijn en verwijst door naar het bureau voor juridische bijstand. (opvolging: dossier definitief gesloten)</w:t>
      </w:r>
    </w:p>
    <w:p w14:paraId="65B0961C" w14:textId="77777777" w:rsidR="00AB7D57" w:rsidRDefault="00AB7D57">
      <w:pPr>
        <w:pStyle w:val="entry"/>
        <w:spacing w:before="0" w:beforeAutospacing="0" w:after="140"/>
        <w:divId w:val="1806506670"/>
        <w:rPr>
          <w:lang w:val="nl-NL"/>
        </w:rPr>
      </w:pP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vijfdeelige open-source Systeem-Audit (via GitHub en Internet Archive) en het openbare verzoekschrift bij het Europees Parlement (PETI 1034/2026) aan de Euregio Maas-Rijn, de Benelux Unie, het Bureau voor Belgische Zaken (SVB), Stichting Grensarbeid, de Belgische en Nederlandse vakbonden (ACV, ABVV, FNV, CNV), alsmede aan acht gerichte maatschappelijke actoren binnen drie specifieke d</w:t>
      </w:r>
      <w:r>
        <w:rPr>
          <w:lang w:val="nl-NL"/>
        </w:rPr>
        <w:t>omeinen: digitale burgerrechten (Bits of Freedom, Privacy First, Liga voor Mensenrechten) inzake geautomatiseerde besluitvorming zonder menselijke tussenkomst (art. 22 AVG), digitaal gekopieerde handtekeningen van keuringsartsen en gesloten datasilo's tussen EESSI en de Kruispuntbank; koepels voor sociaal raadslieden en maatschappelijk werk (Sociaal Werk Nederland, SAM vzw) inzake het diagnosticeren van de grensoverschrijdende armoedeval bij uitkeringen en het herstel van stabiliteit via de fiscale route; e</w:t>
      </w:r>
      <w:r>
        <w:rPr>
          <w:lang w:val="nl-NL"/>
        </w:rPr>
        <w:t>n de regionale eerstelijnszorg en medisch maatschappelijk werk in Zeeuws-Vlaanderen en het Waasland (Nucleo, Eerstelijnszone Waasland, ZorgSaam) inzake de operationele sleutelrol van het huisartsenattest bij de rechtstreekse fiscale toekenning van de verhoogde belastingvrije som (art. 131 en 135 WIB 92, bevestigd door PG15 Ledeberg) en de activering van het Nederlandse Kindgebonden Budget via de SVB op naam van de niet-actieve partner. (opvolging: verdere verspreiding en inhoudelijke terugkoppeling binnen d</w:t>
      </w:r>
      <w:r>
        <w:rPr>
          <w:lang w:val="nl-NL"/>
        </w:rPr>
        <w:t>e grens-, burgerrechten- en zorgnetwerken monitoren.)</w:t>
      </w:r>
    </w:p>
    <w:p w14:paraId="427B8D4F" w14:textId="77777777" w:rsidR="00AB7D57" w:rsidRDefault="00AB7D57">
      <w:pPr>
        <w:pStyle w:val="entry"/>
        <w:spacing w:before="0" w:beforeAutospacing="0" w:after="140"/>
        <w:divId w:val="1806506670"/>
        <w:rPr>
          <w:lang w:val="nl-NL"/>
        </w:rPr>
      </w:pPr>
      <w:r>
        <w:rPr>
          <w:rStyle w:val="datum1"/>
          <w:lang w:val="nl-NL"/>
        </w:rPr>
        <w:t>01-10-2026</w:t>
      </w:r>
      <w:r>
        <w:rPr>
          <w:lang w:val="nl-NL"/>
        </w:rPr>
        <w:t xml:space="preserve"> – </w:t>
      </w:r>
      <w:r>
        <w:rPr>
          <w:rStyle w:val="titel1"/>
          <w:lang w:val="nl-NL"/>
        </w:rPr>
        <w:t>ONTVANGSTBEVESTIGING OPEN-SOURCE AUDIT</w:t>
      </w:r>
      <w:r>
        <w:rPr>
          <w:lang w:val="nl-NL"/>
        </w:rPr>
        <w:t xml:space="preserve"> – De beleidsadviseur van Bits of Freedom bevestigt de ontvangst van de open-source Systeem-Audit inzake geautomatiseerde besluitvorming en de gesloten datastromen via het EESSI-systeem en de Kruispuntbank. De organisatie bedankt voor het delen van de analyse en geeft aan de materie in gedachten te houden voor toekomstige werkzaamheden. (opvolging: passieve archivering door de aangeschreven instantie.)</w:t>
      </w:r>
    </w:p>
    <w:p w14:paraId="62301C95" w14:textId="77777777" w:rsidR="00AB7D57" w:rsidRDefault="00AB7D57">
      <w:pPr>
        <w:pStyle w:val="marker"/>
        <w:ind w:left="800" w:right="800"/>
        <w:divId w:val="1806506670"/>
        <w:rPr>
          <w:lang w:val="nl-NL"/>
        </w:rPr>
      </w:pPr>
      <w:r>
        <w:br w:type="page"/>
      </w:r>
    </w:p>
    <w:p w14:paraId="390F536B" w14:textId="77777777" w:rsidR="00AB7D57" w:rsidRDefault="00AB7D57">
      <w:pPr>
        <w:pStyle w:val="Kop3"/>
        <w:divId w:val="1806506670"/>
        <w:rPr>
          <w:rFonts w:eastAsia="Times New Roman"/>
          <w:lang w:val="nl-NL"/>
        </w:rPr>
      </w:pPr>
      <w:bookmarkStart w:id="60" w:name="_Toc241839439"/>
      <w:r>
        <w:rPr>
          <w:rFonts w:eastAsia="Times New Roman"/>
          <w:lang w:val="nl-NL"/>
        </w:rPr>
        <w:t>ACADEMISCHE OBSERVATIELAAG</w:t>
      </w:r>
      <w:bookmarkEnd w:id="60"/>
    </w:p>
    <w:p w14:paraId="1C000E95" w14:textId="77777777" w:rsidR="00AB7D57" w:rsidRDefault="00AB7D57">
      <w:pPr>
        <w:pStyle w:val="netwerk"/>
        <w:spacing w:before="0" w:beforeAutospacing="0" w:after="240"/>
        <w:divId w:val="1806506670"/>
        <w:rPr>
          <w:lang w:val="nl-NL"/>
        </w:rPr>
      </w:pPr>
      <w:r>
        <w:rPr>
          <w:lang w:val="nl-NL"/>
        </w:rPr>
        <w:t>Netwerk: burger → ITEM Maastricht, UGent (Desmet / Verhaeghe via De Bezige Bij), KU Leuven (Instituut voor Sociaal Recht), Montaigne Centrum Utrecht, DRIFT Rotterdam, Amsterdam UMC (Sociale Geneeskunde / Neuropsychiatrie). Data: eigen onderzoeksdossiers, open-access repositories.</w:t>
      </w:r>
    </w:p>
    <w:p w14:paraId="493C3462"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EU / Benelux</w:t>
      </w:r>
    </w:p>
    <w:p w14:paraId="25B26DAB"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Academie / Universiteiten</w:t>
      </w:r>
    </w:p>
    <w:p w14:paraId="4925F956"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Onderzoeksinstellingen en denktanks</w:t>
      </w:r>
    </w:p>
    <w:p w14:paraId="50DB2545"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0231976B"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onderzoeksinfrastructuur, geen koppeling met eHealth, CoZo, KSZ of EESSI</w:t>
      </w:r>
    </w:p>
    <w:p w14:paraId="438AA50F"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38EB0B57"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w:t>
      </w:r>
      <w:r>
        <w:rPr>
          <w:lang w:val="nl-NL"/>
        </w:rPr>
        <w:t>de academische sector publiceert doorlopend over institutioneel falen en systeemtransities, maar reageert niet op een levende casus die precies die thema's belichaamt</w:t>
      </w:r>
    </w:p>
    <w:p w14:paraId="2C1EDFC0"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item@maastrichtuniversity.nl, info@debezigebij.nl (UGent), montaigne@uu.nl (UU), drift@drift.eur.nl (EUR), info@amsterdamumc.nl</w:t>
      </w:r>
    </w:p>
    <w:p w14:paraId="377A85BE"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 formele dossiernummers</w:t>
      </w:r>
    </w:p>
    <w:p w14:paraId="72699E51"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mei 2026 tot heden</w:t>
      </w:r>
    </w:p>
    <w:p w14:paraId="58EB7087" w14:textId="77777777" w:rsidR="00AB7D57" w:rsidRDefault="00AB7D57">
      <w:pPr>
        <w:pStyle w:val="Kop4"/>
        <w:divId w:val="1806506670"/>
        <w:rPr>
          <w:rFonts w:eastAsia="Times New Roman"/>
          <w:lang w:val="nl-NL"/>
        </w:rPr>
      </w:pPr>
      <w:r>
        <w:rPr>
          <w:rFonts w:eastAsia="Times New Roman"/>
          <w:lang w:val="nl-NL"/>
        </w:rPr>
        <w:t>2026</w:t>
      </w:r>
    </w:p>
    <w:p w14:paraId="5B48C27C" w14:textId="77777777" w:rsidR="00AB7D57" w:rsidRDefault="00AB7D57">
      <w:pPr>
        <w:pStyle w:val="entry"/>
        <w:spacing w:before="0" w:beforeAutospacing="0" w:after="140"/>
        <w:divId w:val="1806506670"/>
        <w:rPr>
          <w:lang w:val="nl-NL"/>
        </w:rPr>
      </w:pP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(Opvolging: radiostilte.)</w:t>
      </w:r>
    </w:p>
    <w:p w14:paraId="1159E7EA" w14:textId="77777777" w:rsidR="00AB7D57" w:rsidRDefault="00AB7D57">
      <w:pPr>
        <w:pStyle w:val="entry"/>
        <w:spacing w:before="0" w:beforeAutospacing="0" w:after="140"/>
        <w:divId w:val="1806506670"/>
        <w:rPr>
          <w:lang w:val="nl-NL"/>
        </w:rPr>
      </w:pPr>
      <w:r>
        <w:rPr>
          <w:rStyle w:val="datum1"/>
          <w:lang w:val="nl-NL"/>
        </w:rPr>
        <w:t>19-05-2026</w:t>
      </w:r>
      <w:r>
        <w:rPr>
          <w:lang w:val="nl-NL"/>
        </w:rPr>
        <w:t xml:space="preserve"> – </w:t>
      </w:r>
      <w:r>
        <w:rPr>
          <w:rStyle w:val="titel1"/>
          <w:lang w:val="nl-NL"/>
        </w:rPr>
        <w:t>TRANSMISSIE UGENT (DESMET / VERHAEGHE)</w:t>
      </w:r>
      <w:r>
        <w:rPr>
          <w:lang w:val="nl-NL"/>
        </w:rPr>
        <w:t xml:space="preserve"> – Inzending case-study naar prof. Mattias Desmet en prof. Paul Verhaeghe (via De Bezige Bij) over massablindheid en institutionele ontmenselijking. (Opvolging: radiostilte.)</w:t>
      </w:r>
    </w:p>
    <w:p w14:paraId="4122BFD1" w14:textId="77777777" w:rsidR="00AB7D57" w:rsidRDefault="00AB7D57">
      <w:pPr>
        <w:pStyle w:val="entry"/>
        <w:spacing w:before="0" w:beforeAutospacing="0" w:after="140"/>
        <w:divId w:val="1806506670"/>
        <w:rPr>
          <w:lang w:val="nl-NL"/>
        </w:rPr>
      </w:pP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w:t>
      </w:r>
      <w:r>
        <w:rPr>
          <w:lang w:val="nl-NL"/>
        </w:rPr>
        <w:t>– Simultane overdracht van de Systeem-Audit aan het Instituut voor Sociaal Recht (KU Leuven), Montaigne Centrum (Universiteit Utrecht), transitie-instituut DRIFT (Erasmus Universiteit Rotterdam) en Amsterdam UMC (Sociale Geneeskunde/Neuropsychiatrie). (Opvolging: totale radiostilte over alle universiteiten heen.)</w:t>
      </w:r>
    </w:p>
    <w:p w14:paraId="6D259D86" w14:textId="77777777" w:rsidR="00AB7D57" w:rsidRDefault="00AB7D57">
      <w:pPr>
        <w:pStyle w:val="entry"/>
        <w:spacing w:before="0" w:beforeAutospacing="0" w:after="140"/>
        <w:divId w:val="1806506670"/>
        <w:rPr>
          <w:lang w:val="nl-NL"/>
        </w:rPr>
      </w:pP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(Opvolging: in afwachting van reactie.)</w:t>
      </w:r>
    </w:p>
    <w:p w14:paraId="57190D66" w14:textId="77777777" w:rsidR="00AB7D57" w:rsidRDefault="00AB7D57">
      <w:pPr>
        <w:pStyle w:val="entry"/>
        <w:spacing w:before="0" w:beforeAutospacing="0" w:after="140"/>
        <w:divId w:val="1806506670"/>
        <w:rPr>
          <w:lang w:val="nl-NL"/>
        </w:rPr>
      </w:pPr>
      <w:r>
        <w:rPr>
          <w:rStyle w:val="datum1"/>
          <w:lang w:val="nl-NL"/>
        </w:rPr>
        <w:t>17-09-2026</w:t>
      </w:r>
      <w:r>
        <w:rPr>
          <w:lang w:val="nl-NL"/>
        </w:rPr>
        <w:t xml:space="preserve"> – </w:t>
      </w:r>
      <w:r>
        <w:rPr>
          <w:rStyle w:val="titel1"/>
          <w:lang w:val="nl-NL"/>
        </w:rPr>
        <w:t>REACTIE HOOGLERAAR ITEM UNIVERSITEIT MAASTRICHT</w:t>
      </w:r>
      <w:r>
        <w:rPr>
          <w:lang w:val="nl-NL"/>
        </w:rPr>
        <w:t xml:space="preserve"> – Een hoogleraar verbonden aan het onderzoeksinstituut ITEM (Universiteit Maastricht) bevestigt de ontvangst van het dossier inzake de fiscale en sociale aspecten van de transnationale systeemfout en geeft aan de stukken eerst te zullen lezen alvorens inhoudelijk te reageren. (opvolging: het dossier is in behandeling genomen; een inhoudelijke beoordeling wordt afgewacht.)</w:t>
      </w:r>
    </w:p>
    <w:p w14:paraId="7723D54C" w14:textId="77777777" w:rsidR="00AB7D57" w:rsidRDefault="00AB7D57">
      <w:pPr>
        <w:pStyle w:val="entry"/>
        <w:spacing w:before="0" w:beforeAutospacing="0" w:after="140"/>
        <w:divId w:val="1806506670"/>
        <w:rPr>
          <w:lang w:val="nl-NL"/>
        </w:rPr>
      </w:pP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Een onafhankelijk onderzoeker grensarbeid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w:t>
      </w:r>
      <w:r>
        <w:rPr>
          <w:lang w:val="nl-NL"/>
        </w:rPr>
        <w:t>er jaar bij de SVB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w:t>
      </w:r>
      <w:r>
        <w:rPr>
          <w:lang w:val="nl-NL"/>
        </w:rPr>
        <w:t>aarbij het activeren van fiscale voordelen het fictieve verdienvermogen verhoogt en inkomensafhankelijke regelingen in beide landen blokkeert. (opvolging: verdere juridische toetsing van de Europese grondslagen door de onderzoeker.)</w:t>
      </w:r>
    </w:p>
    <w:p w14:paraId="34BABD3F" w14:textId="77777777" w:rsidR="00AB7D57" w:rsidRDefault="00AB7D57">
      <w:pPr>
        <w:pStyle w:val="entry"/>
        <w:spacing w:before="0" w:beforeAutospacing="0" w:after="140"/>
        <w:divId w:val="1806506670"/>
        <w:rPr>
          <w:lang w:val="nl-NL"/>
        </w:rPr>
      </w:pP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onafhankelijk onderzoeker grensarbeid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w:t>
      </w:r>
      <w:r>
        <w:rPr>
          <w:lang w:val="nl-NL"/>
        </w:rPr>
        <w:t xml:space="preserve"> niet wordt gevolgd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w:t>
      </w:r>
      <w:r>
        <w:rPr>
          <w:lang w:val="nl-NL"/>
        </w:rPr>
        <w:t xml:space="preserve"> over de niet-exporteerbaarheid van prestaties onder Verordening 883/2004.)</w:t>
      </w:r>
    </w:p>
    <w:p w14:paraId="7AFADE71" w14:textId="77777777" w:rsidR="00AB7D57" w:rsidRDefault="00AB7D57">
      <w:pPr>
        <w:pStyle w:val="entry"/>
        <w:spacing w:before="0" w:beforeAutospacing="0" w:after="140"/>
        <w:divId w:val="1806506670"/>
        <w:rPr>
          <w:lang w:val="nl-NL"/>
        </w:rPr>
      </w:pPr>
      <w:r>
        <w:rPr>
          <w:rStyle w:val="datum1"/>
          <w:lang w:val="nl-NL"/>
        </w:rPr>
        <w:t>24-09-2026</w:t>
      </w:r>
      <w:r>
        <w:rPr>
          <w:lang w:val="nl-NL"/>
        </w:rPr>
        <w:t xml:space="preserve"> – </w:t>
      </w:r>
      <w:r>
        <w:rPr>
          <w:rStyle w:val="titel1"/>
          <w:lang w:val="nl-NL"/>
        </w:rPr>
        <w:t>ANALYSE BIJLAGE X, ARREST-HENDRIX EN VESTER-SYSTEEMKNOOP</w:t>
      </w:r>
      <w:r>
        <w:rPr>
          <w:lang w:val="nl-NL"/>
        </w:rPr>
        <w:t xml:space="preserve"> – Na lezing van de historische inleiding (Document 0) analyseert de onafhankelijk onderzoeker grensarbeid de werking van Bijlage X bij Verordening 883/2004 inzake niet-exporteerbare uitkeringen (Wajong en IVT), het arrest-Dimitri Hendrix bij het Hof van Justitie (behoud van uitkering bij verhuizing mits economische activiteit van circa 32 uur per maand) en het structurele gebrek aan wederzijdse erkenning van de Europese gehandicaptenkaart. In repli</w:t>
      </w:r>
      <w:r>
        <w:rPr>
          <w:lang w:val="nl-NL"/>
        </w:rPr>
        <w:t>ek legt de aanvrager vast waarom de Hendrix-route medisch en administratief niet toepasbaar is na de fysieke systeemcrash bij 15 uur arbeid per week en een emigratie in 2014, verbindt het Europese Vester-arrest aan de systeemtheorie van Frederic Vester door de tuchtklacht bij de Orde der Artsen als centrale systeemknoop te positioneren, en documenteert de weigering van de Europese parkeerkaart door de gemeente Hulst wegens het ontbreken van een exacte 100-meternorm in het Belgische keuringsverslag. (opvolgi</w:t>
      </w:r>
      <w:r>
        <w:rPr>
          <w:lang w:val="nl-NL"/>
        </w:rPr>
        <w:t>ng: koppeling aan lopende Europese klachtprocedures tegen België.)</w:t>
      </w:r>
    </w:p>
    <w:p w14:paraId="05349CFA" w14:textId="77777777" w:rsidR="00AB7D57" w:rsidRDefault="00AB7D57">
      <w:pPr>
        <w:pStyle w:val="entry"/>
        <w:spacing w:before="0" w:beforeAutospacing="0" w:after="140"/>
        <w:divId w:val="1806506670"/>
        <w:rPr>
          <w:lang w:val="nl-NL"/>
        </w:rPr>
      </w:pP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onafhankelijk onderzoeker grensarbeid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w:t>
      </w:r>
      <w:r>
        <w:rPr>
          <w:lang w:val="nl-NL"/>
        </w:rPr>
        <w:t xml:space="preserve"> de schriftelijke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w:t>
      </w:r>
    </w:p>
    <w:p w14:paraId="4E76C31D" w14:textId="77777777" w:rsidR="00AB7D57" w:rsidRDefault="00AB7D57">
      <w:pPr>
        <w:pStyle w:val="entry"/>
        <w:spacing w:before="0" w:beforeAutospacing="0" w:after="140"/>
        <w:divId w:val="1806506670"/>
        <w:rPr>
          <w:lang w:val="nl-NL"/>
        </w:rPr>
      </w:pP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onafhankelijk onderzoeker grensarbeid. Wanneer de onderzoeker aansluitend vraagt naar de Nederlandse verzekeringstijdvakken uit arbeid (8 maanden en 461 uren in 2022-2023) om alsnog een uitkeringsrecht te verkennen, verleent de aanvrager hem alleen-lezentoegang tot het voll</w:t>
      </w:r>
      <w:r>
        <w:rPr>
          <w:lang w:val="nl-NL"/>
        </w:rPr>
        <w:t>edige bronarchief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w:t>
      </w:r>
      <w:r>
        <w:rPr>
          <w:lang w:val="nl-NL"/>
        </w:rPr>
        <w:t>vervanging volledig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(opvolging: inhoudelijke reactie op het bronarchief en de fiscale analyse afwachten.)</w:t>
      </w:r>
    </w:p>
    <w:p w14:paraId="33AE4783" w14:textId="77777777" w:rsidR="00AB7D57" w:rsidRDefault="00AB7D57">
      <w:pPr>
        <w:pStyle w:val="marker"/>
        <w:ind w:left="800" w:right="800"/>
        <w:divId w:val="1806506670"/>
        <w:rPr>
          <w:lang w:val="nl-NL"/>
        </w:rPr>
      </w:pPr>
      <w:r>
        <w:br w:type="page"/>
      </w:r>
    </w:p>
    <w:p w14:paraId="45A30689" w14:textId="77777777" w:rsidR="00AB7D57" w:rsidRDefault="00AB7D57">
      <w:pPr>
        <w:pStyle w:val="Kop3"/>
        <w:divId w:val="1806506670"/>
        <w:rPr>
          <w:rFonts w:eastAsia="Times New Roman"/>
          <w:lang w:val="nl-NL"/>
        </w:rPr>
      </w:pPr>
      <w:bookmarkStart w:id="61" w:name="_Toc241839440"/>
      <w:r>
        <w:rPr>
          <w:rFonts w:eastAsia="Times New Roman"/>
          <w:lang w:val="nl-NL"/>
        </w:rPr>
        <w:t>MEDIA &amp; PUBLIEKE INTELLECTUELEN</w:t>
      </w:r>
      <w:bookmarkEnd w:id="61"/>
    </w:p>
    <w:p w14:paraId="1A3E972E" w14:textId="77777777" w:rsidR="00AB7D57" w:rsidRDefault="00AB7D57">
      <w:pPr>
        <w:pStyle w:val="netwerk"/>
        <w:spacing w:before="0" w:beforeAutospacing="0" w:after="240"/>
        <w:divId w:val="1806506670"/>
        <w:rPr>
          <w:lang w:val="nl-NL"/>
        </w:rPr>
      </w:pPr>
      <w:r>
        <w:rPr>
          <w:lang w:val="nl-NL"/>
        </w:rPr>
        <w:t>Netwerk: burger → Knack &amp; 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6E3A7848"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EU / Benelux</w:t>
      </w:r>
    </w:p>
    <w:p w14:paraId="54254150"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Media / Publieke opinie</w:t>
      </w:r>
    </w:p>
    <w:p w14:paraId="34478E47"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Onderzoeksjournalistiek en publieke intellectuelen</w:t>
      </w:r>
    </w:p>
    <w:p w14:paraId="382A0911"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3FAAB1C2"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Redactionele triagesystemen, geen koppeling met eHealth, KSZ of EESSI</w:t>
      </w:r>
    </w:p>
    <w:p w14:paraId="12723E7D"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43D4012D"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w:t>
      </w:r>
      <w:r>
        <w:rPr>
          <w:lang w:val="nl-NL"/>
        </w:rPr>
        <w:t>de sector ageert publiekelijk tegen institutioneel falen, maar weigert een levende casus op te pakken wanneer die niet past in het redactionele of intellectuele frame</w:t>
      </w:r>
    </w:p>
    <w:p w14:paraId="373DE4EE"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info@trends.be, redactie@knack.be, groene@groene.nl, info@onderzoekscollectiefspit.nl, depubliekeruimte@gmail.com, redactie@apache.be, redactie@volkskrant.nl, redactie@boos.media, redactie@bruzz.be, redactie@oudersvannu.nl, info@wbs.nl, info@econopolis.be, journalistiekplus@fondsbjp.nl</w:t>
      </w:r>
    </w:p>
    <w:p w14:paraId="5C84402C"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 formele dossiernummers</w:t>
      </w:r>
    </w:p>
    <w:p w14:paraId="589EBD49"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mei 2026 tot heden</w:t>
      </w:r>
    </w:p>
    <w:p w14:paraId="5CD08989" w14:textId="77777777" w:rsidR="00AB7D57" w:rsidRDefault="00AB7D57">
      <w:pPr>
        <w:pStyle w:val="Kop4"/>
        <w:divId w:val="1806506670"/>
        <w:rPr>
          <w:rFonts w:eastAsia="Times New Roman"/>
          <w:lang w:val="nl-NL"/>
        </w:rPr>
      </w:pPr>
      <w:r>
        <w:rPr>
          <w:rFonts w:eastAsia="Times New Roman"/>
          <w:lang w:val="nl-NL"/>
        </w:rPr>
        <w:t>2026</w:t>
      </w:r>
    </w:p>
    <w:p w14:paraId="47393BD0" w14:textId="77777777" w:rsidR="00AB7D57" w:rsidRDefault="00AB7D57">
      <w:pPr>
        <w:pStyle w:val="entry"/>
        <w:spacing w:before="0" w:beforeAutospacing="0" w:after="140"/>
        <w:divId w:val="1806506670"/>
        <w:rPr>
          <w:lang w:val="nl-NL"/>
        </w:rPr>
      </w:pP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(Geert Noels), David Van Reybrouck en De Correspondent ter confrontatie van macro-theorieën (zoals gigantisme en democratische vermoeidheid) met de rauwe administratieve praktijk. (Opvolging: radiostilte.)</w:t>
      </w:r>
    </w:p>
    <w:p w14:paraId="79B87BBE" w14:textId="77777777" w:rsidR="00AB7D57" w:rsidRDefault="00AB7D57">
      <w:pPr>
        <w:pStyle w:val="entry"/>
        <w:spacing w:before="0" w:beforeAutospacing="0" w:after="140"/>
        <w:divId w:val="1806506670"/>
        <w:rPr>
          <w:lang w:val="nl-NL"/>
        </w:rPr>
      </w:pP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diverse filosofen (o.a. René ten Bos en Marian Donner). (Opvolging: ontvangen, in afwachting van agendering.)</w:t>
      </w:r>
    </w:p>
    <w:p w14:paraId="3570186B" w14:textId="77777777" w:rsidR="00AB7D57" w:rsidRDefault="00AB7D57">
      <w:pPr>
        <w:pStyle w:val="entry"/>
        <w:spacing w:before="0" w:beforeAutospacing="0" w:after="140"/>
        <w:divId w:val="1806506670"/>
        <w:rPr>
          <w:lang w:val="nl-NL"/>
        </w:rPr>
      </w:pP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(Opvolging: in afwachting van reactie.)</w:t>
      </w:r>
    </w:p>
    <w:p w14:paraId="28658608" w14:textId="77777777" w:rsidR="00AB7D57" w:rsidRDefault="00AB7D57">
      <w:pPr>
        <w:pStyle w:val="entry"/>
        <w:spacing w:before="0" w:beforeAutospacing="0" w:after="140"/>
        <w:divId w:val="1806506670"/>
        <w:rPr>
          <w:lang w:val="nl-NL"/>
        </w:rPr>
      </w:pP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mediumadvies </w:t>
      </w:r>
      <w:r>
        <w:rPr>
          <w:lang w:val="nl-NL"/>
        </w:rPr>
        <w:t>te geven. (opvolging: het verzoek is afgewezen; de aanvrager wordt verwezen naar eigen onderzoek naar passende media en journalisten.)</w:t>
      </w:r>
    </w:p>
    <w:p w14:paraId="7DD48DFE" w14:textId="77777777" w:rsidR="00AB7D57" w:rsidRDefault="00AB7D57">
      <w:pPr>
        <w:pStyle w:val="marker"/>
        <w:ind w:left="800" w:right="800"/>
        <w:divId w:val="1806506670"/>
        <w:rPr>
          <w:lang w:val="nl-NL"/>
        </w:rPr>
      </w:pPr>
      <w:r>
        <w:br w:type="page"/>
      </w:r>
    </w:p>
    <w:p w14:paraId="28B339F3" w14:textId="77777777" w:rsidR="00AB7D57" w:rsidRDefault="00AB7D57">
      <w:pPr>
        <w:pStyle w:val="Kop1"/>
        <w:divId w:val="1806506670"/>
        <w:rPr>
          <w:rFonts w:eastAsia="Times New Roman"/>
          <w:lang w:val="nl-NL"/>
        </w:rPr>
      </w:pPr>
      <w:bookmarkStart w:id="62" w:name="_Toc241839441"/>
      <w:r>
        <w:rPr>
          <w:rFonts w:eastAsia="Times New Roman"/>
          <w:lang w:val="nl-NL"/>
        </w:rPr>
        <w:t>IV. Europa</w:t>
      </w:r>
      <w:bookmarkEnd w:id="62"/>
    </w:p>
    <w:p w14:paraId="7EC2F930" w14:textId="77777777" w:rsidR="00AB7D57" w:rsidRDefault="00AB7D57">
      <w:pPr>
        <w:pStyle w:val="Kop3"/>
        <w:divId w:val="1806506670"/>
        <w:rPr>
          <w:rFonts w:eastAsia="Times New Roman"/>
          <w:lang w:val="nl-NL"/>
        </w:rPr>
      </w:pPr>
      <w:bookmarkStart w:id="63" w:name="_Toc241839442"/>
      <w:r>
        <w:rPr>
          <w:rFonts w:eastAsia="Times New Roman"/>
          <w:lang w:val="nl-NL"/>
        </w:rPr>
        <w:t>EC — EUROPESE COMMISSIE (DG EMPL)</w:t>
      </w:r>
      <w:bookmarkEnd w:id="63"/>
    </w:p>
    <w:p w14:paraId="18DEA572" w14:textId="77777777" w:rsidR="00AB7D57" w:rsidRDefault="00AB7D57">
      <w:pPr>
        <w:pStyle w:val="netwerk"/>
        <w:spacing w:before="0" w:beforeAutospacing="0" w:after="240"/>
        <w:divId w:val="1806506670"/>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307DB565"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EU</w:t>
      </w:r>
    </w:p>
    <w:p w14:paraId="61A4B942"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Europa</w:t>
      </w:r>
    </w:p>
    <w:p w14:paraId="07640374"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Europese Commissie (uitvoerende macht EU)</w:t>
      </w:r>
    </w:p>
    <w:p w14:paraId="22E530E4"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4D9153B3"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Themis-portaal, Ares-dossiersysteem, EMPL-klachtenregister, Europe Direct</w:t>
      </w:r>
    </w:p>
    <w:p w14:paraId="5B44CEB2"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79BA663E"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w:t>
      </w:r>
      <w:r>
        <w:rPr>
          <w:lang w:val="nl-NL"/>
        </w:rPr>
        <w:t>de klacht wordt strategisch geregistreerd, maar de Commissie heeft geen handhavingsbevoegdheid in individuele gevallen en de eigen hervormingstijdlijn loopt tot 2030</w:t>
      </w:r>
    </w:p>
    <w:p w14:paraId="7EF141B8"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sg-themis@nomail.ec.europa.eu, empl-e2-unit@ec.europa.eu, EC-CPLT-EMPL-E2@ec.europa.eu, cab-minzatu-contact@ec.europa.eu, roxanaminzatu@ec.europa.eu, thierry.breton@ec.europa.eu, ursula.vonderleyen@ec.europa.eu, Rue de la Loi 200 B-1049 Brussel BE</w:t>
      </w:r>
    </w:p>
    <w:p w14:paraId="087330F3"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46298C8E"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20 april 2026 tot heden</w:t>
      </w:r>
    </w:p>
    <w:p w14:paraId="4301F8DB" w14:textId="77777777" w:rsidR="00AB7D57" w:rsidRDefault="00AB7D57">
      <w:pPr>
        <w:pStyle w:val="Kop4"/>
        <w:divId w:val="1806506670"/>
        <w:rPr>
          <w:rFonts w:eastAsia="Times New Roman"/>
          <w:lang w:val="nl-NL"/>
        </w:rPr>
      </w:pPr>
      <w:r>
        <w:rPr>
          <w:rFonts w:eastAsia="Times New Roman"/>
          <w:lang w:val="nl-NL"/>
        </w:rPr>
        <w:t>2026</w:t>
      </w:r>
    </w:p>
    <w:p w14:paraId="3DB4B829" w14:textId="77777777" w:rsidR="00AB7D57" w:rsidRDefault="00AB7D57">
      <w:pPr>
        <w:pStyle w:val="entry"/>
        <w:spacing w:before="0" w:beforeAutospacing="0" w:after="140"/>
        <w:divId w:val="1806506670"/>
        <w:rPr>
          <w:lang w:val="nl-NL"/>
        </w:rPr>
      </w:pP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w:t>
      </w:r>
    </w:p>
    <w:p w14:paraId="5909C520" w14:textId="77777777" w:rsidR="00AB7D57" w:rsidRDefault="00AB7D57">
      <w:pPr>
        <w:pStyle w:val="entry"/>
        <w:spacing w:before="0" w:beforeAutospacing="0" w:after="140"/>
        <w:divId w:val="1806506670"/>
        <w:rPr>
          <w:lang w:val="nl-NL"/>
        </w:rPr>
      </w:pP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w:t>
      </w:r>
    </w:p>
    <w:p w14:paraId="66DC3A5C" w14:textId="77777777" w:rsidR="00AB7D57" w:rsidRDefault="00AB7D57">
      <w:pPr>
        <w:pStyle w:val="entry"/>
        <w:spacing w:before="0" w:beforeAutospacing="0" w:after="140"/>
        <w:divId w:val="1806506670"/>
        <w:rPr>
          <w:lang w:val="nl-NL"/>
        </w:rPr>
      </w:pPr>
      <w:r>
        <w:rPr>
          <w:rStyle w:val="datum1"/>
          <w:lang w:val="nl-NL"/>
        </w:rPr>
        <w:t>04-05-2026</w:t>
      </w:r>
      <w:r>
        <w:rPr>
          <w:lang w:val="nl-NL"/>
        </w:rPr>
        <w:t xml:space="preserve"> – </w:t>
      </w:r>
      <w:r>
        <w:rPr>
          <w:rStyle w:val="titel1"/>
          <w:lang w:val="nl-NL"/>
        </w:rPr>
        <w:t>REGISTRATIE DG EMPL</w:t>
      </w:r>
      <w:r>
        <w:rPr>
          <w:lang w:val="nl-NL"/>
        </w:rPr>
        <w:t xml:space="preserve"> </w:t>
      </w:r>
      <w:r>
        <w:rPr>
          <w:lang w:val="nl-NL"/>
        </w:rPr>
        <w:t>– Bevestiging van registratie onder nummer CPLT(2026)01544 en aankondiging van onderzoek naar naleving van EU-recht door de lidstaat.</w:t>
      </w:r>
    </w:p>
    <w:p w14:paraId="29B7BE2E" w14:textId="77777777" w:rsidR="00AB7D57" w:rsidRDefault="00AB7D57">
      <w:pPr>
        <w:pStyle w:val="entry"/>
        <w:spacing w:before="0" w:beforeAutospacing="0" w:after="140"/>
        <w:divId w:val="1806506670"/>
        <w:rPr>
          <w:lang w:val="nl-NL"/>
        </w:rPr>
      </w:pP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w:t>
      </w:r>
    </w:p>
    <w:p w14:paraId="0907ADA0" w14:textId="77777777" w:rsidR="00AB7D57" w:rsidRDefault="00AB7D57">
      <w:pPr>
        <w:pStyle w:val="entry"/>
        <w:spacing w:before="0" w:beforeAutospacing="0" w:after="140"/>
        <w:divId w:val="1806506670"/>
        <w:rPr>
          <w:lang w:val="nl-NL"/>
        </w:rPr>
      </w:pP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w:t>
      </w:r>
    </w:p>
    <w:p w14:paraId="069C8E79" w14:textId="77777777" w:rsidR="00AB7D57" w:rsidRDefault="00AB7D57">
      <w:pPr>
        <w:pStyle w:val="entry"/>
        <w:spacing w:before="0" w:beforeAutospacing="0" w:after="140"/>
        <w:divId w:val="1806506670"/>
        <w:rPr>
          <w:lang w:val="nl-NL"/>
        </w:rPr>
      </w:pP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w:t>
      </w:r>
    </w:p>
    <w:p w14:paraId="3F12660A" w14:textId="77777777" w:rsidR="00AB7D57" w:rsidRDefault="00AB7D57">
      <w:pPr>
        <w:pStyle w:val="entry"/>
        <w:spacing w:before="0" w:beforeAutospacing="0" w:after="140"/>
        <w:divId w:val="1806506670"/>
        <w:rPr>
          <w:lang w:val="nl-NL"/>
        </w:rPr>
      </w:pP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w:t>
      </w:r>
    </w:p>
    <w:p w14:paraId="3FE15C4F" w14:textId="77777777" w:rsidR="00AB7D57" w:rsidRDefault="00AB7D57">
      <w:pPr>
        <w:pStyle w:val="entry"/>
        <w:spacing w:before="0" w:beforeAutospacing="0" w:after="140"/>
        <w:divId w:val="1806506670"/>
        <w:rPr>
          <w:lang w:val="nl-NL"/>
        </w:rPr>
      </w:pPr>
      <w:r>
        <w:rPr>
          <w:rStyle w:val="datum1"/>
          <w:lang w:val="nl-NL"/>
        </w:rPr>
        <w:t>13-05-2026</w:t>
      </w:r>
      <w:r>
        <w:rPr>
          <w:lang w:val="nl-NL"/>
        </w:rPr>
        <w:t xml:space="preserve"> – </w:t>
      </w:r>
      <w:r>
        <w:rPr>
          <w:rStyle w:val="titel1"/>
          <w:lang w:val="nl-NL"/>
        </w:rPr>
        <w:t>DIRECTE ESCALATIE NAAR PRESIDENT EUROPESE COMMISSIE (URSULA VON DER LEYEN)</w:t>
      </w:r>
      <w:r>
        <w:rPr>
          <w:lang w:val="nl-NL"/>
        </w:rPr>
        <w:t xml:space="preserve"> – Persoonlijke verzending in het Duits van de systeem-audit en medische frictie-analyse ter activatie van de 'Hoeder van de Verdragen' en handhaving van Verordening 883/2004.</w:t>
      </w:r>
    </w:p>
    <w:p w14:paraId="439F11E6" w14:textId="77777777" w:rsidR="00AB7D57" w:rsidRDefault="00AB7D57">
      <w:pPr>
        <w:pStyle w:val="entry"/>
        <w:spacing w:before="0" w:beforeAutospacing="0" w:after="140"/>
        <w:divId w:val="1806506670"/>
        <w:rPr>
          <w:lang w:val="nl-NL"/>
        </w:rPr>
      </w:pP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w:t>
      </w:r>
    </w:p>
    <w:p w14:paraId="487E7E2B" w14:textId="77777777" w:rsidR="00AB7D57" w:rsidRDefault="00AB7D57">
      <w:pPr>
        <w:pStyle w:val="entry"/>
        <w:spacing w:before="0" w:beforeAutospacing="0" w:after="140"/>
        <w:divId w:val="1806506670"/>
        <w:rPr>
          <w:lang w:val="nl-NL"/>
        </w:rPr>
      </w:pP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w:t>
      </w:r>
    </w:p>
    <w:p w14:paraId="37BB1AC1" w14:textId="77777777" w:rsidR="00AB7D57" w:rsidRDefault="00AB7D57">
      <w:pPr>
        <w:pStyle w:val="entry"/>
        <w:spacing w:before="0" w:beforeAutospacing="0" w:after="140"/>
        <w:divId w:val="1806506670"/>
        <w:rPr>
          <w:lang w:val="nl-NL"/>
        </w:rPr>
      </w:pP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w:t>
      </w:r>
    </w:p>
    <w:p w14:paraId="1FFE1D81" w14:textId="77777777" w:rsidR="00AB7D57" w:rsidRDefault="00AB7D57">
      <w:pPr>
        <w:pStyle w:val="entry"/>
        <w:spacing w:before="0" w:beforeAutospacing="0" w:after="140"/>
        <w:divId w:val="1806506670"/>
        <w:rPr>
          <w:lang w:val="nl-NL"/>
        </w:rPr>
      </w:pP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w:t>
      </w:r>
    </w:p>
    <w:p w14:paraId="72BEAAF6" w14:textId="77777777" w:rsidR="00AB7D57" w:rsidRDefault="00AB7D57">
      <w:pPr>
        <w:pStyle w:val="entry"/>
        <w:spacing w:before="0" w:beforeAutospacing="0" w:after="140"/>
        <w:divId w:val="1806506670"/>
        <w:rPr>
          <w:lang w:val="nl-NL"/>
        </w:rPr>
      </w:pP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22 weken ar</w:t>
      </w:r>
      <w:r>
        <w:rPr>
          <w:lang w:val="nl-NL"/>
        </w:rPr>
        <w:t>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oplossingen voo</w:t>
      </w:r>
      <w:r>
        <w:rPr>
          <w:lang w:val="nl-NL"/>
        </w:rPr>
        <w:t>r het bevoegdheidsvacuüm pas na meerdere jaren effectief afdwingbaar worden.</w:t>
      </w:r>
    </w:p>
    <w:p w14:paraId="17B19C0D" w14:textId="77777777" w:rsidR="00AB7D57" w:rsidRDefault="00AB7D57">
      <w:pPr>
        <w:pStyle w:val="entry"/>
        <w:spacing w:before="0" w:beforeAutospacing="0" w:after="140"/>
        <w:divId w:val="1806506670"/>
        <w:rPr>
          <w:lang w:val="nl-NL"/>
        </w:rPr>
      </w:pP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w:t>
      </w:r>
    </w:p>
    <w:p w14:paraId="13BC5BCB" w14:textId="77777777" w:rsidR="00AB7D57" w:rsidRDefault="00AB7D57">
      <w:pPr>
        <w:pStyle w:val="entry"/>
        <w:spacing w:before="0" w:beforeAutospacing="0" w:after="140"/>
        <w:divId w:val="1806506670"/>
        <w:rPr>
          <w:lang w:val="nl-NL"/>
        </w:rPr>
      </w:pP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w:t>
      </w:r>
    </w:p>
    <w:p w14:paraId="3C1A2FA5" w14:textId="77777777" w:rsidR="00AB7D57" w:rsidRDefault="00AB7D57">
      <w:pPr>
        <w:pStyle w:val="entry"/>
        <w:spacing w:before="0" w:beforeAutospacing="0" w:after="140"/>
        <w:divId w:val="1806506670"/>
        <w:rPr>
          <w:lang w:val="nl-NL"/>
        </w:rPr>
      </w:pP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w:t>
      </w:r>
    </w:p>
    <w:p w14:paraId="7D6C0F07" w14:textId="77777777" w:rsidR="00AB7D57" w:rsidRDefault="00AB7D57">
      <w:pPr>
        <w:pStyle w:val="marker"/>
        <w:ind w:left="800" w:right="800"/>
        <w:divId w:val="1806506670"/>
        <w:rPr>
          <w:lang w:val="nl-NL"/>
        </w:rPr>
      </w:pPr>
      <w:r>
        <w:br w:type="page"/>
      </w:r>
    </w:p>
    <w:p w14:paraId="2343C88D" w14:textId="77777777" w:rsidR="00AB7D57" w:rsidRDefault="00AB7D57">
      <w:pPr>
        <w:pStyle w:val="Kop3"/>
        <w:divId w:val="1806506670"/>
        <w:rPr>
          <w:rFonts w:eastAsia="Times New Roman"/>
          <w:lang w:val="nl-NL"/>
        </w:rPr>
      </w:pPr>
      <w:bookmarkStart w:id="64" w:name="_Toc241839443"/>
      <w:r>
        <w:rPr>
          <w:rFonts w:eastAsia="Times New Roman"/>
          <w:lang w:val="nl-NL"/>
        </w:rPr>
        <w:t>EHRM</w:t>
      </w:r>
      <w:bookmarkEnd w:id="64"/>
    </w:p>
    <w:p w14:paraId="7A719E90" w14:textId="77777777" w:rsidR="00AB7D57" w:rsidRDefault="00AB7D57">
      <w:pPr>
        <w:pStyle w:val="netwerk"/>
        <w:spacing w:before="0" w:beforeAutospacing="0" w:after="240"/>
        <w:divId w:val="1806506670"/>
        <w:rPr>
          <w:lang w:val="nl-NL"/>
        </w:rPr>
      </w:pPr>
      <w:r>
        <w:rPr>
          <w:lang w:val="nl-NL"/>
        </w:rPr>
        <w:t>Netwerk: EHRM → Raad van Europa (verdragsstaten). Klachten tegen België en Nederland. Geen directe datalink met CM, RIZIV, FOD SZ, UWV, SVB, CZ of CAK; het Hof werkt via de nationale overheden.</w:t>
      </w:r>
    </w:p>
    <w:p w14:paraId="73DCF63E"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Internationaal (Raad van Europa)</w:t>
      </w:r>
    </w:p>
    <w:p w14:paraId="7EDF9325"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Europa</w:t>
      </w:r>
    </w:p>
    <w:p w14:paraId="621CDE90"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w:t>
      </w:r>
      <w:r>
        <w:rPr>
          <w:lang w:val="nl-NL"/>
        </w:rPr>
        <w:t>Internationale mensenrechtenrechtbank</w:t>
      </w:r>
    </w:p>
    <w:p w14:paraId="0893185A"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De onafhankelijke rechters die landen dwingend kunnen veroordelen wanneer zij de bestaanszekerheid van burgers schenden</w:t>
      </w:r>
    </w:p>
    <w:p w14:paraId="0E19E69A"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griffiesystemen, geen koppeling met EESSI, KSZ of RIV</w:t>
      </w:r>
    </w:p>
    <w:p w14:paraId="12B05460"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11A1A3B8"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het Hof verklaart de klacht onontvankelijk omdat de nationale rechtsmiddelen niet volledig zijn uitgeput; de patiënt moet eerst alle nationale procedures in beide landen doorlopen, wat jaren kan duren</w:t>
      </w:r>
    </w:p>
    <w:p w14:paraId="01129035"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T: +33 (0)3 88 41 20 18, F: +33 (0)3 88 41 27 30, www.echr.coe.int, Cour européenne des droits de l'homme, Conseil de l'Europe, 67075 Strasbourg Cedex, Frankrijk</w:t>
      </w:r>
    </w:p>
    <w:p w14:paraId="4032E3DF"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7B5CB8B4"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21-04-2026 tot 18-06-2026</w:t>
      </w:r>
    </w:p>
    <w:p w14:paraId="2F26BCC4" w14:textId="77777777" w:rsidR="00AB7D57" w:rsidRDefault="00AB7D57">
      <w:pPr>
        <w:pStyle w:val="subtitel"/>
        <w:divId w:val="1806506670"/>
        <w:rPr>
          <w:lang w:val="nl-NL"/>
        </w:rPr>
      </w:pPr>
      <w:r>
        <w:rPr>
          <w:lang w:val="nl-NL"/>
        </w:rPr>
        <w:t>Europees Hof voor de Rechten van de Mens</w:t>
      </w:r>
    </w:p>
    <w:p w14:paraId="7C2469EA" w14:textId="77777777" w:rsidR="00AB7D57" w:rsidRDefault="00AB7D57">
      <w:pPr>
        <w:pStyle w:val="Kop4"/>
        <w:divId w:val="1806506670"/>
        <w:rPr>
          <w:rFonts w:eastAsia="Times New Roman"/>
          <w:lang w:val="nl-NL"/>
        </w:rPr>
      </w:pPr>
      <w:r>
        <w:rPr>
          <w:rFonts w:eastAsia="Times New Roman"/>
          <w:lang w:val="nl-NL"/>
        </w:rPr>
        <w:t>2026</w:t>
      </w:r>
    </w:p>
    <w:p w14:paraId="1C00377D" w14:textId="77777777" w:rsidR="00AB7D57" w:rsidRDefault="00AB7D57">
      <w:pPr>
        <w:pStyle w:val="entry"/>
        <w:spacing w:before="0" w:beforeAutospacing="0" w:after="140"/>
        <w:divId w:val="1806506670"/>
        <w:rPr>
          <w:lang w:val="nl-NL"/>
        </w:rPr>
      </w:pP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patiënt start de procedure bij het Hof.)</w:t>
      </w:r>
    </w:p>
    <w:p w14:paraId="4F5D6517" w14:textId="77777777" w:rsidR="00AB7D57" w:rsidRDefault="00AB7D57">
      <w:pPr>
        <w:pStyle w:val="entry"/>
        <w:spacing w:before="0" w:beforeAutospacing="0" w:after="140"/>
        <w:divId w:val="1806506670"/>
        <w:rPr>
          <w:lang w:val="nl-NL"/>
        </w:rPr>
      </w:pP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p>
    <w:p w14:paraId="4CFC036A" w14:textId="77777777" w:rsidR="00AB7D57" w:rsidRDefault="00AB7D57">
      <w:pPr>
        <w:pStyle w:val="entry"/>
        <w:spacing w:before="0" w:beforeAutospacing="0" w:after="140"/>
        <w:divId w:val="1806506670"/>
        <w:rPr>
          <w:lang w:val="nl-NL"/>
        </w:rPr>
      </w:pP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als bijlage 1</w:t>
      </w:r>
      <w:r>
        <w:rPr>
          <w:rStyle w:val="opvolging1"/>
          <w:lang w:val="nl-NL"/>
        </w:rPr>
        <w:t>.)</w:t>
      </w:r>
    </w:p>
    <w:p w14:paraId="7B1BCE19" w14:textId="77777777" w:rsidR="00AB7D57" w:rsidRDefault="00AB7D57">
      <w:pPr>
        <w:pStyle w:val="entry"/>
        <w:spacing w:before="0" w:beforeAutospacing="0" w:after="140"/>
        <w:divId w:val="1806506670"/>
        <w:rPr>
          <w:lang w:val="nl-NL"/>
        </w:rPr>
      </w:pP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p>
    <w:p w14:paraId="74BE980E" w14:textId="77777777" w:rsidR="00AB7D57" w:rsidRDefault="00AB7D57">
      <w:pPr>
        <w:pStyle w:val="entry"/>
        <w:spacing w:before="0" w:beforeAutospacing="0" w:after="140"/>
        <w:divId w:val="1806506670"/>
        <w:rPr>
          <w:lang w:val="nl-NL"/>
        </w:rPr>
      </w:pP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p>
    <w:p w14:paraId="4EDC3E68" w14:textId="77777777" w:rsidR="00AB7D57" w:rsidRDefault="00AB7D57">
      <w:pPr>
        <w:pStyle w:val="entry"/>
        <w:spacing w:before="0" w:beforeAutospacing="0" w:after="140"/>
        <w:divId w:val="1806506670"/>
        <w:rPr>
          <w:lang w:val="nl-NL"/>
        </w:rPr>
      </w:pP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p>
    <w:p w14:paraId="7252F638" w14:textId="77777777" w:rsidR="00AB7D57" w:rsidRDefault="00AB7D57">
      <w:pPr>
        <w:pStyle w:val="entry"/>
        <w:spacing w:before="0" w:beforeAutospacing="0" w:after="140"/>
        <w:divId w:val="1806506670"/>
        <w:rPr>
          <w:lang w:val="nl-NL"/>
        </w:rPr>
      </w:pP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patiënt moet eerst alle nationale procedures in beide landen doorlopen.)</w:t>
      </w:r>
    </w:p>
    <w:p w14:paraId="76193E2A" w14:textId="77777777" w:rsidR="00AB7D57" w:rsidRDefault="00AB7D57">
      <w:pPr>
        <w:pStyle w:val="marker"/>
        <w:ind w:left="800" w:right="800"/>
        <w:divId w:val="1806506670"/>
        <w:rPr>
          <w:lang w:val="nl-NL"/>
        </w:rPr>
      </w:pPr>
      <w:r>
        <w:br w:type="page"/>
      </w:r>
    </w:p>
    <w:p w14:paraId="272218FE" w14:textId="77777777" w:rsidR="00AB7D57" w:rsidRDefault="00AB7D57">
      <w:pPr>
        <w:pStyle w:val="Kop3"/>
        <w:divId w:val="1806506670"/>
        <w:rPr>
          <w:rFonts w:eastAsia="Times New Roman"/>
          <w:lang w:val="nl-NL"/>
        </w:rPr>
      </w:pPr>
      <w:bookmarkStart w:id="65" w:name="_Toc241839444"/>
      <w:r>
        <w:rPr>
          <w:rFonts w:eastAsia="Times New Roman"/>
          <w:lang w:val="nl-NL"/>
        </w:rPr>
        <w:t>EO</w:t>
      </w:r>
      <w:bookmarkEnd w:id="65"/>
    </w:p>
    <w:p w14:paraId="62258124" w14:textId="77777777" w:rsidR="00AB7D57" w:rsidRDefault="00AB7D57">
      <w:pPr>
        <w:pStyle w:val="netwerk"/>
        <w:spacing w:before="0" w:beforeAutospacing="0" w:after="240"/>
        <w:divId w:val="1806506670"/>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53D83D1C"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EU</w:t>
      </w:r>
    </w:p>
    <w:p w14:paraId="29AD3EC1"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Europa</w:t>
      </w:r>
    </w:p>
    <w:p w14:paraId="764D34F2"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Onafhankelijke klachtenbehandelaar voor de Europese Unie</w:t>
      </w:r>
    </w:p>
    <w:p w14:paraId="0AF52905"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Onderzoekt uitsluitend klachten over slecht bestuur door de directe Europese instellingen zelf</w:t>
      </w:r>
    </w:p>
    <w:p w14:paraId="7A335717"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klachtensysteem (EOWEB), geen koppeling met EESSI, KSZ of RIV</w:t>
      </w:r>
    </w:p>
    <w:p w14:paraId="1EA108FD"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22E2A0A9"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w:t>
      </w:r>
      <w:r>
        <w:rPr>
          <w:lang w:val="nl-NL"/>
        </w:rPr>
        <w:t>de klacht wordt niet-ontvankelijk verklaard door een bevoegdheidsgat; het falen van SOLVIT valt in een jurisdictioneel vacuüm</w:t>
      </w:r>
    </w:p>
    <w:p w14:paraId="6B3A498F"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eo@ombudsman.europa.eu, noreply@ombudsman.europa.eu, www.ombudsman.europa.eu</w:t>
      </w:r>
    </w:p>
    <w:p w14:paraId="3624EECE"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41EA386A"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29-04-2026 tot 05-05-2026</w:t>
      </w:r>
    </w:p>
    <w:p w14:paraId="518323B5" w14:textId="77777777" w:rsidR="00AB7D57" w:rsidRDefault="00AB7D57">
      <w:pPr>
        <w:pStyle w:val="subtitel"/>
        <w:divId w:val="1806506670"/>
        <w:rPr>
          <w:lang w:val="nl-NL"/>
        </w:rPr>
      </w:pPr>
      <w:r>
        <w:rPr>
          <w:lang w:val="nl-NL"/>
        </w:rPr>
        <w:t>Europese Ombudsman</w:t>
      </w:r>
    </w:p>
    <w:p w14:paraId="2EFDB17E" w14:textId="77777777" w:rsidR="00AB7D57" w:rsidRDefault="00AB7D57">
      <w:pPr>
        <w:pStyle w:val="Kop4"/>
        <w:divId w:val="1806506670"/>
        <w:rPr>
          <w:rFonts w:eastAsia="Times New Roman"/>
          <w:lang w:val="nl-NL"/>
        </w:rPr>
      </w:pPr>
      <w:r>
        <w:rPr>
          <w:rFonts w:eastAsia="Times New Roman"/>
          <w:lang w:val="nl-NL"/>
        </w:rPr>
        <w:t>2026</w:t>
      </w:r>
    </w:p>
    <w:p w14:paraId="558F0756" w14:textId="77777777" w:rsidR="00AB7D57" w:rsidRDefault="00AB7D57">
      <w:pPr>
        <w:pStyle w:val="entry"/>
        <w:spacing w:before="0" w:beforeAutospacing="0" w:after="140"/>
        <w:divId w:val="1806506670"/>
        <w:rPr>
          <w:lang w:val="nl-NL"/>
        </w:rPr>
      </w:pP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pvolging1"/>
          <w:lang w:val="nl-NL"/>
        </w:rPr>
        <w:t>(opvolging: de Europese Ombudsman wordt ingeschakeld als onafhankelijke klachtenbehandelaar voor Europese instellingen.)</w:t>
      </w:r>
    </w:p>
    <w:p w14:paraId="6B1962E7" w14:textId="77777777" w:rsidR="00AB7D57" w:rsidRDefault="00AB7D57">
      <w:pPr>
        <w:pStyle w:val="entry"/>
        <w:spacing w:before="0" w:beforeAutospacing="0" w:after="140"/>
        <w:divId w:val="1806506670"/>
        <w:rPr>
          <w:lang w:val="nl-NL"/>
        </w:rPr>
      </w:pPr>
      <w:r>
        <w:rPr>
          <w:rStyle w:val="datum1"/>
          <w:lang w:val="nl-NL"/>
        </w:rPr>
        <w:t>30-04-2026</w:t>
      </w:r>
      <w:r>
        <w:rPr>
          <w:lang w:val="nl-NL"/>
        </w:rPr>
        <w:t xml:space="preserve"> – </w:t>
      </w:r>
      <w:r>
        <w:rPr>
          <w:rStyle w:val="titel1"/>
          <w:lang w:val="nl-NL"/>
        </w:rPr>
        <w:t>ONTVANGSTBEVESTIGING KLACHT</w:t>
      </w:r>
      <w:r>
        <w:rPr>
          <w:lang w:val="nl-NL"/>
        </w:rPr>
        <w:t xml:space="preserve"> </w:t>
      </w:r>
      <w:r>
        <w:rPr>
          <w:lang w:val="nl-NL"/>
        </w:rPr>
        <w:t xml:space="preserve">–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p>
    <w:p w14:paraId="47F43100" w14:textId="77777777" w:rsidR="00AB7D57" w:rsidRDefault="00AB7D57">
      <w:pPr>
        <w:pStyle w:val="entry"/>
        <w:spacing w:before="0" w:beforeAutospacing="0" w:after="140"/>
        <w:divId w:val="1806506670"/>
        <w:rPr>
          <w:lang w:val="nl-NL"/>
        </w:rPr>
      </w:pP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pvolging1"/>
          <w:lang w:val="nl-NL"/>
        </w:rPr>
        <w:t>(opvolging: de klacht wordt niet-ontvankelijk verklaard; het falen van SOLVIT valt in een jurisdictioneel vacuüm omdat geen enkele instantie bevoegd is over de</w:t>
      </w:r>
      <w:r>
        <w:rPr>
          <w:rStyle w:val="opvolging1"/>
          <w:lang w:val="nl-NL"/>
        </w:rPr>
        <w:t xml:space="preserve"> coördinatiefout tussen EU-instellingen en nationale uitvoering.)</w:t>
      </w:r>
    </w:p>
    <w:p w14:paraId="6AAFA6A6" w14:textId="77777777" w:rsidR="00AB7D57" w:rsidRDefault="00AB7D57">
      <w:pPr>
        <w:pStyle w:val="marker"/>
        <w:ind w:left="800" w:right="800"/>
        <w:divId w:val="1806506670"/>
        <w:rPr>
          <w:lang w:val="nl-NL"/>
        </w:rPr>
      </w:pPr>
      <w:r>
        <w:br w:type="page"/>
      </w:r>
    </w:p>
    <w:p w14:paraId="3003349A" w14:textId="77777777" w:rsidR="00AB7D57" w:rsidRDefault="00AB7D57">
      <w:pPr>
        <w:pStyle w:val="Kop3"/>
        <w:divId w:val="1806506670"/>
        <w:rPr>
          <w:rFonts w:eastAsia="Times New Roman"/>
          <w:lang w:val="nl-NL"/>
        </w:rPr>
      </w:pPr>
      <w:bookmarkStart w:id="66" w:name="_Toc241839445"/>
      <w:r>
        <w:rPr>
          <w:rFonts w:eastAsia="Times New Roman"/>
          <w:lang w:val="nl-NL"/>
        </w:rPr>
        <w:t>EP — EUROPEES PARLEMENT (COMMISSIE VERZOEKSCHRIFTEN / PETI)</w:t>
      </w:r>
      <w:bookmarkEnd w:id="66"/>
    </w:p>
    <w:p w14:paraId="0605C919" w14:textId="77777777" w:rsidR="00AB7D57" w:rsidRDefault="00AB7D57">
      <w:pPr>
        <w:pStyle w:val="netwerk"/>
        <w:spacing w:before="0" w:beforeAutospacing="0" w:after="240"/>
        <w:divId w:val="1806506670"/>
        <w:rPr>
          <w:lang w:val="nl-NL"/>
        </w:rPr>
      </w:pPr>
      <w:r>
        <w:rPr>
          <w:lang w:val="nl-NL"/>
        </w:rPr>
        <w:t>Netwerk:burger → PETI-portaal (verzoekschrift) → Commissie Verzoekschriften → EMPL-commissie en betrokken lidstaten; burger → individuele Europarlementariërs (politieke controle op de Commissie). Data: PETI-portaal, e-mailkanalen naar het secretariaat, kabinetscontacten.</w:t>
      </w:r>
    </w:p>
    <w:p w14:paraId="27006CB2"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EU</w:t>
      </w:r>
    </w:p>
    <w:p w14:paraId="5656AD5F"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Europa</w:t>
      </w:r>
    </w:p>
    <w:p w14:paraId="56460501"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Europees Parlement — Commissie Verzoekschriften (PETI)</w:t>
      </w:r>
    </w:p>
    <w:p w14:paraId="573ADBFE"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Biedt burgers een formeel democratisch klachtenkanaal, maar kan geen nationale uitvoeringsbesluiten terugdraaien</w:t>
      </w:r>
    </w:p>
    <w:p w14:paraId="081676F1"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PETI-portaal, e-mailkanalen naar het secretariaat, EMPL-commissiekanalen</w:t>
      </w:r>
    </w:p>
    <w:p w14:paraId="60DDC2F5"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368D0ED1"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5C7E2B49"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Europees Parlement, Commissie Verzoekschriften, Plateau du Kirchberg, BP 1601, L-2929 Luxemburg, https://petitions.europarl.europa.eu, noreply-petiport@ep.europa.eu, peti-secretariat@europarl.europa.eu</w:t>
      </w:r>
    </w:p>
    <w:p w14:paraId="6F4F74AC"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Petitie 1034/2026, Petitie 39031/2026, Petitie 56_2025-2026/101 (Belgische Kamer)</w:t>
      </w:r>
    </w:p>
    <w:p w14:paraId="563BCC91"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29 april 2026 tot heden</w:t>
      </w:r>
    </w:p>
    <w:p w14:paraId="4F23A7AC" w14:textId="77777777" w:rsidR="00AB7D57" w:rsidRDefault="00AB7D57">
      <w:pPr>
        <w:pStyle w:val="Kop4"/>
        <w:divId w:val="1806506670"/>
        <w:rPr>
          <w:rFonts w:eastAsia="Times New Roman"/>
          <w:lang w:val="nl-NL"/>
        </w:rPr>
      </w:pPr>
      <w:r>
        <w:rPr>
          <w:rFonts w:eastAsia="Times New Roman"/>
          <w:lang w:val="nl-NL"/>
        </w:rPr>
        <w:t>2026</w:t>
      </w:r>
    </w:p>
    <w:p w14:paraId="25E458E3" w14:textId="77777777" w:rsidR="00AB7D57" w:rsidRDefault="00AB7D57">
      <w:pPr>
        <w:pStyle w:val="entry"/>
        <w:spacing w:before="0" w:beforeAutospacing="0" w:after="140"/>
        <w:divId w:val="1806506670"/>
        <w:rPr>
          <w:lang w:val="nl-NL"/>
        </w:rPr>
      </w:pP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'MacFruit'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w:t>
      </w:r>
    </w:p>
    <w:p w14:paraId="4432C96B" w14:textId="77777777" w:rsidR="00AB7D57" w:rsidRDefault="00AB7D57">
      <w:pPr>
        <w:pStyle w:val="entry"/>
        <w:spacing w:before="0" w:beforeAutospacing="0" w:after="140"/>
        <w:divId w:val="1806506670"/>
        <w:rPr>
          <w:lang w:val="nl-NL"/>
        </w:rPr>
      </w:pP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w:t>
      </w:r>
    </w:p>
    <w:p w14:paraId="6B65D640" w14:textId="77777777" w:rsidR="00AB7D57" w:rsidRDefault="00AB7D57">
      <w:pPr>
        <w:pStyle w:val="entry"/>
        <w:spacing w:before="0" w:beforeAutospacing="0" w:after="140"/>
        <w:divId w:val="1806506670"/>
        <w:rPr>
          <w:lang w:val="nl-NL"/>
        </w:rPr>
      </w:pPr>
      <w:r>
        <w:rPr>
          <w:rStyle w:val="datum1"/>
          <w:lang w:val="nl-NL"/>
        </w:rPr>
        <w:t>13-05-2026</w:t>
      </w:r>
      <w:r>
        <w:rPr>
          <w:lang w:val="nl-NL"/>
        </w:rPr>
        <w:t xml:space="preserve"> – </w:t>
      </w:r>
      <w:r>
        <w:rPr>
          <w:rStyle w:val="titel1"/>
          <w:lang w:val="nl-NL"/>
        </w:rPr>
        <w:t>DIRECTE ESCALATIE NAAR PRESIDENT EP (ROBERTA METSOLA)</w:t>
      </w:r>
      <w:r>
        <w:rPr>
          <w:lang w:val="nl-NL"/>
        </w:rPr>
        <w:t xml:space="preserve"> – Persoonlijke verzending in het Italiaans van de systeem-audit ter activatie van de commissie PETI en de bewaking van fundamentele burgerrechten.</w:t>
      </w:r>
    </w:p>
    <w:p w14:paraId="3CD940EC" w14:textId="77777777" w:rsidR="00AB7D57" w:rsidRDefault="00AB7D57">
      <w:pPr>
        <w:pStyle w:val="entry"/>
        <w:spacing w:before="0" w:beforeAutospacing="0" w:after="140"/>
        <w:divId w:val="1806506670"/>
        <w:rPr>
          <w:lang w:val="nl-NL"/>
        </w:rPr>
      </w:pP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w:t>
      </w:r>
    </w:p>
    <w:p w14:paraId="759C7852" w14:textId="77777777" w:rsidR="00AB7D57" w:rsidRDefault="00AB7D57">
      <w:pPr>
        <w:pStyle w:val="entry"/>
        <w:spacing w:before="0" w:beforeAutospacing="0" w:after="140"/>
        <w:divId w:val="1806506670"/>
        <w:rPr>
          <w:lang w:val="nl-NL"/>
        </w:rPr>
      </w:pP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Europarlementariër Sommen via Wouter Beke, waarin wordt bevestigd dat de systeem-audit en de gesignaleerde weeffouten omtrent grensarbeid en sociale coördinatie zijn geregistreerd en worden meegenomen bij de herziening van de Europese regelgeving.</w:t>
      </w:r>
    </w:p>
    <w:p w14:paraId="0EC0D2C9" w14:textId="77777777" w:rsidR="00AB7D57" w:rsidRDefault="00AB7D57">
      <w:pPr>
        <w:pStyle w:val="entry"/>
        <w:spacing w:before="0" w:beforeAutospacing="0" w:after="140"/>
        <w:divId w:val="1806506670"/>
        <w:rPr>
          <w:lang w:val="nl-NL"/>
        </w:rPr>
      </w:pP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w:t>
      </w:r>
    </w:p>
    <w:p w14:paraId="16631934" w14:textId="77777777" w:rsidR="00AB7D57" w:rsidRDefault="00AB7D57">
      <w:pPr>
        <w:pStyle w:val="entry"/>
        <w:spacing w:before="0" w:beforeAutospacing="0" w:after="140"/>
        <w:divId w:val="1806506670"/>
        <w:rPr>
          <w:lang w:val="nl-NL"/>
        </w:rPr>
      </w:pPr>
      <w:r>
        <w:rPr>
          <w:rStyle w:val="datum1"/>
          <w:lang w:val="nl-NL"/>
        </w:rPr>
        <w:t>03-06-2026</w:t>
      </w:r>
      <w:r>
        <w:rPr>
          <w:lang w:val="nl-NL"/>
        </w:rPr>
        <w:t xml:space="preserve"> – </w:t>
      </w:r>
      <w:r>
        <w:rPr>
          <w:rStyle w:val="titel1"/>
          <w:lang w:val="nl-NL"/>
        </w:rPr>
        <w:t>AANVULLING VERZOEKSCHRIFT PETI 1034/2026 + AANVULLING MEPs SOMMEN/BEKE</w:t>
      </w:r>
      <w:r>
        <w:rPr>
          <w:lang w:val="nl-NL"/>
        </w:rPr>
        <w:t xml:space="preserve"> </w:t>
      </w:r>
      <w:r>
        <w:rPr>
          <w:lang w:val="nl-NL"/>
        </w:rPr>
        <w:t>– Herziene beleidssynthese verzonden aan peti-secretariat@europarl.europa.eu als aanvulling op het geregistreerde verzoekschrift. Eerste poging via PetitionsNC gebounced wegens bestandsgrootte — herstuurd via correct adres. Parallel aanvulling verzonden aan MEPs Sommen en Beke in opvolging van reactie 22-05-2026.</w:t>
      </w:r>
    </w:p>
    <w:p w14:paraId="72CA8B7F" w14:textId="77777777" w:rsidR="00AB7D57" w:rsidRDefault="00AB7D57">
      <w:pPr>
        <w:pStyle w:val="entry"/>
        <w:spacing w:before="0" w:beforeAutospacing="0" w:after="140"/>
        <w:divId w:val="1806506670"/>
        <w:rPr>
          <w:lang w:val="nl-NL"/>
        </w:rPr>
      </w:pP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w:t>
      </w:r>
    </w:p>
    <w:p w14:paraId="5F567C66" w14:textId="77777777" w:rsidR="00AB7D57" w:rsidRDefault="00AB7D57">
      <w:pPr>
        <w:pStyle w:val="entry"/>
        <w:spacing w:before="0" w:beforeAutospacing="0" w:after="140"/>
        <w:divId w:val="1806506670"/>
        <w:rPr>
          <w:lang w:val="nl-NL"/>
        </w:rPr>
      </w:pPr>
      <w:r>
        <w:rPr>
          <w:rStyle w:val="datum1"/>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w:t>
      </w:r>
    </w:p>
    <w:p w14:paraId="13EF393D" w14:textId="77777777" w:rsidR="00AB7D57" w:rsidRDefault="00AB7D57">
      <w:pPr>
        <w:pStyle w:val="entry"/>
        <w:spacing w:before="0" w:beforeAutospacing="0" w:after="140"/>
        <w:divId w:val="1806506670"/>
        <w:rPr>
          <w:lang w:val="nl-NL"/>
        </w:rPr>
      </w:pP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w:t>
      </w:r>
    </w:p>
    <w:p w14:paraId="5B738704" w14:textId="77777777" w:rsidR="00AB7D57" w:rsidRDefault="00AB7D57">
      <w:pPr>
        <w:pStyle w:val="entry"/>
        <w:spacing w:before="0" w:beforeAutospacing="0" w:after="140"/>
        <w:divId w:val="1806506670"/>
        <w:rPr>
          <w:lang w:val="nl-NL"/>
        </w:rPr>
      </w:pPr>
      <w:r>
        <w:rPr>
          <w:rStyle w:val="datum1"/>
          <w:lang w:val="nl-NL"/>
        </w:rPr>
        <w:t>15-09-2026</w:t>
      </w:r>
      <w:r>
        <w:rPr>
          <w:lang w:val="nl-NL"/>
        </w:rPr>
        <w:t xml:space="preserve"> – </w:t>
      </w:r>
      <w:r>
        <w:rPr>
          <w:rStyle w:val="titel1"/>
          <w:lang w:val="nl-NL"/>
        </w:rPr>
        <w:t>AANVULLING OP VERZOEKSCHRIFT PETI 1034/2026</w:t>
      </w:r>
      <w:r>
        <w:rPr>
          <w:lang w:val="nl-NL"/>
        </w:rPr>
        <w:t xml:space="preserve"> </w:t>
      </w:r>
      <w:r>
        <w:rPr>
          <w:lang w:val="nl-NL"/>
        </w:rPr>
        <w:t>–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w:t>
      </w:r>
    </w:p>
    <w:p w14:paraId="7A0F8495" w14:textId="77777777" w:rsidR="00AB7D57" w:rsidRDefault="00AB7D57">
      <w:pPr>
        <w:pStyle w:val="entry"/>
        <w:spacing w:before="0" w:beforeAutospacing="0" w:after="140"/>
        <w:divId w:val="1806506670"/>
        <w:rPr>
          <w:lang w:val="nl-NL"/>
        </w:rPr>
      </w:pP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lidstaten inzak</w:t>
      </w:r>
      <w:r>
        <w:rPr>
          <w:lang w:val="nl-NL"/>
        </w:rPr>
        <w:t>e het Vester-arrest, de weigering tot samentelling van verzekeringsperioden en de verblijfsvereisten, inclusief het verzoek om inbreukprocedures door de Europese Commissie en de integratie van de op 15-09-2026 ingediende Tijdlijn-Matrix en ELA-aanvulling. (opvolging: ontvangst van de aangekondigde officiële brief met nadere details afwachten.)</w:t>
      </w:r>
    </w:p>
    <w:p w14:paraId="5D55DF8D" w14:textId="77777777" w:rsidR="00AB7D57" w:rsidRDefault="00AB7D57">
      <w:pPr>
        <w:pStyle w:val="marker"/>
        <w:ind w:left="800" w:right="800"/>
        <w:divId w:val="1806506670"/>
        <w:rPr>
          <w:lang w:val="nl-NL"/>
        </w:rPr>
      </w:pPr>
      <w:r>
        <w:br w:type="page"/>
      </w:r>
    </w:p>
    <w:p w14:paraId="7C4BD3B9" w14:textId="77777777" w:rsidR="00AB7D57" w:rsidRDefault="00AB7D57">
      <w:pPr>
        <w:pStyle w:val="Kop3"/>
        <w:divId w:val="1806506670"/>
        <w:rPr>
          <w:rFonts w:eastAsia="Times New Roman"/>
          <w:lang w:val="nl-NL"/>
        </w:rPr>
      </w:pPr>
      <w:bookmarkStart w:id="67" w:name="_Toc241839446"/>
      <w:r>
        <w:rPr>
          <w:rFonts w:eastAsia="Times New Roman"/>
          <w:lang w:val="nl-NL"/>
        </w:rPr>
        <w:t>EUCO</w:t>
      </w:r>
      <w:bookmarkEnd w:id="67"/>
    </w:p>
    <w:p w14:paraId="04065BD8" w14:textId="77777777" w:rsidR="00AB7D57" w:rsidRDefault="00AB7D57">
      <w:pPr>
        <w:pStyle w:val="netwerk"/>
        <w:spacing w:before="0" w:beforeAutospacing="0" w:after="240"/>
        <w:divId w:val="1806506670"/>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02FE15DC"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EU</w:t>
      </w:r>
    </w:p>
    <w:p w14:paraId="689948B9"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Europa</w:t>
      </w:r>
    </w:p>
    <w:p w14:paraId="5B87DD11"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Intergouvernementeel orgaan (staatshoofden en regeringsleiders)</w:t>
      </w:r>
    </w:p>
    <w:p w14:paraId="0638A953"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46C487F4"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eigen Raadsystemen, geen koppeling met EESSI, KSZ of RIV</w:t>
      </w:r>
    </w:p>
    <w:p w14:paraId="7CA07B52"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33A7F745"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4DC5DCEB"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https://www.consilium.europa.eu/nl/contact/, press.president@consilium.europa.eu</w:t>
      </w:r>
    </w:p>
    <w:p w14:paraId="3AB90ED2"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687A53E5"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13-05-2026 tot heden</w:t>
      </w:r>
    </w:p>
    <w:p w14:paraId="37F16E94" w14:textId="77777777" w:rsidR="00AB7D57" w:rsidRDefault="00AB7D57">
      <w:pPr>
        <w:pStyle w:val="subtitel"/>
        <w:divId w:val="1806506670"/>
        <w:rPr>
          <w:lang w:val="nl-NL"/>
        </w:rPr>
      </w:pPr>
      <w:r>
        <w:rPr>
          <w:lang w:val="nl-NL"/>
        </w:rPr>
        <w:t>Europese Raad</w:t>
      </w:r>
    </w:p>
    <w:p w14:paraId="442BFD4E" w14:textId="77777777" w:rsidR="00AB7D57" w:rsidRDefault="00AB7D57">
      <w:pPr>
        <w:pStyle w:val="Kop4"/>
        <w:divId w:val="1806506670"/>
        <w:rPr>
          <w:rFonts w:eastAsia="Times New Roman"/>
          <w:lang w:val="nl-NL"/>
        </w:rPr>
      </w:pPr>
      <w:r>
        <w:rPr>
          <w:rFonts w:eastAsia="Times New Roman"/>
          <w:lang w:val="nl-NL"/>
        </w:rPr>
        <w:t>2026</w:t>
      </w:r>
    </w:p>
    <w:p w14:paraId="66A1757F" w14:textId="77777777" w:rsidR="00AB7D57" w:rsidRDefault="00AB7D57">
      <w:pPr>
        <w:pStyle w:val="entry"/>
        <w:spacing w:before="0" w:beforeAutospacing="0" w:after="140"/>
        <w:divId w:val="1806506670"/>
        <w:rPr>
          <w:lang w:val="nl-NL"/>
        </w:rPr>
      </w:pPr>
      <w:r>
        <w:rPr>
          <w:rStyle w:val="datum1"/>
          <w:lang w:val="nl-NL"/>
        </w:rPr>
        <w:t>13-05-2026</w:t>
      </w:r>
      <w:r>
        <w:rPr>
          <w:lang w:val="nl-NL"/>
        </w:rPr>
        <w:t xml:space="preserve"> – </w:t>
      </w:r>
      <w:r>
        <w:rPr>
          <w:rStyle w:val="titel1"/>
          <w:lang w:val="nl-NL"/>
        </w:rPr>
        <w:t>INDIENING SYSTEEM-AUDIT VIA BYPASS-STRATEGIE</w:t>
      </w:r>
      <w:r>
        <w:rPr>
          <w:lang w:val="nl-NL"/>
        </w:rPr>
        <w:t xml:space="preserve"> – Het rechtstreekse e-mailadres van de Voorzitter retourneerde een 550-blokkade, waarna het dossier over de En/En-Paradox via de woordvoerders en een webformulier-notificatie is binnengeloodst. </w:t>
      </w:r>
      <w:r>
        <w:rPr>
          <w:rStyle w:val="opvolging1"/>
          <w:lang w:val="nl-NL"/>
        </w:rPr>
        <w:t>(opvolging: het rechtstreekse kanaal naar de Voorzitter is geblokkeerd; het dossier wordt via alternatieve kanalen ingediend.)</w:t>
      </w:r>
    </w:p>
    <w:p w14:paraId="5B257302" w14:textId="77777777" w:rsidR="00AB7D57" w:rsidRDefault="00AB7D57">
      <w:pPr>
        <w:pStyle w:val="entry"/>
        <w:spacing w:before="0" w:beforeAutospacing="0" w:after="140"/>
        <w:divId w:val="1806506670"/>
        <w:rPr>
          <w:lang w:val="nl-NL"/>
        </w:rPr>
      </w:pPr>
      <w:r>
        <w:rPr>
          <w:rStyle w:val="datum1"/>
          <w:lang w:val="nl-NL"/>
        </w:rPr>
        <w:t>22-05-2026</w:t>
      </w:r>
      <w:r>
        <w:rPr>
          <w:lang w:val="nl-NL"/>
        </w:rPr>
        <w:t xml:space="preserve"> – </w:t>
      </w:r>
      <w:r>
        <w:rPr>
          <w:rStyle w:val="titel1"/>
          <w:lang w:val="nl-NL"/>
        </w:rPr>
        <w:t>FORMALISERING EN ONTVANGSTBEVESTIGING SECRETARIAAT-GENERAAL</w:t>
      </w:r>
      <w:r>
        <w:rPr>
          <w:lang w:val="nl-NL"/>
        </w:rPr>
        <w:t xml:space="preserve"> – Het Secretariaat-Generaal van de Raad van de Europese Unie bevestigt officieel de goede ontvangst van de via de bypass-strategie binnengeloodste systeem-audit gericht aan Voorzitter Costa. </w:t>
      </w:r>
      <w:r>
        <w:rPr>
          <w:rStyle w:val="opvolging1"/>
          <w:lang w:val="nl-NL"/>
        </w:rPr>
        <w:t>(opvolging: het Secretariaat-Generaal bevestigt de ontvangst, maar er volgt geen inhoudelijke actie; het orgaan is niet ingericht voor rechtstreeks burgercontact.)</w:t>
      </w:r>
    </w:p>
    <w:p w14:paraId="12DAA4EA" w14:textId="77777777" w:rsidR="00AB7D57" w:rsidRDefault="00AB7D57">
      <w:pPr>
        <w:pStyle w:val="marker"/>
        <w:ind w:left="800" w:right="800"/>
        <w:divId w:val="1806506670"/>
        <w:rPr>
          <w:lang w:val="nl-NL"/>
        </w:rPr>
      </w:pPr>
      <w:r>
        <w:br w:type="page"/>
      </w:r>
    </w:p>
    <w:p w14:paraId="69A459C3" w14:textId="77777777" w:rsidR="00AB7D57" w:rsidRDefault="00AB7D57">
      <w:pPr>
        <w:pStyle w:val="Kop3"/>
        <w:divId w:val="1806506670"/>
        <w:rPr>
          <w:rFonts w:eastAsia="Times New Roman"/>
          <w:lang w:val="nl-NL"/>
        </w:rPr>
      </w:pPr>
      <w:bookmarkStart w:id="68" w:name="_Toc241839447"/>
      <w:r>
        <w:rPr>
          <w:rFonts w:eastAsia="Times New Roman"/>
          <w:lang w:val="nl-NL"/>
        </w:rPr>
        <w:t>ELA — EUROPESE ARBEIDSAUTORITEIT</w:t>
      </w:r>
      <w:bookmarkEnd w:id="68"/>
    </w:p>
    <w:p w14:paraId="611485E0" w14:textId="77777777" w:rsidR="00AB7D57" w:rsidRDefault="00AB7D57">
      <w:pPr>
        <w:pStyle w:val="netwerk"/>
        <w:spacing w:before="0" w:beforeAutospacing="0" w:after="240"/>
        <w:divId w:val="1806506670"/>
        <w:rPr>
          <w:lang w:val="nl-NL"/>
        </w:rPr>
      </w:pPr>
      <w:r>
        <w:rPr>
          <w:lang w:val="nl-NL"/>
        </w:rPr>
        <w:t>Netwerk:burger → ELA mediation-secretariaat (Bratislava) → nationale SOLVIT-centra → nationale overheidsdiensten. Data: ELA-CRM-systeem, mediation-dossier, EESSI (SED-uitwisseling bij grensoverschrijdende dossiers).</w:t>
      </w:r>
    </w:p>
    <w:p w14:paraId="6B60BBC3"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EU</w:t>
      </w:r>
    </w:p>
    <w:p w14:paraId="79101C6D"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Europa</w:t>
      </w:r>
    </w:p>
    <w:p w14:paraId="7A1F73B6"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Europees Agentschap voor Arbeidsmobiliteit</w:t>
      </w:r>
    </w:p>
    <w:p w14:paraId="23A6FF89"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58A5EC55"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w:t>
      </w:r>
      <w:r>
        <w:rPr>
          <w:lang w:val="nl-NL"/>
        </w:rPr>
        <w:t>ELA-CRM-systeem, mediation-dossier, EESSI (SED-uitwisseling)</w:t>
      </w:r>
    </w:p>
    <w:p w14:paraId="7068503E"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6CDB52C8"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3503B107"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mediation@ela.europa.eu, Landererova 12, 811 09 Bratislava, Slovakia</w:t>
      </w:r>
    </w:p>
    <w:p w14:paraId="69AB2272"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w:t>
      </w:r>
      <w:r>
        <w:rPr>
          <w:lang w:val="nl-NL"/>
        </w:rPr>
        <w:t>Dossier ELA/MED/2026/01, INSZ 81.09.15-199.48 / BSN 319 960 602</w:t>
      </w:r>
    </w:p>
    <w:p w14:paraId="65556580"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14 september 2026 tot heden</w:t>
      </w:r>
    </w:p>
    <w:p w14:paraId="1823C388" w14:textId="77777777" w:rsidR="00AB7D57" w:rsidRDefault="00AB7D57">
      <w:pPr>
        <w:pStyle w:val="Kop4"/>
        <w:divId w:val="1806506670"/>
        <w:rPr>
          <w:rFonts w:eastAsia="Times New Roman"/>
          <w:lang w:val="nl-NL"/>
        </w:rPr>
      </w:pPr>
      <w:r>
        <w:rPr>
          <w:rFonts w:eastAsia="Times New Roman"/>
          <w:lang w:val="nl-NL"/>
        </w:rPr>
        <w:t>2026</w:t>
      </w:r>
    </w:p>
    <w:p w14:paraId="2F10FEB1" w14:textId="77777777" w:rsidR="00AB7D57" w:rsidRDefault="00AB7D57">
      <w:pPr>
        <w:pStyle w:val="entry"/>
        <w:spacing w:before="0" w:beforeAutospacing="0" w:after="140"/>
        <w:divId w:val="1806506670"/>
        <w:rPr>
          <w:lang w:val="nl-NL"/>
        </w:rPr>
      </w:pPr>
      <w:r>
        <w:rPr>
          <w:rStyle w:val="datum1"/>
          <w:lang w:val="nl-NL"/>
        </w:rPr>
        <w:t>14-09-2026</w:t>
      </w:r>
      <w:r>
        <w:rPr>
          <w:lang w:val="nl-NL"/>
        </w:rPr>
        <w:t xml:space="preserve"> – </w:t>
      </w:r>
      <w:r>
        <w:rPr>
          <w:rStyle w:val="titel1"/>
          <w:lang w:val="nl-NL"/>
        </w:rPr>
        <w:t>INDIENING LIVE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onafhankelijke stress-test van de coördinatiearchitectuur, niet als een individuele klacht. Parallel is het verzoek aangevraagd via de SOLVIT-centra van beide lidstaten.</w:t>
      </w:r>
    </w:p>
    <w:p w14:paraId="3A078E50" w14:textId="77777777" w:rsidR="00AB7D57" w:rsidRDefault="00AB7D57">
      <w:pPr>
        <w:pStyle w:val="entry"/>
        <w:spacing w:before="0" w:beforeAutospacing="0" w:after="140"/>
        <w:divId w:val="1806506670"/>
        <w:rPr>
          <w:lang w:val="nl-NL"/>
        </w:rPr>
      </w:pP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mediation@ela.europa.eu verzonden Systeem-Audit, met verzoek tot toetsing van het bemiddelingsmandaat onder artikel 13 van Verordening (EU) 2019/1149.</w:t>
      </w:r>
    </w:p>
    <w:p w14:paraId="2AA33871" w14:textId="77777777" w:rsidR="00AB7D57" w:rsidRDefault="00AB7D57">
      <w:pPr>
        <w:pStyle w:val="marker"/>
        <w:ind w:left="800" w:right="800"/>
        <w:divId w:val="1806506670"/>
        <w:rPr>
          <w:lang w:val="nl-NL"/>
        </w:rPr>
      </w:pPr>
      <w:r>
        <w:br w:type="page"/>
      </w:r>
    </w:p>
    <w:p w14:paraId="38E309E9" w14:textId="77777777" w:rsidR="00AB7D57" w:rsidRDefault="00AB7D57">
      <w:pPr>
        <w:pStyle w:val="Kop1"/>
        <w:divId w:val="1806506670"/>
        <w:rPr>
          <w:rFonts w:eastAsia="Times New Roman"/>
          <w:lang w:val="nl-NL"/>
        </w:rPr>
      </w:pPr>
      <w:bookmarkStart w:id="69" w:name="_Toc241839448"/>
      <w:r>
        <w:rPr>
          <w:rFonts w:eastAsia="Times New Roman"/>
          <w:lang w:val="nl-NL"/>
        </w:rPr>
        <w:t>V. Internationaal</w:t>
      </w:r>
      <w:bookmarkEnd w:id="69"/>
    </w:p>
    <w:p w14:paraId="78FFF9D2" w14:textId="77777777" w:rsidR="00AB7D57" w:rsidRDefault="00AB7D57">
      <w:pPr>
        <w:pStyle w:val="Kop3"/>
        <w:divId w:val="1806506670"/>
        <w:rPr>
          <w:rFonts w:eastAsia="Times New Roman"/>
          <w:lang w:val="nl-NL"/>
        </w:rPr>
      </w:pPr>
      <w:bookmarkStart w:id="70" w:name="_Toc241839449"/>
      <w:r>
        <w:rPr>
          <w:rFonts w:eastAsia="Times New Roman"/>
          <w:lang w:val="nl-NL"/>
        </w:rPr>
        <w:t>OHCHR</w:t>
      </w:r>
      <w:bookmarkEnd w:id="70"/>
    </w:p>
    <w:p w14:paraId="0F1FE6C0" w14:textId="77777777" w:rsidR="00AB7D57" w:rsidRDefault="00AB7D57">
      <w:pPr>
        <w:pStyle w:val="netwerk"/>
        <w:spacing w:before="0" w:beforeAutospacing="0" w:after="240"/>
        <w:divId w:val="1806506670"/>
        <w:rPr>
          <w:lang w:val="nl-NL"/>
        </w:rPr>
      </w:pPr>
      <w:r>
        <w:rPr>
          <w:lang w:val="nl-NL"/>
        </w:rPr>
        <w:t>Netwerk: indiening rapport → VN Special Procedures. Geen directe datalink met nationale uitvoeringsinstanties (CM, RIZIV, FOD SZ, UWV, SVB, CZ of CAK).</w:t>
      </w:r>
    </w:p>
    <w:p w14:paraId="55E41829" w14:textId="77777777" w:rsidR="00AB7D57" w:rsidRDefault="00AB7D57">
      <w:pPr>
        <w:pStyle w:val="meta"/>
        <w:spacing w:before="0" w:beforeAutospacing="0" w:after="100"/>
        <w:divId w:val="1806506670"/>
        <w:rPr>
          <w:lang w:val="nl-NL"/>
        </w:rPr>
      </w:pPr>
      <w:r>
        <w:rPr>
          <w:b/>
          <w:bCs/>
          <w:color w:val="1A3C6E"/>
          <w:lang w:val="nl-NL"/>
        </w:rPr>
        <w:t>Land:</w:t>
      </w:r>
      <w:r>
        <w:rPr>
          <w:lang w:val="nl-NL"/>
        </w:rPr>
        <w:t xml:space="preserve"> Internationaal (Verenigde Naties)</w:t>
      </w:r>
    </w:p>
    <w:p w14:paraId="2A7FB084" w14:textId="77777777" w:rsidR="00AB7D57" w:rsidRDefault="00AB7D57">
      <w:pPr>
        <w:pStyle w:val="meta"/>
        <w:spacing w:before="0" w:beforeAutospacing="0" w:after="100"/>
        <w:divId w:val="1806506670"/>
        <w:rPr>
          <w:lang w:val="nl-NL"/>
        </w:rPr>
      </w:pPr>
      <w:r>
        <w:rPr>
          <w:b/>
          <w:bCs/>
          <w:color w:val="1A3C6E"/>
          <w:lang w:val="nl-NL"/>
        </w:rPr>
        <w:t>Sector:</w:t>
      </w:r>
      <w:r>
        <w:rPr>
          <w:lang w:val="nl-NL"/>
        </w:rPr>
        <w:t xml:space="preserve"> Internationaal niveau / Mensenrechten</w:t>
      </w:r>
    </w:p>
    <w:p w14:paraId="7FA386B3" w14:textId="77777777" w:rsidR="00AB7D57" w:rsidRDefault="00AB7D57">
      <w:pPr>
        <w:pStyle w:val="meta"/>
        <w:spacing w:before="0" w:beforeAutospacing="0" w:after="100"/>
        <w:divId w:val="1806506670"/>
        <w:rPr>
          <w:lang w:val="nl-NL"/>
        </w:rPr>
      </w:pPr>
      <w:r>
        <w:rPr>
          <w:b/>
          <w:bCs/>
          <w:color w:val="1A3C6E"/>
          <w:lang w:val="nl-NL"/>
        </w:rPr>
        <w:t>Type:</w:t>
      </w:r>
      <w:r>
        <w:rPr>
          <w:lang w:val="nl-NL"/>
        </w:rPr>
        <w:t xml:space="preserve"> Internationale toezichthouder op mensenrechten</w:t>
      </w:r>
    </w:p>
    <w:p w14:paraId="3F737D8F" w14:textId="77777777" w:rsidR="00AB7D57" w:rsidRDefault="00AB7D57">
      <w:pPr>
        <w:pStyle w:val="meta"/>
        <w:spacing w:before="0" w:beforeAutospacing="0" w:after="100"/>
        <w:divId w:val="1806506670"/>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4CA4AC98" w14:textId="77777777" w:rsidR="00AB7D57" w:rsidRDefault="00AB7D57">
      <w:pPr>
        <w:pStyle w:val="meta"/>
        <w:spacing w:before="0" w:beforeAutospacing="0" w:after="100"/>
        <w:divId w:val="1806506670"/>
        <w:rPr>
          <w:lang w:val="nl-NL"/>
        </w:rPr>
      </w:pPr>
      <w:r>
        <w:rPr>
          <w:b/>
          <w:bCs/>
          <w:color w:val="1A3C6E"/>
          <w:lang w:val="nl-NL"/>
        </w:rPr>
        <w:t>Datasysteem:</w:t>
      </w:r>
      <w:r>
        <w:rPr>
          <w:lang w:val="nl-NL"/>
        </w:rPr>
        <w:t xml:space="preserve"> online portaal voor Special Procedures, geen koppeling met EESSI, KSZ of RIV</w:t>
      </w:r>
    </w:p>
    <w:p w14:paraId="647E0E4C" w14:textId="77777777" w:rsidR="00AB7D57" w:rsidRDefault="00AB7D57">
      <w:pPr>
        <w:pStyle w:val="meta"/>
        <w:spacing w:before="0" w:beforeAutospacing="0" w:after="100"/>
        <w:divId w:val="1806506670"/>
        <w:rPr>
          <w:lang w:val="nl-NL"/>
        </w:rPr>
      </w:pPr>
      <w:r>
        <w:rPr>
          <w:b/>
          <w:bCs/>
          <w:color w:val="1A3C6E"/>
          <w:lang w:val="nl-NL"/>
        </w:rPr>
        <w:t>Gegevensstroom:</w:t>
      </w:r>
      <w:r>
        <w:rPr>
          <w:lang w:val="nl-NL"/>
        </w:rPr>
        <w:t xml:space="preserve"> nee</w:t>
      </w:r>
    </w:p>
    <w:p w14:paraId="52F75399" w14:textId="77777777" w:rsidR="00AB7D57" w:rsidRDefault="00AB7D57">
      <w:pPr>
        <w:pStyle w:val="meta"/>
        <w:spacing w:before="0" w:beforeAutospacing="0" w:after="100"/>
        <w:divId w:val="1806506670"/>
        <w:rPr>
          <w:lang w:val="nl-NL"/>
        </w:rPr>
      </w:pPr>
      <w:r>
        <w:rPr>
          <w:b/>
          <w:bCs/>
          <w:color w:val="1A3C6E"/>
          <w:lang w:val="nl-NL"/>
        </w:rPr>
        <w:t>Breuk:</w:t>
      </w:r>
      <w:r>
        <w:rPr>
          <w:lang w:val="nl-NL"/>
        </w:rPr>
        <w:t xml:space="preserve"> het internationale orgaan staat op de grootst mogelijke afstand van de acute nood; het rapportage- en onderzoeksproces heeft een lange tijdshorizon en biedt geen onmiddellijke verlichting voor de actuele financiële en medische situatie</w:t>
      </w:r>
    </w:p>
    <w:p w14:paraId="754EF430" w14:textId="77777777" w:rsidR="00AB7D57" w:rsidRDefault="00AB7D57">
      <w:pPr>
        <w:pStyle w:val="meta"/>
        <w:spacing w:before="0" w:beforeAutospacing="0" w:after="100"/>
        <w:divId w:val="1806506670"/>
        <w:rPr>
          <w:lang w:val="nl-NL"/>
        </w:rPr>
      </w:pPr>
      <w:r>
        <w:rPr>
          <w:b/>
          <w:bCs/>
          <w:color w:val="1A3C6E"/>
          <w:lang w:val="nl-NL"/>
        </w:rPr>
        <w:t>Contact:</w:t>
      </w:r>
      <w:r>
        <w:rPr>
          <w:lang w:val="nl-NL"/>
        </w:rPr>
        <w:t xml:space="preserve"> Submission of Information to Special Procedures Report (online portaal), Kenmerk hh33z8rq</w:t>
      </w:r>
    </w:p>
    <w:p w14:paraId="70FACCF2" w14:textId="77777777" w:rsidR="00AB7D57" w:rsidRDefault="00AB7D57">
      <w:pPr>
        <w:pStyle w:val="meta"/>
        <w:spacing w:before="0" w:beforeAutospacing="0" w:after="100"/>
        <w:divId w:val="1806506670"/>
        <w:rPr>
          <w:lang w:val="nl-NL"/>
        </w:rPr>
      </w:pPr>
      <w:r>
        <w:rPr>
          <w:b/>
          <w:bCs/>
          <w:color w:val="1A3C6E"/>
          <w:lang w:val="nl-NL"/>
        </w:rPr>
        <w:t>Referenties:</w:t>
      </w:r>
      <w:r>
        <w:rPr>
          <w:lang w:val="nl-NL"/>
        </w:rPr>
        <w:t xml:space="preserve"> (geen)</w:t>
      </w:r>
    </w:p>
    <w:p w14:paraId="60955553" w14:textId="77777777" w:rsidR="00AB7D57" w:rsidRDefault="00AB7D57">
      <w:pPr>
        <w:pStyle w:val="meta"/>
        <w:spacing w:before="0" w:beforeAutospacing="0" w:after="100"/>
        <w:divId w:val="1806506670"/>
        <w:rPr>
          <w:lang w:val="nl-NL"/>
        </w:rPr>
      </w:pPr>
      <w:r>
        <w:rPr>
          <w:b/>
          <w:bCs/>
          <w:color w:val="1A3C6E"/>
          <w:lang w:val="nl-NL"/>
        </w:rPr>
        <w:t>Periode:</w:t>
      </w:r>
      <w:r>
        <w:rPr>
          <w:lang w:val="nl-NL"/>
        </w:rPr>
        <w:t xml:space="preserve"> 14-07-2026 tot heden</w:t>
      </w:r>
    </w:p>
    <w:p w14:paraId="5BF74344" w14:textId="77777777" w:rsidR="00AB7D57" w:rsidRDefault="00AB7D57">
      <w:pPr>
        <w:pStyle w:val="subtitel"/>
        <w:divId w:val="1806506670"/>
        <w:rPr>
          <w:lang w:val="nl-NL"/>
        </w:rPr>
      </w:pPr>
      <w:r>
        <w:rPr>
          <w:lang w:val="nl-NL"/>
        </w:rPr>
        <w:t>United Nations Office of the High Commissioner for Human Rights</w:t>
      </w:r>
    </w:p>
    <w:p w14:paraId="37DC7A0B" w14:textId="77777777" w:rsidR="00AB7D57" w:rsidRDefault="00AB7D57">
      <w:pPr>
        <w:pStyle w:val="Kop4"/>
        <w:divId w:val="1806506670"/>
        <w:rPr>
          <w:rFonts w:eastAsia="Times New Roman"/>
          <w:lang w:val="nl-NL"/>
        </w:rPr>
      </w:pPr>
      <w:r>
        <w:rPr>
          <w:rFonts w:eastAsia="Times New Roman"/>
          <w:lang w:val="nl-NL"/>
        </w:rPr>
        <w:t>2026</w:t>
      </w:r>
    </w:p>
    <w:p w14:paraId="2042D8E1" w14:textId="77777777" w:rsidR="00AB7D57" w:rsidRDefault="00AB7D57">
      <w:pPr>
        <w:pStyle w:val="entry"/>
        <w:spacing w:before="0" w:beforeAutospacing="0" w:after="140"/>
        <w:divId w:val="1806506670"/>
        <w:rPr>
          <w:lang w:val="nl-NL"/>
        </w:rPr>
      </w:pP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p>
    <w:sectPr w:rsidR="00000000" w:rsidSect="00AB7D57">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41519A" w14:textId="77777777" w:rsidR="00AB7D57" w:rsidRDefault="00AB7D57" w:rsidP="00AB7D57">
      <w:pPr>
        <w:spacing w:after="0"/>
      </w:pPr>
      <w:r>
        <w:separator/>
      </w:r>
    </w:p>
  </w:endnote>
  <w:endnote w:type="continuationSeparator" w:id="0">
    <w:p w14:paraId="6B806E51" w14:textId="77777777" w:rsidR="00AB7D57" w:rsidRDefault="00AB7D57" w:rsidP="00AB7D5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FF22F4" w14:textId="77777777" w:rsidR="00AB7D57" w:rsidRDefault="00AB7D5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7FA3C" w14:textId="1DB80734" w:rsidR="00AB7D57" w:rsidRPr="00AB7D57" w:rsidRDefault="00AB7D57" w:rsidP="00AB7D57">
    <w:pPr>
      <w:pStyle w:val="Voettekst"/>
      <w:pBdr>
        <w:top w:val="single" w:sz="4" w:space="0" w:color="C0C0C0"/>
      </w:pBdr>
      <w:jc w:val="center"/>
      <w:rPr>
        <w:color w:val="808080"/>
        <w:sz w:val="18"/>
      </w:rPr>
    </w:pPr>
    <w:r w:rsidRPr="00AB7D57">
      <w:rPr>
        <w:color w:val="808080"/>
        <w:sz w:val="18"/>
      </w:rPr>
      <w:t xml:space="preserve">Pagina </w:t>
    </w:r>
    <w:r w:rsidRPr="00AB7D57">
      <w:rPr>
        <w:color w:val="808080"/>
        <w:sz w:val="18"/>
      </w:rPr>
      <w:fldChar w:fldCharType="begin"/>
    </w:r>
    <w:r w:rsidRPr="00AB7D57">
      <w:rPr>
        <w:color w:val="808080"/>
        <w:sz w:val="18"/>
      </w:rPr>
      <w:instrText xml:space="preserve"> PAGE  \* MERGEFORMAT </w:instrText>
    </w:r>
    <w:r w:rsidRPr="00AB7D57">
      <w:rPr>
        <w:color w:val="808080"/>
        <w:sz w:val="18"/>
      </w:rPr>
      <w:fldChar w:fldCharType="separate"/>
    </w:r>
    <w:r w:rsidRPr="00AB7D57">
      <w:rPr>
        <w:noProof/>
        <w:color w:val="808080"/>
        <w:sz w:val="18"/>
      </w:rPr>
      <w:t>1</w:t>
    </w:r>
    <w:r w:rsidRPr="00AB7D57">
      <w:rPr>
        <w:color w:val="808080"/>
        <w:sz w:val="18"/>
      </w:rPr>
      <w:fldChar w:fldCharType="end"/>
    </w:r>
    <w:r w:rsidRPr="00AB7D57">
      <w:rPr>
        <w:color w:val="808080"/>
        <w:sz w:val="18"/>
      </w:rPr>
      <w:t xml:space="preserve"> van </w:t>
    </w:r>
    <w:r w:rsidRPr="00AB7D57">
      <w:rPr>
        <w:color w:val="808080"/>
        <w:sz w:val="18"/>
      </w:rPr>
      <w:fldChar w:fldCharType="begin"/>
    </w:r>
    <w:r w:rsidRPr="00AB7D57">
      <w:rPr>
        <w:color w:val="808080"/>
        <w:sz w:val="18"/>
      </w:rPr>
      <w:instrText xml:space="preserve"> NUMPAGES  \* MERGEFORMAT </w:instrText>
    </w:r>
    <w:r w:rsidRPr="00AB7D57">
      <w:rPr>
        <w:color w:val="808080"/>
        <w:sz w:val="18"/>
      </w:rPr>
      <w:fldChar w:fldCharType="separate"/>
    </w:r>
    <w:r w:rsidRPr="00AB7D57">
      <w:rPr>
        <w:noProof/>
        <w:color w:val="808080"/>
        <w:sz w:val="18"/>
      </w:rPr>
      <w:t>3</w:t>
    </w:r>
    <w:r w:rsidRPr="00AB7D57">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D4B939" w14:textId="77777777" w:rsidR="00AB7D57" w:rsidRDefault="00AB7D5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C0051B" w14:textId="77777777" w:rsidR="00AB7D57" w:rsidRDefault="00AB7D57" w:rsidP="00AB7D57">
      <w:pPr>
        <w:spacing w:after="0"/>
      </w:pPr>
      <w:r>
        <w:separator/>
      </w:r>
    </w:p>
  </w:footnote>
  <w:footnote w:type="continuationSeparator" w:id="0">
    <w:p w14:paraId="3FC80B5E" w14:textId="77777777" w:rsidR="00AB7D57" w:rsidRDefault="00AB7D57" w:rsidP="00AB7D5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85F4E" w14:textId="77777777" w:rsidR="00AB7D57" w:rsidRDefault="00AB7D5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C8AFE0" w14:textId="5FD288D6" w:rsidR="00AB7D57" w:rsidRPr="00AB7D57" w:rsidRDefault="00AB7D57" w:rsidP="00AB7D57">
    <w:pPr>
      <w:pStyle w:val="Koptekst"/>
      <w:pBdr>
        <w:bottom w:val="single" w:sz="4" w:space="0" w:color="C0C0C0"/>
      </w:pBdr>
      <w:rPr>
        <w:color w:val="808080"/>
        <w:sz w:val="18"/>
      </w:rPr>
    </w:pPr>
    <w:r w:rsidRPr="00AB7D57">
      <w:rPr>
        <w:color w:val="808080"/>
        <w:sz w:val="18"/>
      </w:rPr>
      <w:t>Eric Messa - Systeem-Audit</w:t>
    </w:r>
    <w:r w:rsidRPr="00AB7D57">
      <w:rPr>
        <w:color w:val="808080"/>
        <w:sz w:val="18"/>
      </w:rPr>
      <w:tab/>
      <w:t>Document B — De data-matrix</w:t>
    </w:r>
    <w:r w:rsidRPr="00AB7D57">
      <w:rPr>
        <w:color w:val="808080"/>
        <w:sz w:val="18"/>
      </w:rPr>
      <w:tab/>
      <w:t>Laatst gewijzigd: 2 oktober 2026, 13:07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98F23" w14:textId="77777777" w:rsidR="00AB7D57" w:rsidRDefault="00AB7D57">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B7D57"/>
    <w:rsid w:val="00AB7D57"/>
    <w:rsid w:val="00FE354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D1F7D7"/>
  <w15:chartTrackingRefBased/>
  <w15:docId w15:val="{B150286F-1D2C-4873-888A-BAC742A342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AB7D57"/>
    <w:pPr>
      <w:tabs>
        <w:tab w:val="center" w:pos="4536"/>
        <w:tab w:val="right" w:pos="9072"/>
      </w:tabs>
    </w:pPr>
  </w:style>
  <w:style w:type="character" w:customStyle="1" w:styleId="KoptekstChar">
    <w:name w:val="Koptekst Char"/>
    <w:basedOn w:val="Standaardalinea-lettertype"/>
    <w:link w:val="Koptekst"/>
    <w:uiPriority w:val="99"/>
    <w:rsid w:val="00AB7D57"/>
    <w:rPr>
      <w:rFonts w:eastAsiaTheme="minorEastAsia"/>
      <w:sz w:val="24"/>
      <w:szCs w:val="24"/>
    </w:rPr>
  </w:style>
  <w:style w:type="paragraph" w:styleId="Voettekst">
    <w:name w:val="footer"/>
    <w:basedOn w:val="Standaard"/>
    <w:link w:val="VoettekstChar"/>
    <w:uiPriority w:val="99"/>
    <w:unhideWhenUsed/>
    <w:rsid w:val="00AB7D57"/>
    <w:pPr>
      <w:tabs>
        <w:tab w:val="center" w:pos="4536"/>
        <w:tab w:val="right" w:pos="9072"/>
      </w:tabs>
    </w:pPr>
  </w:style>
  <w:style w:type="character" w:customStyle="1" w:styleId="VoettekstChar">
    <w:name w:val="Voettekst Char"/>
    <w:basedOn w:val="Standaardalinea-lettertype"/>
    <w:link w:val="Voettekst"/>
    <w:uiPriority w:val="99"/>
    <w:rsid w:val="00AB7D57"/>
    <w:rPr>
      <w:rFonts w:eastAsiaTheme="minorEastAsia"/>
      <w:sz w:val="24"/>
      <w:szCs w:val="24"/>
    </w:rPr>
  </w:style>
  <w:style w:type="paragraph" w:styleId="Inhopg2">
    <w:name w:val="toc 2"/>
    <w:basedOn w:val="Standaard"/>
    <w:next w:val="Standaard"/>
    <w:autoRedefine/>
    <w:uiPriority w:val="39"/>
    <w:unhideWhenUsed/>
    <w:rsid w:val="00AB7D57"/>
    <w:pPr>
      <w:spacing w:after="100"/>
      <w:ind w:left="220"/>
    </w:pPr>
  </w:style>
  <w:style w:type="paragraph" w:styleId="Inhopg1">
    <w:name w:val="toc 1"/>
    <w:basedOn w:val="Standaard"/>
    <w:next w:val="Standaard"/>
    <w:autoRedefine/>
    <w:uiPriority w:val="39"/>
    <w:unhideWhenUsed/>
    <w:rsid w:val="00AB7D57"/>
    <w:pPr>
      <w:spacing w:after="100"/>
    </w:pPr>
  </w:style>
  <w:style w:type="paragraph" w:styleId="Inhopg3">
    <w:name w:val="toc 3"/>
    <w:basedOn w:val="Standaard"/>
    <w:next w:val="Standaard"/>
    <w:autoRedefine/>
    <w:uiPriority w:val="39"/>
    <w:unhideWhenUsed/>
    <w:rsid w:val="00AB7D5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6506670">
      <w:bodyDiv w:val="1"/>
      <w:marLeft w:val="800"/>
      <w:marRight w:val="800"/>
      <w:marTop w:val="800"/>
      <w:marBottom w:val="800"/>
      <w:divBdr>
        <w:top w:val="none" w:sz="0" w:space="0" w:color="auto"/>
        <w:left w:val="none" w:sz="0" w:space="0" w:color="auto"/>
        <w:bottom w:val="none" w:sz="0" w:space="0" w:color="auto"/>
        <w:right w:val="none" w:sz="0" w:space="0" w:color="auto"/>
      </w:divBdr>
      <w:divsChild>
        <w:div w:id="2028751507">
          <w:marLeft w:val="0"/>
          <w:marRight w:val="0"/>
          <w:marTop w:val="4000"/>
          <w:marBottom w:val="0"/>
          <w:divBdr>
            <w:top w:val="none" w:sz="0" w:space="0" w:color="auto"/>
            <w:left w:val="none" w:sz="0" w:space="0" w:color="auto"/>
            <w:bottom w:val="none" w:sz="0" w:space="0" w:color="auto"/>
            <w:right w:val="none" w:sz="0" w:space="0" w:color="auto"/>
          </w:divBdr>
        </w:div>
        <w:div w:id="286469198">
          <w:marLeft w:val="0"/>
          <w:marRight w:val="0"/>
          <w:marTop w:val="0"/>
          <w:marBottom w:val="0"/>
          <w:divBdr>
            <w:top w:val="none" w:sz="0" w:space="0" w:color="auto"/>
            <w:left w:val="none" w:sz="0" w:space="0" w:color="auto"/>
            <w:bottom w:val="none" w:sz="0" w:space="0" w:color="auto"/>
            <w:right w:val="none" w:sz="0" w:space="0" w:color="auto"/>
          </w:divBdr>
        </w:div>
        <w:div w:id="114053818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145</Pages>
  <Words>46875</Words>
  <Characters>257815</Characters>
  <Application>Microsoft Office Word</Application>
  <DocSecurity>0</DocSecurity>
  <Lines>2148</Lines>
  <Paragraphs>608</Paragraphs>
  <ScaleCrop>false</ScaleCrop>
  <Company/>
  <LinksUpToDate>false</LinksUpToDate>
  <CharactersWithSpaces>304082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2026-10-02T11:08:00Z</dcterms:created>
  <dcterms:modified xsi:type="dcterms:W3CDTF">2026-10-02T11:08:00Z</dcterms:modified>
</cp:coreProperties>
</file>