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FAQ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Frequently asked questions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displays some ‘frequently asked questions’ that the customer may wish to find an answer for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LibreOffice/6.4.2.2$Windows_x86 LibreOffice_project/4e471d8c02c9c90f512f7f9ead8875b57fcb1ec3</Application>
  <Pages>1</Pages>
  <Words>58</Words>
  <Characters>321</Characters>
  <CharactersWithSpaces>370</CharactersWithSpaces>
  <Paragraphs>23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2020-04-09T15:45:56Z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