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Process New</w:t>
            </w:r>
            <w:r>
              <w:rPr>
                <w:rFonts w:cs="Arial" w:ascii="Arial" w:hAnsi="Arial"/>
                <w:b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lang w:val="en-GB"/>
              </w:rPr>
              <w:t>User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40</Words>
  <Characters>220</Characters>
  <CharactersWithSpaces>253</CharactersWithSpaces>
  <Paragraphs>21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2020-04-08T16:18:17Z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