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751CE" w14:textId="20A4FFB3" w:rsidR="00E035F8" w:rsidRPr="006849A9" w:rsidRDefault="00201FBF" w:rsidP="006849A9">
      <w:pPr>
        <w:jc w:val="center"/>
        <w:rPr>
          <w:b/>
          <w:sz w:val="28"/>
          <w:szCs w:val="28"/>
        </w:rPr>
      </w:pPr>
      <w:r>
        <w:rPr>
          <w:b/>
          <w:sz w:val="28"/>
          <w:szCs w:val="28"/>
        </w:rPr>
        <w:t>PALINDROME</w:t>
      </w:r>
      <w:bookmarkStart w:id="0" w:name="_GoBack"/>
      <w:bookmarkEnd w:id="0"/>
      <w:r w:rsidR="006849A9" w:rsidRPr="006849A9">
        <w:rPr>
          <w:b/>
          <w:sz w:val="28"/>
          <w:szCs w:val="28"/>
        </w:rPr>
        <w:t xml:space="preserve"> LAB INSTRUCTIONS</w:t>
      </w:r>
    </w:p>
    <w:p w14:paraId="0F7A30D8" w14:textId="77777777" w:rsidR="006849A9" w:rsidRDefault="006849A9"/>
    <w:p w14:paraId="4A272C41" w14:textId="77777777" w:rsidR="00201FBF" w:rsidRPr="00C65CDE" w:rsidRDefault="00201FBF" w:rsidP="00201FBF">
      <w:pPr>
        <w:pStyle w:val="PlainText"/>
        <w:rPr>
          <w:rFonts w:ascii="Times New Roman" w:hAnsi="Times New Roman"/>
          <w:sz w:val="22"/>
          <w:szCs w:val="22"/>
        </w:rPr>
      </w:pPr>
      <w:r w:rsidRPr="00C65CDE">
        <w:rPr>
          <w:rFonts w:ascii="Times New Roman" w:hAnsi="Times New Roman"/>
          <w:sz w:val="22"/>
          <w:szCs w:val="22"/>
        </w:rPr>
        <w:t xml:space="preserve">This question involves identifying palindromes.  A </w:t>
      </w:r>
      <w:r w:rsidRPr="00C65CDE">
        <w:rPr>
          <w:rFonts w:ascii="Times New Roman" w:hAnsi="Times New Roman"/>
          <w:i/>
          <w:sz w:val="22"/>
          <w:szCs w:val="22"/>
        </w:rPr>
        <w:t>palindrome</w:t>
      </w:r>
      <w:r w:rsidRPr="00C65CDE">
        <w:rPr>
          <w:rFonts w:ascii="Times New Roman" w:hAnsi="Times New Roman"/>
          <w:sz w:val="22"/>
          <w:szCs w:val="22"/>
        </w:rPr>
        <w:t xml:space="preserve"> is a string of characters that reads the same from front-to-back and back-to-front.  Three examples of palindromes are </w:t>
      </w:r>
      <w:r w:rsidRPr="00C65CDE">
        <w:rPr>
          <w:rFonts w:ascii="Times New Roman" w:hAnsi="Times New Roman"/>
          <w:b/>
          <w:sz w:val="22"/>
          <w:szCs w:val="22"/>
        </w:rPr>
        <w:t>racecar</w:t>
      </w:r>
      <w:r w:rsidRPr="00C65CDE">
        <w:rPr>
          <w:rFonts w:ascii="Times New Roman" w:hAnsi="Times New Roman"/>
          <w:sz w:val="22"/>
          <w:szCs w:val="22"/>
        </w:rPr>
        <w:t xml:space="preserve">, </w:t>
      </w:r>
      <w:r w:rsidRPr="00C65CDE">
        <w:rPr>
          <w:rFonts w:ascii="Times New Roman" w:hAnsi="Times New Roman"/>
          <w:b/>
          <w:sz w:val="22"/>
          <w:szCs w:val="22"/>
        </w:rPr>
        <w:t>madam</w:t>
      </w:r>
      <w:r w:rsidRPr="00C65CDE">
        <w:rPr>
          <w:rFonts w:ascii="Times New Roman" w:hAnsi="Times New Roman"/>
          <w:sz w:val="22"/>
          <w:szCs w:val="22"/>
        </w:rPr>
        <w:t xml:space="preserve"> and </w:t>
      </w:r>
      <w:r w:rsidRPr="00C65CDE">
        <w:rPr>
          <w:rFonts w:ascii="Times New Roman" w:hAnsi="Times New Roman"/>
          <w:b/>
          <w:sz w:val="22"/>
          <w:szCs w:val="22"/>
        </w:rPr>
        <w:t>123454321</w:t>
      </w:r>
      <w:r w:rsidRPr="00C65CDE">
        <w:rPr>
          <w:rFonts w:ascii="Times New Roman" w:hAnsi="Times New Roman"/>
          <w:sz w:val="22"/>
          <w:szCs w:val="22"/>
        </w:rPr>
        <w:t>.</w:t>
      </w:r>
    </w:p>
    <w:p w14:paraId="5BD98D4F" w14:textId="77777777" w:rsidR="00201FBF" w:rsidRPr="00C65CDE" w:rsidRDefault="00201FBF" w:rsidP="00201FBF">
      <w:pPr>
        <w:pStyle w:val="PlainText"/>
        <w:jc w:val="center"/>
        <w:rPr>
          <w:rFonts w:ascii="Arial" w:hAnsi="Arial"/>
          <w:sz w:val="22"/>
          <w:szCs w:val="22"/>
        </w:rPr>
      </w:pPr>
    </w:p>
    <w:p w14:paraId="440EE56B" w14:textId="77777777" w:rsidR="00201FBF" w:rsidRPr="00C65CDE" w:rsidRDefault="00201FBF" w:rsidP="00201FBF">
      <w:pPr>
        <w:pStyle w:val="PlainText"/>
        <w:rPr>
          <w:rFonts w:ascii="Times New Roman" w:hAnsi="Times New Roman"/>
          <w:sz w:val="22"/>
          <w:szCs w:val="22"/>
        </w:rPr>
      </w:pPr>
      <w:r w:rsidRPr="00C65CDE">
        <w:rPr>
          <w:rFonts w:ascii="Times New Roman" w:hAnsi="Times New Roman"/>
          <w:sz w:val="22"/>
          <w:szCs w:val="22"/>
        </w:rPr>
        <w:t xml:space="preserve">These first three examples are </w:t>
      </w:r>
      <w:r w:rsidRPr="00C65CDE">
        <w:rPr>
          <w:rFonts w:ascii="Times New Roman" w:hAnsi="Times New Roman"/>
          <w:sz w:val="22"/>
          <w:szCs w:val="22"/>
          <w:u w:val="single"/>
        </w:rPr>
        <w:t>perfect</w:t>
      </w:r>
      <w:r w:rsidRPr="00C65CDE">
        <w:rPr>
          <w:rFonts w:ascii="Times New Roman" w:hAnsi="Times New Roman"/>
          <w:sz w:val="22"/>
          <w:szCs w:val="22"/>
        </w:rPr>
        <w:t xml:space="preserve"> palindromes.  It is possible to read the string of characters from either end with the exact same results, without any special conditions.  There are other strings of characters, which can be considered palindromes, but they are not perfect.  Three examples of imperfect palindromes are </w:t>
      </w:r>
      <w:r w:rsidRPr="00C65CDE">
        <w:rPr>
          <w:rFonts w:ascii="Times New Roman" w:hAnsi="Times New Roman"/>
          <w:b/>
          <w:sz w:val="22"/>
          <w:szCs w:val="22"/>
        </w:rPr>
        <w:t>Racecar</w:t>
      </w:r>
      <w:r w:rsidRPr="00C65CDE">
        <w:rPr>
          <w:rFonts w:ascii="Times New Roman" w:hAnsi="Times New Roman"/>
          <w:sz w:val="22"/>
          <w:szCs w:val="22"/>
        </w:rPr>
        <w:t xml:space="preserve">, </w:t>
      </w:r>
      <w:r w:rsidRPr="00C65CDE">
        <w:rPr>
          <w:rFonts w:ascii="Times New Roman" w:hAnsi="Times New Roman"/>
          <w:b/>
          <w:sz w:val="22"/>
          <w:szCs w:val="22"/>
        </w:rPr>
        <w:t>Madam I'm Adam</w:t>
      </w:r>
      <w:r w:rsidRPr="00C65CDE">
        <w:rPr>
          <w:rFonts w:ascii="Times New Roman" w:hAnsi="Times New Roman"/>
          <w:sz w:val="22"/>
          <w:szCs w:val="22"/>
        </w:rPr>
        <w:t xml:space="preserve"> and </w:t>
      </w:r>
      <w:r w:rsidRPr="00C65CDE">
        <w:rPr>
          <w:rFonts w:ascii="Times New Roman" w:hAnsi="Times New Roman"/>
          <w:b/>
          <w:sz w:val="22"/>
          <w:szCs w:val="22"/>
        </w:rPr>
        <w:t>A man, a plan, a canal, Panama</w:t>
      </w:r>
      <w:r w:rsidRPr="00C65CDE">
        <w:rPr>
          <w:rFonts w:ascii="Times New Roman" w:hAnsi="Times New Roman"/>
          <w:sz w:val="22"/>
          <w:szCs w:val="22"/>
        </w:rPr>
        <w:t xml:space="preserve">.  </w:t>
      </w:r>
      <w:r w:rsidRPr="00C65CDE">
        <w:rPr>
          <w:rFonts w:ascii="Times New Roman" w:hAnsi="Times New Roman"/>
          <w:b/>
          <w:sz w:val="22"/>
          <w:szCs w:val="22"/>
        </w:rPr>
        <w:t xml:space="preserve">Racecar </w:t>
      </w:r>
      <w:r w:rsidRPr="00C65CDE">
        <w:rPr>
          <w:rFonts w:ascii="Times New Roman" w:hAnsi="Times New Roman"/>
          <w:sz w:val="22"/>
          <w:szCs w:val="22"/>
        </w:rPr>
        <w:t>can be considered a palindrome if case-sensitivity is ignored.  The other two examples are also palindromes if case-sensitivity, spaces and punctuation are ignored.</w:t>
      </w:r>
    </w:p>
    <w:p w14:paraId="0A840BEC" w14:textId="77777777" w:rsidR="00201FBF" w:rsidRPr="00C65CDE" w:rsidRDefault="00201FBF" w:rsidP="00201FBF">
      <w:pPr>
        <w:pStyle w:val="PlainText"/>
        <w:rPr>
          <w:rFonts w:ascii="Times New Roman" w:hAnsi="Times New Roman"/>
          <w:sz w:val="22"/>
          <w:szCs w:val="22"/>
        </w:rPr>
      </w:pPr>
    </w:p>
    <w:p w14:paraId="06CA0C3E" w14:textId="77777777" w:rsidR="00201FBF" w:rsidRPr="00C65CDE" w:rsidRDefault="00201FBF" w:rsidP="00201FBF">
      <w:pPr>
        <w:pStyle w:val="PlainText"/>
        <w:rPr>
          <w:rFonts w:ascii="Times New Roman" w:hAnsi="Times New Roman"/>
          <w:sz w:val="22"/>
          <w:szCs w:val="22"/>
        </w:rPr>
      </w:pPr>
      <w:r w:rsidRPr="00C65CDE">
        <w:rPr>
          <w:rFonts w:ascii="Times New Roman" w:hAnsi="Times New Roman"/>
          <w:sz w:val="22"/>
          <w:szCs w:val="22"/>
        </w:rPr>
        <w:t xml:space="preserve">For this question a palindrome shall be defined as a </w:t>
      </w:r>
      <w:r w:rsidRPr="00C65CDE">
        <w:rPr>
          <w:rFonts w:ascii="Times New Roman" w:hAnsi="Times New Roman"/>
          <w:i/>
          <w:sz w:val="22"/>
          <w:szCs w:val="22"/>
        </w:rPr>
        <w:t>string of alpha-numeric characters that reads the same from front-to-back and back-to-front without case-sensitivity</w:t>
      </w:r>
      <w:r w:rsidRPr="00C65CDE">
        <w:rPr>
          <w:rFonts w:ascii="Times New Roman" w:hAnsi="Times New Roman"/>
          <w:sz w:val="22"/>
          <w:szCs w:val="22"/>
        </w:rPr>
        <w:t xml:space="preserve">.  This definition means that strings like </w:t>
      </w:r>
      <w:r w:rsidRPr="00C65CDE">
        <w:rPr>
          <w:rFonts w:ascii="Times New Roman" w:hAnsi="Times New Roman"/>
          <w:b/>
          <w:sz w:val="22"/>
          <w:szCs w:val="22"/>
        </w:rPr>
        <w:t>Racecar</w:t>
      </w:r>
      <w:r w:rsidRPr="00C65CDE">
        <w:rPr>
          <w:rFonts w:ascii="Times New Roman" w:hAnsi="Times New Roman"/>
          <w:sz w:val="22"/>
          <w:szCs w:val="22"/>
        </w:rPr>
        <w:t xml:space="preserve"> and </w:t>
      </w:r>
      <w:r w:rsidRPr="00C65CDE">
        <w:rPr>
          <w:rFonts w:ascii="Times New Roman" w:hAnsi="Times New Roman"/>
          <w:b/>
          <w:sz w:val="22"/>
          <w:szCs w:val="22"/>
        </w:rPr>
        <w:t>Madam</w:t>
      </w:r>
      <w:r w:rsidRPr="00C65CDE">
        <w:rPr>
          <w:rFonts w:ascii="Times New Roman" w:hAnsi="Times New Roman"/>
          <w:sz w:val="22"/>
          <w:szCs w:val="22"/>
        </w:rPr>
        <w:t xml:space="preserve"> will be considered palindromes, but </w:t>
      </w:r>
      <w:r w:rsidRPr="00C65CDE">
        <w:rPr>
          <w:rFonts w:ascii="Times New Roman" w:hAnsi="Times New Roman"/>
          <w:b/>
          <w:sz w:val="22"/>
          <w:szCs w:val="22"/>
        </w:rPr>
        <w:t>Madam I'm Adam</w:t>
      </w:r>
      <w:r w:rsidRPr="00C65CDE">
        <w:rPr>
          <w:rFonts w:ascii="Times New Roman" w:hAnsi="Times New Roman"/>
          <w:sz w:val="22"/>
          <w:szCs w:val="22"/>
        </w:rPr>
        <w:t xml:space="preserve"> is not a palindrome.</w:t>
      </w:r>
    </w:p>
    <w:p w14:paraId="10446026" w14:textId="77777777" w:rsidR="00201FBF" w:rsidRPr="00C65CDE" w:rsidRDefault="00201FBF" w:rsidP="00201FBF">
      <w:pPr>
        <w:pStyle w:val="PlainText"/>
        <w:rPr>
          <w:rFonts w:ascii="Times New Roman" w:hAnsi="Times New Roman"/>
          <w:sz w:val="22"/>
          <w:szCs w:val="22"/>
        </w:rPr>
      </w:pPr>
    </w:p>
    <w:p w14:paraId="2A293912" w14:textId="77777777" w:rsidR="00201FBF" w:rsidRPr="00C65CDE" w:rsidRDefault="00201FBF" w:rsidP="00201FBF">
      <w:pPr>
        <w:pStyle w:val="PlainText"/>
        <w:rPr>
          <w:rFonts w:ascii="Times New Roman" w:hAnsi="Times New Roman"/>
          <w:sz w:val="22"/>
          <w:szCs w:val="22"/>
        </w:rPr>
      </w:pPr>
      <w:r w:rsidRPr="00C65CDE">
        <w:rPr>
          <w:rFonts w:ascii="Times New Roman" w:hAnsi="Times New Roman"/>
          <w:sz w:val="22"/>
          <w:szCs w:val="22"/>
        </w:rPr>
        <w:t xml:space="preserve">Consider the following incomplete declaration of a </w:t>
      </w:r>
      <w:r w:rsidRPr="00C65CDE">
        <w:rPr>
          <w:sz w:val="22"/>
          <w:szCs w:val="22"/>
        </w:rPr>
        <w:t>Palindrome</w:t>
      </w:r>
      <w:r w:rsidRPr="00C65CDE">
        <w:rPr>
          <w:rFonts w:ascii="Times New Roman" w:hAnsi="Times New Roman"/>
          <w:sz w:val="22"/>
          <w:szCs w:val="22"/>
        </w:rPr>
        <w:t xml:space="preserve"> class.  The constructor determines if the parameter is a palindrome by using the </w:t>
      </w:r>
      <w:r w:rsidRPr="00C65CDE">
        <w:rPr>
          <w:sz w:val="22"/>
          <w:szCs w:val="22"/>
        </w:rPr>
        <w:t>isPalindrome</w:t>
      </w:r>
      <w:r w:rsidRPr="00C65CDE">
        <w:rPr>
          <w:rFonts w:ascii="Times New Roman" w:hAnsi="Times New Roman"/>
          <w:sz w:val="22"/>
          <w:szCs w:val="22"/>
        </w:rPr>
        <w:t xml:space="preserve"> method.  The private method </w:t>
      </w:r>
      <w:r w:rsidRPr="00C65CDE">
        <w:rPr>
          <w:sz w:val="22"/>
          <w:szCs w:val="22"/>
        </w:rPr>
        <w:t>isPalindrome</w:t>
      </w:r>
      <w:r w:rsidRPr="00C65CDE">
        <w:rPr>
          <w:rFonts w:ascii="Times New Roman" w:hAnsi="Times New Roman"/>
          <w:sz w:val="22"/>
          <w:szCs w:val="22"/>
        </w:rPr>
        <w:t xml:space="preserve"> needs to return true if the string is a palindrome and false otherwise.  The method </w:t>
      </w:r>
      <w:r w:rsidRPr="00C65CDE">
        <w:rPr>
          <w:sz w:val="22"/>
          <w:szCs w:val="22"/>
        </w:rPr>
        <w:t>toString</w:t>
      </w:r>
      <w:r w:rsidRPr="00C65CDE">
        <w:rPr>
          <w:rFonts w:ascii="Times New Roman" w:hAnsi="Times New Roman"/>
          <w:sz w:val="22"/>
          <w:szCs w:val="22"/>
        </w:rPr>
        <w:t xml:space="preserve"> needs to be redefined to produce the output shown in the execution example. </w:t>
      </w:r>
    </w:p>
    <w:p w14:paraId="0A7F21E9" w14:textId="77777777" w:rsidR="00201FBF" w:rsidRPr="00C65CDE" w:rsidRDefault="00201FBF" w:rsidP="00201FBF">
      <w:pPr>
        <w:pStyle w:val="PlainText"/>
        <w:rPr>
          <w:rFonts w:ascii="Times New Roman" w:hAnsi="Times New Roman"/>
          <w:sz w:val="22"/>
          <w:szCs w:val="22"/>
        </w:rPr>
      </w:pPr>
      <w:r w:rsidRPr="00C65CDE">
        <w:rPr>
          <w:rFonts w:ascii="Times New Roman" w:hAnsi="Times New Roman"/>
          <w:sz w:val="22"/>
          <w:szCs w:val="22"/>
        </w:rPr>
        <w:t xml:space="preserve"> </w:t>
      </w:r>
    </w:p>
    <w:p w14:paraId="4A44AE3A" w14:textId="77777777" w:rsidR="00201FBF" w:rsidRPr="006C5C48" w:rsidRDefault="00201FBF" w:rsidP="00201FBF">
      <w:pPr>
        <w:pStyle w:val="PlainText"/>
      </w:pPr>
    </w:p>
    <w:p w14:paraId="47DCC4F5" w14:textId="77777777" w:rsidR="00201FBF" w:rsidRPr="006C5C48" w:rsidRDefault="00201FBF" w:rsidP="00201FBF">
      <w:pPr>
        <w:pStyle w:val="PlainText"/>
      </w:pPr>
      <w:r w:rsidRPr="006C5C48">
        <w:t>class Palindrome</w:t>
      </w:r>
    </w:p>
    <w:p w14:paraId="7B7CB554" w14:textId="77777777" w:rsidR="00201FBF" w:rsidRPr="006C5C48" w:rsidRDefault="00201FBF" w:rsidP="00201FBF">
      <w:pPr>
        <w:pStyle w:val="PlainText"/>
      </w:pPr>
      <w:r w:rsidRPr="006C5C48">
        <w:t>{</w:t>
      </w:r>
    </w:p>
    <w:p w14:paraId="7A455EE8" w14:textId="77777777" w:rsidR="00201FBF" w:rsidRPr="006C5C48" w:rsidRDefault="00201FBF" w:rsidP="00201FBF">
      <w:pPr>
        <w:pStyle w:val="PlainText"/>
      </w:pPr>
      <w:r w:rsidRPr="006C5C48">
        <w:tab/>
        <w:t>private boolean palindrome;</w:t>
      </w:r>
    </w:p>
    <w:p w14:paraId="5256F32D" w14:textId="77777777" w:rsidR="00201FBF" w:rsidRPr="006C5C48" w:rsidRDefault="00201FBF" w:rsidP="00201FBF">
      <w:pPr>
        <w:pStyle w:val="PlainText"/>
      </w:pPr>
      <w:r w:rsidRPr="006C5C48">
        <w:tab/>
        <w:t>private String str;</w:t>
      </w:r>
    </w:p>
    <w:p w14:paraId="6CBBD9CA" w14:textId="77777777" w:rsidR="00201FBF" w:rsidRPr="006C5C48" w:rsidRDefault="00201FBF" w:rsidP="00201FBF">
      <w:pPr>
        <w:pStyle w:val="PlainText"/>
      </w:pPr>
      <w:r w:rsidRPr="006C5C48">
        <w:tab/>
      </w:r>
    </w:p>
    <w:p w14:paraId="7D9F0F6B" w14:textId="77777777" w:rsidR="00201FBF" w:rsidRPr="006C5C48" w:rsidRDefault="00201FBF" w:rsidP="00201FBF">
      <w:pPr>
        <w:pStyle w:val="PlainText"/>
        <w:rPr>
          <w:lang w:val="pt-BR"/>
        </w:rPr>
      </w:pPr>
      <w:r w:rsidRPr="006C5C48">
        <w:rPr>
          <w:lang w:val="pt-BR"/>
        </w:rPr>
        <w:tab/>
        <w:t>Palindrome(String s)</w:t>
      </w:r>
    </w:p>
    <w:p w14:paraId="5A1F7195" w14:textId="77777777" w:rsidR="00201FBF" w:rsidRPr="006C5C48" w:rsidRDefault="00201FBF" w:rsidP="00201FBF">
      <w:pPr>
        <w:pStyle w:val="PlainText"/>
        <w:rPr>
          <w:lang w:val="pt-BR"/>
        </w:rPr>
      </w:pPr>
      <w:r w:rsidRPr="006C5C48">
        <w:rPr>
          <w:lang w:val="pt-BR"/>
        </w:rPr>
        <w:tab/>
        <w:t>{</w:t>
      </w:r>
    </w:p>
    <w:p w14:paraId="035548C2" w14:textId="77777777" w:rsidR="00201FBF" w:rsidRPr="006C5C48" w:rsidRDefault="00201FBF" w:rsidP="00201FBF">
      <w:pPr>
        <w:pStyle w:val="PlainText"/>
        <w:rPr>
          <w:lang w:val="pt-BR"/>
        </w:rPr>
      </w:pPr>
      <w:r w:rsidRPr="006C5C48">
        <w:rPr>
          <w:lang w:val="pt-BR"/>
        </w:rPr>
        <w:tab/>
      </w:r>
      <w:r w:rsidRPr="006C5C48">
        <w:rPr>
          <w:lang w:val="pt-BR"/>
        </w:rPr>
        <w:tab/>
        <w:t>str = s;</w:t>
      </w:r>
    </w:p>
    <w:p w14:paraId="79D4F5F7" w14:textId="77777777" w:rsidR="00201FBF" w:rsidRPr="006C5C48" w:rsidRDefault="00201FBF" w:rsidP="00201FBF">
      <w:pPr>
        <w:pStyle w:val="PlainText"/>
        <w:rPr>
          <w:lang w:val="pt-BR"/>
        </w:rPr>
      </w:pPr>
      <w:r w:rsidRPr="006C5C48">
        <w:rPr>
          <w:lang w:val="pt-BR"/>
        </w:rPr>
        <w:tab/>
      </w:r>
      <w:r w:rsidRPr="006C5C48">
        <w:rPr>
          <w:lang w:val="pt-BR"/>
        </w:rPr>
        <w:tab/>
        <w:t xml:space="preserve">palindrome = isPalindrome(); </w:t>
      </w:r>
    </w:p>
    <w:p w14:paraId="79ED0D79" w14:textId="77777777" w:rsidR="00201FBF" w:rsidRPr="006C5C48" w:rsidRDefault="00201FBF" w:rsidP="00201FBF">
      <w:pPr>
        <w:pStyle w:val="PlainText"/>
        <w:rPr>
          <w:lang w:val="pt-BR"/>
        </w:rPr>
      </w:pPr>
      <w:r w:rsidRPr="006C5C48">
        <w:rPr>
          <w:lang w:val="pt-BR"/>
        </w:rPr>
        <w:tab/>
        <w:t>}</w:t>
      </w:r>
    </w:p>
    <w:p w14:paraId="162ADEC2" w14:textId="77777777" w:rsidR="00201FBF" w:rsidRPr="006C5C48" w:rsidRDefault="00201FBF" w:rsidP="00201FBF">
      <w:pPr>
        <w:pStyle w:val="PlainText"/>
        <w:rPr>
          <w:lang w:val="pt-BR"/>
        </w:rPr>
      </w:pPr>
      <w:r w:rsidRPr="006C5C48">
        <w:rPr>
          <w:lang w:val="pt-BR"/>
        </w:rPr>
        <w:tab/>
      </w:r>
    </w:p>
    <w:p w14:paraId="05B07F70" w14:textId="77777777" w:rsidR="00201FBF" w:rsidRPr="006C5C48" w:rsidRDefault="00201FBF" w:rsidP="00201FBF">
      <w:pPr>
        <w:pStyle w:val="PlainText"/>
      </w:pPr>
      <w:r w:rsidRPr="006C5C48">
        <w:rPr>
          <w:lang w:val="pt-BR"/>
        </w:rPr>
        <w:tab/>
      </w:r>
      <w:r w:rsidRPr="006C5C48">
        <w:t>public String toString()</w:t>
      </w:r>
    </w:p>
    <w:p w14:paraId="5F159FB0" w14:textId="77777777" w:rsidR="00201FBF" w:rsidRPr="006C5C48" w:rsidRDefault="00201FBF" w:rsidP="00201FBF">
      <w:pPr>
        <w:pStyle w:val="PlainText"/>
      </w:pPr>
      <w:r w:rsidRPr="006C5C48">
        <w:tab/>
        <w:t>{</w:t>
      </w:r>
    </w:p>
    <w:p w14:paraId="5B9BFF06" w14:textId="77777777" w:rsidR="00201FBF" w:rsidRPr="006C5C48" w:rsidRDefault="00201FBF" w:rsidP="00201FBF">
      <w:pPr>
        <w:pStyle w:val="PlainText"/>
        <w:rPr>
          <w:rFonts w:ascii="Times New Roman" w:hAnsi="Times New Roman"/>
          <w:b/>
        </w:rPr>
      </w:pPr>
      <w:r w:rsidRPr="006C5C48">
        <w:tab/>
      </w:r>
      <w:r w:rsidRPr="006C5C48">
        <w:tab/>
      </w:r>
      <w:r w:rsidRPr="006C5C48">
        <w:rPr>
          <w:rFonts w:ascii="Times New Roman" w:hAnsi="Times New Roman"/>
          <w:b/>
        </w:rPr>
        <w:t>/* to be redefined in part (a) */</w:t>
      </w:r>
    </w:p>
    <w:p w14:paraId="0A936C17" w14:textId="77777777" w:rsidR="00201FBF" w:rsidRPr="006C5C48" w:rsidRDefault="00201FBF" w:rsidP="00201FBF">
      <w:pPr>
        <w:pStyle w:val="PlainText"/>
      </w:pPr>
      <w:r w:rsidRPr="006C5C48">
        <w:tab/>
        <w:t>}</w:t>
      </w:r>
    </w:p>
    <w:p w14:paraId="54A658D7" w14:textId="77777777" w:rsidR="00201FBF" w:rsidRPr="006C5C48" w:rsidRDefault="00201FBF" w:rsidP="00201FBF">
      <w:pPr>
        <w:pStyle w:val="PlainText"/>
      </w:pPr>
      <w:r w:rsidRPr="006C5C48">
        <w:tab/>
      </w:r>
      <w:r w:rsidRPr="006C5C48">
        <w:tab/>
      </w:r>
      <w:r w:rsidRPr="006C5C48">
        <w:tab/>
      </w:r>
      <w:r w:rsidRPr="006C5C48">
        <w:tab/>
      </w:r>
    </w:p>
    <w:p w14:paraId="0CAB0993" w14:textId="77777777" w:rsidR="00201FBF" w:rsidRPr="006C5C48" w:rsidRDefault="00201FBF" w:rsidP="00201FBF">
      <w:pPr>
        <w:pStyle w:val="PlainText"/>
      </w:pPr>
      <w:r w:rsidRPr="006C5C48">
        <w:tab/>
        <w:t>private boolean isPalindrome()</w:t>
      </w:r>
    </w:p>
    <w:p w14:paraId="189AFB3C" w14:textId="77777777" w:rsidR="00201FBF" w:rsidRPr="006C5C48" w:rsidRDefault="00201FBF" w:rsidP="00201FBF">
      <w:pPr>
        <w:pStyle w:val="PlainText"/>
      </w:pPr>
      <w:r w:rsidRPr="006C5C48">
        <w:tab/>
        <w:t>{</w:t>
      </w:r>
    </w:p>
    <w:p w14:paraId="0CA4F46F" w14:textId="77777777" w:rsidR="00201FBF" w:rsidRPr="006C5C48" w:rsidRDefault="00201FBF" w:rsidP="00201FBF">
      <w:pPr>
        <w:pStyle w:val="PlainText"/>
        <w:rPr>
          <w:rFonts w:ascii="Times New Roman" w:hAnsi="Times New Roman"/>
          <w:b/>
        </w:rPr>
      </w:pPr>
      <w:r w:rsidRPr="006C5C48">
        <w:tab/>
      </w:r>
      <w:r w:rsidRPr="006C5C48">
        <w:tab/>
      </w:r>
      <w:r w:rsidRPr="006C5C48">
        <w:rPr>
          <w:rFonts w:ascii="Times New Roman" w:hAnsi="Times New Roman"/>
          <w:b/>
        </w:rPr>
        <w:t>/* to be implemented in part (b) */</w:t>
      </w:r>
    </w:p>
    <w:p w14:paraId="2F41EC50" w14:textId="77777777" w:rsidR="00201FBF" w:rsidRPr="006C5C48" w:rsidRDefault="00201FBF" w:rsidP="00201FBF">
      <w:pPr>
        <w:pStyle w:val="PlainText"/>
      </w:pPr>
      <w:r w:rsidRPr="006C5C48">
        <w:tab/>
        <w:t>}</w:t>
      </w:r>
      <w:r w:rsidRPr="006C5C48">
        <w:tab/>
      </w:r>
    </w:p>
    <w:p w14:paraId="0F13966D" w14:textId="77777777" w:rsidR="00201FBF" w:rsidRPr="006C5C48" w:rsidRDefault="00201FBF" w:rsidP="00201FBF">
      <w:pPr>
        <w:pStyle w:val="PlainText"/>
      </w:pPr>
      <w:r w:rsidRPr="006C5C48">
        <w:t>}</w:t>
      </w:r>
    </w:p>
    <w:p w14:paraId="7D7E9382" w14:textId="77777777" w:rsidR="00201FBF" w:rsidRPr="006C5C48" w:rsidRDefault="00201FBF" w:rsidP="00201FBF">
      <w:pPr>
        <w:pStyle w:val="PlainText"/>
      </w:pPr>
    </w:p>
    <w:p w14:paraId="7BEDE01A" w14:textId="77777777" w:rsidR="00201FBF" w:rsidRPr="006C5C48" w:rsidRDefault="00201FBF" w:rsidP="00201FBF">
      <w:pPr>
        <w:pStyle w:val="PlainText"/>
        <w:ind w:left="432"/>
        <w:rPr>
          <w:rFonts w:ascii="Times New Roman" w:hAnsi="Times New Roman"/>
        </w:rPr>
      </w:pPr>
    </w:p>
    <w:p w14:paraId="6FBB4BA4"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The code segment   below is part of a client program that constructs and displays two </w:t>
      </w:r>
      <w:r w:rsidRPr="006C5C48">
        <w:t>Palindrome</w:t>
      </w:r>
      <w:r w:rsidRPr="006C5C48">
        <w:rPr>
          <w:rFonts w:ascii="Times New Roman" w:hAnsi="Times New Roman"/>
        </w:rPr>
        <w:t xml:space="preserve"> objects.</w:t>
      </w:r>
    </w:p>
    <w:p w14:paraId="7F51B8B4" w14:textId="77777777" w:rsidR="00201FBF" w:rsidRPr="006C5C48" w:rsidRDefault="00201FBF" w:rsidP="00201FBF">
      <w:pPr>
        <w:pStyle w:val="PlainText"/>
        <w:ind w:left="432"/>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4"/>
        <w:gridCol w:w="2880"/>
      </w:tblGrid>
      <w:tr w:rsidR="00201FBF" w:rsidRPr="006C5C48" w14:paraId="4CD6DCC8" w14:textId="77777777" w:rsidTr="00943A46">
        <w:trPr>
          <w:jc w:val="center"/>
        </w:trPr>
        <w:tc>
          <w:tcPr>
            <w:tcW w:w="5544" w:type="dxa"/>
            <w:tcBorders>
              <w:top w:val="single" w:sz="4" w:space="0" w:color="auto"/>
              <w:left w:val="single" w:sz="4" w:space="0" w:color="auto"/>
              <w:bottom w:val="single" w:sz="4" w:space="0" w:color="auto"/>
              <w:right w:val="single" w:sz="4" w:space="0" w:color="auto"/>
            </w:tcBorders>
          </w:tcPr>
          <w:p w14:paraId="7D27C168" w14:textId="77777777" w:rsidR="00201FBF" w:rsidRPr="006C5C48" w:rsidRDefault="00201FBF" w:rsidP="00943A46">
            <w:pPr>
              <w:pStyle w:val="PlainText"/>
              <w:jc w:val="center"/>
              <w:rPr>
                <w:rFonts w:ascii="Times New Roman" w:hAnsi="Times New Roman"/>
                <w:b/>
              </w:rPr>
            </w:pPr>
            <w:r w:rsidRPr="006C5C48">
              <w:rPr>
                <w:rFonts w:ascii="Times New Roman" w:hAnsi="Times New Roman"/>
                <w:b/>
              </w:rPr>
              <w:t xml:space="preserve">Code segment in client program using the </w:t>
            </w:r>
            <w:r w:rsidRPr="006C5C48">
              <w:rPr>
                <w:b/>
              </w:rPr>
              <w:t>Palindrome</w:t>
            </w:r>
            <w:r w:rsidRPr="006C5C48">
              <w:rPr>
                <w:rFonts w:ascii="Times New Roman" w:hAnsi="Times New Roman"/>
                <w:b/>
              </w:rPr>
              <w:t xml:space="preserve"> class</w:t>
            </w:r>
          </w:p>
        </w:tc>
        <w:tc>
          <w:tcPr>
            <w:tcW w:w="2880" w:type="dxa"/>
            <w:tcBorders>
              <w:top w:val="single" w:sz="4" w:space="0" w:color="auto"/>
              <w:left w:val="single" w:sz="4" w:space="0" w:color="auto"/>
              <w:bottom w:val="single" w:sz="4" w:space="0" w:color="auto"/>
              <w:right w:val="single" w:sz="4" w:space="0" w:color="auto"/>
            </w:tcBorders>
          </w:tcPr>
          <w:p w14:paraId="7933A1E6" w14:textId="77777777" w:rsidR="00201FBF" w:rsidRPr="006C5C48" w:rsidRDefault="00201FBF" w:rsidP="00943A46">
            <w:pPr>
              <w:pStyle w:val="PlainText"/>
              <w:jc w:val="center"/>
              <w:rPr>
                <w:rFonts w:ascii="Times New Roman" w:hAnsi="Times New Roman"/>
                <w:b/>
              </w:rPr>
            </w:pPr>
            <w:r w:rsidRPr="006C5C48">
              <w:rPr>
                <w:rFonts w:ascii="Times New Roman" w:hAnsi="Times New Roman"/>
                <w:b/>
              </w:rPr>
              <w:t>Execution Output</w:t>
            </w:r>
          </w:p>
        </w:tc>
      </w:tr>
      <w:tr w:rsidR="00201FBF" w:rsidRPr="006C5C48" w14:paraId="73841904" w14:textId="77777777" w:rsidTr="00943A46">
        <w:trPr>
          <w:jc w:val="center"/>
        </w:trPr>
        <w:tc>
          <w:tcPr>
            <w:tcW w:w="5544" w:type="dxa"/>
            <w:tcBorders>
              <w:top w:val="single" w:sz="4" w:space="0" w:color="auto"/>
              <w:left w:val="single" w:sz="4" w:space="0" w:color="auto"/>
              <w:bottom w:val="single" w:sz="4" w:space="0" w:color="auto"/>
              <w:right w:val="single" w:sz="4" w:space="0" w:color="auto"/>
            </w:tcBorders>
          </w:tcPr>
          <w:p w14:paraId="69E0B19B" w14:textId="77777777" w:rsidR="00201FBF" w:rsidRPr="006C5C48" w:rsidRDefault="00201FBF" w:rsidP="00943A46">
            <w:pPr>
              <w:pStyle w:val="PlainText"/>
              <w:rPr>
                <w:lang w:val="pt-BR"/>
              </w:rPr>
            </w:pPr>
            <w:r w:rsidRPr="006C5C48">
              <w:rPr>
                <w:lang w:val="pt-BR"/>
              </w:rPr>
              <w:t>Palindrome p1 = new Palindrome("Racecar");</w:t>
            </w:r>
          </w:p>
          <w:p w14:paraId="6C0A760D" w14:textId="77777777" w:rsidR="00201FBF" w:rsidRPr="006C5C48" w:rsidRDefault="00201FBF" w:rsidP="00943A46">
            <w:pPr>
              <w:pStyle w:val="PlainText"/>
            </w:pPr>
            <w:r w:rsidRPr="006C5C48">
              <w:t>System.out.println(p1);</w:t>
            </w:r>
          </w:p>
          <w:p w14:paraId="685FBC64" w14:textId="77777777" w:rsidR="00201FBF" w:rsidRPr="006C5C48" w:rsidRDefault="00201FBF" w:rsidP="00943A46">
            <w:pPr>
              <w:pStyle w:val="PlainText"/>
            </w:pPr>
            <w:r w:rsidRPr="006C5C48">
              <w:lastRenderedPageBreak/>
              <w:t>Palindrome p2 = new Palindrome("Madam I'm Adam");</w:t>
            </w:r>
          </w:p>
          <w:p w14:paraId="3BCB4948" w14:textId="77777777" w:rsidR="00201FBF" w:rsidRPr="006C5C48" w:rsidRDefault="00201FBF" w:rsidP="00943A46">
            <w:pPr>
              <w:pStyle w:val="PlainText"/>
            </w:pPr>
            <w:r w:rsidRPr="006C5C48">
              <w:t>System.out.println(p2);</w:t>
            </w:r>
          </w:p>
          <w:p w14:paraId="00C719CA" w14:textId="77777777" w:rsidR="00201FBF" w:rsidRPr="006C5C48" w:rsidRDefault="00201FBF" w:rsidP="00943A46">
            <w:pPr>
              <w:pStyle w:val="PlainText"/>
            </w:pPr>
          </w:p>
        </w:tc>
        <w:tc>
          <w:tcPr>
            <w:tcW w:w="2880" w:type="dxa"/>
            <w:tcBorders>
              <w:top w:val="single" w:sz="4" w:space="0" w:color="auto"/>
              <w:left w:val="single" w:sz="4" w:space="0" w:color="auto"/>
              <w:bottom w:val="single" w:sz="4" w:space="0" w:color="auto"/>
              <w:right w:val="single" w:sz="4" w:space="0" w:color="auto"/>
            </w:tcBorders>
          </w:tcPr>
          <w:p w14:paraId="71350A8F" w14:textId="77777777" w:rsidR="00201FBF" w:rsidRPr="006C5C48" w:rsidRDefault="00201FBF" w:rsidP="00943A46">
            <w:pPr>
              <w:pStyle w:val="PlainText"/>
            </w:pPr>
            <w:r w:rsidRPr="006C5C48">
              <w:lastRenderedPageBreak/>
              <w:t>String:     Racecar</w:t>
            </w:r>
          </w:p>
          <w:p w14:paraId="1AE3084A" w14:textId="77777777" w:rsidR="00201FBF" w:rsidRPr="006C5C48" w:rsidRDefault="00201FBF" w:rsidP="00943A46">
            <w:pPr>
              <w:pStyle w:val="PlainText"/>
            </w:pPr>
            <w:r w:rsidRPr="006C5C48">
              <w:t>Palindrome: true</w:t>
            </w:r>
          </w:p>
          <w:p w14:paraId="12C1B2F6" w14:textId="77777777" w:rsidR="00201FBF" w:rsidRPr="006C5C48" w:rsidRDefault="00201FBF" w:rsidP="00943A46">
            <w:pPr>
              <w:pStyle w:val="PlainText"/>
            </w:pPr>
          </w:p>
          <w:p w14:paraId="2BFB4410" w14:textId="77777777" w:rsidR="00201FBF" w:rsidRPr="006C5C48" w:rsidRDefault="00201FBF" w:rsidP="00943A46">
            <w:pPr>
              <w:pStyle w:val="PlainText"/>
            </w:pPr>
            <w:r w:rsidRPr="006C5C48">
              <w:t>String:     Madam I'm Adam</w:t>
            </w:r>
          </w:p>
          <w:p w14:paraId="616ED23B" w14:textId="77777777" w:rsidR="00201FBF" w:rsidRPr="006C5C48" w:rsidRDefault="00201FBF" w:rsidP="00943A46">
            <w:pPr>
              <w:pStyle w:val="PlainText"/>
            </w:pPr>
            <w:r w:rsidRPr="006C5C48">
              <w:t>Palindrome: false</w:t>
            </w:r>
          </w:p>
        </w:tc>
      </w:tr>
    </w:tbl>
    <w:p w14:paraId="2DC0AAC3" w14:textId="77777777" w:rsidR="00201FBF" w:rsidRPr="006C5C48" w:rsidRDefault="00201FBF" w:rsidP="00201FBF">
      <w:pPr>
        <w:pStyle w:val="PlainText"/>
        <w:rPr>
          <w:rFonts w:ascii="Times New Roman" w:hAnsi="Times New Roman"/>
        </w:rPr>
      </w:pPr>
    </w:p>
    <w:p w14:paraId="5363BB81" w14:textId="77777777" w:rsidR="00201FBF" w:rsidRDefault="00201FBF" w:rsidP="00201FBF">
      <w:pPr>
        <w:pStyle w:val="PlainText"/>
        <w:rPr>
          <w:rFonts w:ascii="Times New Roman" w:hAnsi="Times New Roman"/>
        </w:rPr>
      </w:pPr>
    </w:p>
    <w:p w14:paraId="341D1456" w14:textId="77777777" w:rsidR="00201FBF" w:rsidRPr="006C5C48" w:rsidRDefault="00201FBF" w:rsidP="00201FBF">
      <w:pPr>
        <w:pStyle w:val="PlainText"/>
        <w:rPr>
          <w:rFonts w:ascii="Times New Roman" w:hAnsi="Times New Roman"/>
        </w:rPr>
      </w:pPr>
      <w:r w:rsidRPr="006C5C48">
        <w:rPr>
          <w:rFonts w:ascii="Times New Roman" w:hAnsi="Times New Roman"/>
        </w:rPr>
        <w:t>Part (a).</w:t>
      </w:r>
      <w:r w:rsidRPr="006C5C48">
        <w:rPr>
          <w:rFonts w:ascii="Times New Roman" w:hAnsi="Times New Roman"/>
        </w:rPr>
        <w:tab/>
      </w:r>
    </w:p>
    <w:p w14:paraId="5AA2043A" w14:textId="77777777" w:rsidR="00201FBF" w:rsidRPr="00800E7E" w:rsidRDefault="00201FBF" w:rsidP="00201FBF">
      <w:pPr>
        <w:pStyle w:val="PlainText"/>
        <w:rPr>
          <w:rFonts w:ascii="Times New Roman" w:hAnsi="Times New Roman"/>
          <w:sz w:val="22"/>
          <w:szCs w:val="22"/>
        </w:rPr>
      </w:pPr>
      <w:r w:rsidRPr="00800E7E">
        <w:rPr>
          <w:rFonts w:ascii="Times New Roman" w:hAnsi="Times New Roman"/>
          <w:sz w:val="22"/>
          <w:szCs w:val="22"/>
        </w:rPr>
        <w:t xml:space="preserve">Redefine the </w:t>
      </w:r>
      <w:r w:rsidRPr="00800E7E">
        <w:rPr>
          <w:sz w:val="22"/>
          <w:szCs w:val="22"/>
        </w:rPr>
        <w:t>toString</w:t>
      </w:r>
      <w:r w:rsidRPr="00800E7E">
        <w:rPr>
          <w:rFonts w:ascii="Times New Roman" w:hAnsi="Times New Roman"/>
          <w:sz w:val="22"/>
          <w:szCs w:val="22"/>
        </w:rPr>
        <w:t xml:space="preserve"> method as discussed earlier.  Method </w:t>
      </w:r>
      <w:r w:rsidRPr="00800E7E">
        <w:rPr>
          <w:sz w:val="22"/>
          <w:szCs w:val="22"/>
        </w:rPr>
        <w:t>toString</w:t>
      </w:r>
      <w:r w:rsidRPr="00800E7E">
        <w:rPr>
          <w:rFonts w:ascii="Times New Roman" w:hAnsi="Times New Roman"/>
          <w:sz w:val="22"/>
          <w:szCs w:val="22"/>
        </w:rPr>
        <w:t xml:space="preserve"> must return a string that will display two lines of output.  The following table shows the result of several different calls made by </w:t>
      </w:r>
      <w:r w:rsidRPr="00800E7E">
        <w:rPr>
          <w:sz w:val="22"/>
          <w:szCs w:val="22"/>
        </w:rPr>
        <w:t>System.out.println(</w:t>
      </w:r>
      <w:r w:rsidRPr="00800E7E">
        <w:rPr>
          <w:rFonts w:ascii="Times New Roman" w:hAnsi="Times New Roman"/>
          <w:sz w:val="22"/>
          <w:szCs w:val="22"/>
        </w:rPr>
        <w:t>/* Palindrome Object */</w:t>
      </w:r>
      <w:r w:rsidRPr="00800E7E">
        <w:rPr>
          <w:sz w:val="22"/>
          <w:szCs w:val="22"/>
        </w:rPr>
        <w:t>)</w:t>
      </w:r>
      <w:r w:rsidRPr="00800E7E">
        <w:rPr>
          <w:rFonts w:ascii="Times New Roman" w:hAnsi="Times New Roman"/>
          <w:sz w:val="22"/>
          <w:szCs w:val="22"/>
        </w:rPr>
        <w:t xml:space="preserve"> based on the argument of the constructor.</w:t>
      </w:r>
    </w:p>
    <w:tbl>
      <w:tblPr>
        <w:tblpPr w:leftFromText="180" w:rightFromText="180" w:vertAnchor="text" w:horzAnchor="margin" w:tblpXSpec="center"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4"/>
        <w:gridCol w:w="4140"/>
      </w:tblGrid>
      <w:tr w:rsidR="00201FBF" w:rsidRPr="006C5C48" w14:paraId="1703D188" w14:textId="77777777" w:rsidTr="00943A46">
        <w:tc>
          <w:tcPr>
            <w:tcW w:w="4284" w:type="dxa"/>
            <w:tcBorders>
              <w:top w:val="single" w:sz="4" w:space="0" w:color="auto"/>
              <w:left w:val="single" w:sz="4" w:space="0" w:color="auto"/>
              <w:bottom w:val="single" w:sz="4" w:space="0" w:color="auto"/>
              <w:right w:val="single" w:sz="4" w:space="0" w:color="auto"/>
            </w:tcBorders>
          </w:tcPr>
          <w:p w14:paraId="14890EDF" w14:textId="77777777" w:rsidR="00201FBF" w:rsidRPr="006C5C48" w:rsidRDefault="00201FBF" w:rsidP="00943A46">
            <w:pPr>
              <w:pStyle w:val="PlainText"/>
              <w:jc w:val="center"/>
              <w:rPr>
                <w:rFonts w:ascii="Times New Roman" w:hAnsi="Times New Roman"/>
                <w:b/>
              </w:rPr>
            </w:pPr>
            <w:r w:rsidRPr="006C5C48">
              <w:rPr>
                <w:rFonts w:ascii="Times New Roman" w:hAnsi="Times New Roman"/>
                <w:b/>
              </w:rPr>
              <w:t>Constructor argument</w:t>
            </w:r>
          </w:p>
        </w:tc>
        <w:tc>
          <w:tcPr>
            <w:tcW w:w="4140" w:type="dxa"/>
            <w:tcBorders>
              <w:top w:val="single" w:sz="4" w:space="0" w:color="auto"/>
              <w:left w:val="single" w:sz="4" w:space="0" w:color="auto"/>
              <w:bottom w:val="single" w:sz="4" w:space="0" w:color="auto"/>
              <w:right w:val="single" w:sz="4" w:space="0" w:color="auto"/>
            </w:tcBorders>
          </w:tcPr>
          <w:p w14:paraId="690C46C5" w14:textId="77777777" w:rsidR="00201FBF" w:rsidRPr="006C5C48" w:rsidRDefault="00201FBF" w:rsidP="00943A46">
            <w:pPr>
              <w:pStyle w:val="PlainText"/>
              <w:jc w:val="center"/>
              <w:rPr>
                <w:rFonts w:ascii="Times New Roman" w:hAnsi="Times New Roman"/>
                <w:b/>
              </w:rPr>
            </w:pPr>
            <w:r w:rsidRPr="006C5C48">
              <w:rPr>
                <w:rFonts w:ascii="Times New Roman" w:hAnsi="Times New Roman"/>
                <w:b/>
              </w:rPr>
              <w:t>toString returns</w:t>
            </w:r>
          </w:p>
        </w:tc>
      </w:tr>
      <w:tr w:rsidR="00201FBF" w:rsidRPr="006C5C48" w14:paraId="7FA21DE5" w14:textId="77777777" w:rsidTr="00943A46">
        <w:tc>
          <w:tcPr>
            <w:tcW w:w="4284" w:type="dxa"/>
            <w:tcBorders>
              <w:top w:val="single" w:sz="4" w:space="0" w:color="auto"/>
              <w:left w:val="single" w:sz="4" w:space="0" w:color="auto"/>
              <w:bottom w:val="single" w:sz="4" w:space="0" w:color="auto"/>
              <w:right w:val="single" w:sz="4" w:space="0" w:color="auto"/>
            </w:tcBorders>
          </w:tcPr>
          <w:p w14:paraId="0889F958" w14:textId="77777777" w:rsidR="00201FBF" w:rsidRPr="006C5C48" w:rsidRDefault="00201FBF" w:rsidP="00943A46">
            <w:pPr>
              <w:pStyle w:val="PlainText"/>
            </w:pPr>
            <w:r w:rsidRPr="006C5C48">
              <w:t>Racecar</w:t>
            </w:r>
          </w:p>
        </w:tc>
        <w:tc>
          <w:tcPr>
            <w:tcW w:w="4140" w:type="dxa"/>
            <w:tcBorders>
              <w:top w:val="single" w:sz="4" w:space="0" w:color="auto"/>
              <w:left w:val="single" w:sz="4" w:space="0" w:color="auto"/>
              <w:bottom w:val="single" w:sz="4" w:space="0" w:color="auto"/>
              <w:right w:val="single" w:sz="4" w:space="0" w:color="auto"/>
            </w:tcBorders>
          </w:tcPr>
          <w:p w14:paraId="302F5B85" w14:textId="77777777" w:rsidR="00201FBF" w:rsidRPr="006C5C48" w:rsidRDefault="00201FBF" w:rsidP="00943A46">
            <w:pPr>
              <w:pStyle w:val="PlainText"/>
            </w:pPr>
            <w:r w:rsidRPr="006C5C48">
              <w:t>String:     Racecar</w:t>
            </w:r>
          </w:p>
          <w:p w14:paraId="23D6B9C9" w14:textId="77777777" w:rsidR="00201FBF" w:rsidRPr="006C5C48" w:rsidRDefault="00201FBF" w:rsidP="00943A46">
            <w:pPr>
              <w:pStyle w:val="PlainText"/>
            </w:pPr>
            <w:r w:rsidRPr="006C5C48">
              <w:t>Palindrome: true</w:t>
            </w:r>
          </w:p>
        </w:tc>
      </w:tr>
      <w:tr w:rsidR="00201FBF" w:rsidRPr="006C5C48" w14:paraId="48227B9A" w14:textId="77777777" w:rsidTr="00943A46">
        <w:tc>
          <w:tcPr>
            <w:tcW w:w="4284" w:type="dxa"/>
            <w:tcBorders>
              <w:top w:val="single" w:sz="4" w:space="0" w:color="auto"/>
              <w:left w:val="single" w:sz="4" w:space="0" w:color="auto"/>
              <w:bottom w:val="single" w:sz="4" w:space="0" w:color="auto"/>
              <w:right w:val="single" w:sz="4" w:space="0" w:color="auto"/>
            </w:tcBorders>
          </w:tcPr>
          <w:p w14:paraId="0961DE25" w14:textId="77777777" w:rsidR="00201FBF" w:rsidRPr="006C5C48" w:rsidRDefault="00201FBF" w:rsidP="00943A46">
            <w:pPr>
              <w:pStyle w:val="PlainText"/>
            </w:pPr>
            <w:r w:rsidRPr="006C5C48">
              <w:t>12345BOB54321</w:t>
            </w:r>
          </w:p>
        </w:tc>
        <w:tc>
          <w:tcPr>
            <w:tcW w:w="4140" w:type="dxa"/>
            <w:tcBorders>
              <w:top w:val="single" w:sz="4" w:space="0" w:color="auto"/>
              <w:left w:val="single" w:sz="4" w:space="0" w:color="auto"/>
              <w:bottom w:val="single" w:sz="4" w:space="0" w:color="auto"/>
              <w:right w:val="single" w:sz="4" w:space="0" w:color="auto"/>
            </w:tcBorders>
          </w:tcPr>
          <w:p w14:paraId="0A93DFFA" w14:textId="77777777" w:rsidR="00201FBF" w:rsidRPr="006C5C48" w:rsidRDefault="00201FBF" w:rsidP="00943A46">
            <w:pPr>
              <w:pStyle w:val="PlainText"/>
            </w:pPr>
            <w:r w:rsidRPr="006C5C48">
              <w:t>String:     12345BOB54321</w:t>
            </w:r>
          </w:p>
          <w:p w14:paraId="66042594" w14:textId="77777777" w:rsidR="00201FBF" w:rsidRPr="006C5C48" w:rsidRDefault="00201FBF" w:rsidP="00943A46">
            <w:pPr>
              <w:pStyle w:val="PlainText"/>
            </w:pPr>
            <w:r w:rsidRPr="006C5C48">
              <w:t>Palindrome: true</w:t>
            </w:r>
          </w:p>
        </w:tc>
      </w:tr>
      <w:tr w:rsidR="00201FBF" w:rsidRPr="006C5C48" w14:paraId="5503A8DF" w14:textId="77777777" w:rsidTr="00943A46">
        <w:tc>
          <w:tcPr>
            <w:tcW w:w="4284" w:type="dxa"/>
            <w:tcBorders>
              <w:top w:val="single" w:sz="4" w:space="0" w:color="auto"/>
              <w:left w:val="single" w:sz="4" w:space="0" w:color="auto"/>
              <w:bottom w:val="single" w:sz="4" w:space="0" w:color="auto"/>
              <w:right w:val="single" w:sz="4" w:space="0" w:color="auto"/>
            </w:tcBorders>
          </w:tcPr>
          <w:p w14:paraId="6DEC9ECE" w14:textId="77777777" w:rsidR="00201FBF" w:rsidRPr="006C5C48" w:rsidRDefault="00201FBF" w:rsidP="00943A46">
            <w:pPr>
              <w:pStyle w:val="PlainText"/>
            </w:pPr>
            <w:r w:rsidRPr="006C5C48">
              <w:t>Madam I'm Adam</w:t>
            </w:r>
          </w:p>
        </w:tc>
        <w:tc>
          <w:tcPr>
            <w:tcW w:w="4140" w:type="dxa"/>
            <w:tcBorders>
              <w:top w:val="single" w:sz="4" w:space="0" w:color="auto"/>
              <w:left w:val="single" w:sz="4" w:space="0" w:color="auto"/>
              <w:bottom w:val="single" w:sz="4" w:space="0" w:color="auto"/>
              <w:right w:val="single" w:sz="4" w:space="0" w:color="auto"/>
            </w:tcBorders>
          </w:tcPr>
          <w:p w14:paraId="29953934" w14:textId="77777777" w:rsidR="00201FBF" w:rsidRPr="006C5C48" w:rsidRDefault="00201FBF" w:rsidP="00943A46">
            <w:pPr>
              <w:pStyle w:val="PlainText"/>
              <w:rPr>
                <w:lang w:val="pt-BR"/>
              </w:rPr>
            </w:pPr>
            <w:r w:rsidRPr="006C5C48">
              <w:rPr>
                <w:lang w:val="pt-BR"/>
              </w:rPr>
              <w:t>String:     Madam I'm Adam</w:t>
            </w:r>
          </w:p>
          <w:p w14:paraId="5CC036D0" w14:textId="77777777" w:rsidR="00201FBF" w:rsidRPr="006C5C48" w:rsidRDefault="00201FBF" w:rsidP="00943A46">
            <w:pPr>
              <w:pStyle w:val="PlainText"/>
              <w:rPr>
                <w:lang w:val="pt-BR"/>
              </w:rPr>
            </w:pPr>
            <w:r w:rsidRPr="006C5C48">
              <w:rPr>
                <w:lang w:val="pt-BR"/>
              </w:rPr>
              <w:t>Palindrome: false</w:t>
            </w:r>
          </w:p>
        </w:tc>
      </w:tr>
      <w:tr w:rsidR="00201FBF" w:rsidRPr="006C5C48" w14:paraId="2B4890BA" w14:textId="77777777" w:rsidTr="00943A46">
        <w:tc>
          <w:tcPr>
            <w:tcW w:w="4284" w:type="dxa"/>
            <w:tcBorders>
              <w:top w:val="single" w:sz="4" w:space="0" w:color="auto"/>
              <w:left w:val="single" w:sz="4" w:space="0" w:color="auto"/>
              <w:bottom w:val="single" w:sz="4" w:space="0" w:color="auto"/>
              <w:right w:val="single" w:sz="4" w:space="0" w:color="auto"/>
            </w:tcBorders>
          </w:tcPr>
          <w:p w14:paraId="08724EA7" w14:textId="77777777" w:rsidR="00201FBF" w:rsidRPr="006C5C48" w:rsidRDefault="00201FBF" w:rsidP="00943A46">
            <w:pPr>
              <w:pStyle w:val="PlainText"/>
            </w:pPr>
            <w:r w:rsidRPr="006C5C48">
              <w:t>MADAM RACECAR</w:t>
            </w:r>
          </w:p>
        </w:tc>
        <w:tc>
          <w:tcPr>
            <w:tcW w:w="4140" w:type="dxa"/>
            <w:tcBorders>
              <w:top w:val="single" w:sz="4" w:space="0" w:color="auto"/>
              <w:left w:val="single" w:sz="4" w:space="0" w:color="auto"/>
              <w:bottom w:val="single" w:sz="4" w:space="0" w:color="auto"/>
              <w:right w:val="single" w:sz="4" w:space="0" w:color="auto"/>
            </w:tcBorders>
          </w:tcPr>
          <w:p w14:paraId="244015C4" w14:textId="77777777" w:rsidR="00201FBF" w:rsidRPr="006C5C48" w:rsidRDefault="00201FBF" w:rsidP="00943A46">
            <w:pPr>
              <w:pStyle w:val="PlainText"/>
              <w:rPr>
                <w:lang w:val="pt-BR"/>
              </w:rPr>
            </w:pPr>
            <w:r w:rsidRPr="006C5C48">
              <w:rPr>
                <w:lang w:val="pt-BR"/>
              </w:rPr>
              <w:t>String:     MADAM RACECAR</w:t>
            </w:r>
          </w:p>
          <w:p w14:paraId="498FC36A" w14:textId="77777777" w:rsidR="00201FBF" w:rsidRPr="006C5C48" w:rsidRDefault="00201FBF" w:rsidP="00943A46">
            <w:pPr>
              <w:pStyle w:val="PlainText"/>
              <w:rPr>
                <w:lang w:val="pt-BR"/>
              </w:rPr>
            </w:pPr>
            <w:r w:rsidRPr="006C5C48">
              <w:rPr>
                <w:lang w:val="pt-BR"/>
              </w:rPr>
              <w:t>Palindrome: false</w:t>
            </w:r>
          </w:p>
        </w:tc>
      </w:tr>
    </w:tbl>
    <w:p w14:paraId="19E4F388" w14:textId="77777777" w:rsidR="00201FBF" w:rsidRPr="00800E7E" w:rsidRDefault="00201FBF" w:rsidP="00201FBF">
      <w:pPr>
        <w:pStyle w:val="PlainText"/>
        <w:rPr>
          <w:sz w:val="22"/>
          <w:szCs w:val="22"/>
        </w:rPr>
      </w:pPr>
    </w:p>
    <w:p w14:paraId="7F5F7893" w14:textId="77777777" w:rsidR="00201FBF" w:rsidRPr="006C5C48" w:rsidRDefault="00201FBF" w:rsidP="00201FBF">
      <w:pPr>
        <w:pStyle w:val="PlainText"/>
        <w:rPr>
          <w:rFonts w:ascii="Times New Roman" w:hAnsi="Times New Roman"/>
          <w:lang w:val="pt-BR"/>
        </w:rPr>
      </w:pPr>
      <w:r w:rsidRPr="006C5C48">
        <w:rPr>
          <w:rFonts w:ascii="Times New Roman" w:hAnsi="Times New Roman"/>
        </w:rPr>
        <w:t xml:space="preserve">Complete method </w:t>
      </w:r>
      <w:r w:rsidRPr="006C5C48">
        <w:t>toString</w:t>
      </w:r>
      <w:r w:rsidRPr="006C5C48">
        <w:rPr>
          <w:rFonts w:ascii="Times New Roman" w:hAnsi="Times New Roman"/>
        </w:rPr>
        <w:t xml:space="preserve"> below.</w:t>
      </w:r>
    </w:p>
    <w:p w14:paraId="0CA1AD3F" w14:textId="77777777" w:rsidR="00201FBF" w:rsidRPr="006C5C48" w:rsidRDefault="00201FBF" w:rsidP="00201FBF">
      <w:pPr>
        <w:pStyle w:val="PlainText"/>
        <w:rPr>
          <w:rFonts w:ascii="Times New Roman" w:hAnsi="Times New Roman"/>
          <w:b/>
        </w:rPr>
      </w:pPr>
    </w:p>
    <w:p w14:paraId="317FF785" w14:textId="77777777" w:rsidR="00201FBF" w:rsidRPr="006C5C48" w:rsidRDefault="00201FBF" w:rsidP="00201FBF">
      <w:pPr>
        <w:pStyle w:val="PlainText"/>
        <w:rPr>
          <w:rFonts w:ascii="Times New Roman" w:hAnsi="Times New Roman"/>
          <w:b/>
        </w:rPr>
      </w:pPr>
      <w:r w:rsidRPr="006C5C48">
        <w:rPr>
          <w:rFonts w:ascii="Times New Roman" w:hAnsi="Times New Roman"/>
          <w:b/>
        </w:rPr>
        <w:t>/**</w:t>
      </w:r>
    </w:p>
    <w:p w14:paraId="1547748C" w14:textId="77777777" w:rsidR="00201FBF" w:rsidRPr="006C5C48" w:rsidRDefault="00201FBF" w:rsidP="00201FBF">
      <w:pPr>
        <w:pStyle w:val="PlainText"/>
        <w:rPr>
          <w:rFonts w:ascii="Times New Roman" w:hAnsi="Times New Roman"/>
        </w:rPr>
      </w:pPr>
      <w:r w:rsidRPr="006C5C48">
        <w:rPr>
          <w:rFonts w:ascii="Times New Roman" w:hAnsi="Times New Roman"/>
          <w:b/>
        </w:rPr>
        <w:t xml:space="preserve"> * precondition:   </w:t>
      </w:r>
      <w:r w:rsidRPr="006C5C48">
        <w:rPr>
          <w:rFonts w:cs="Courier New"/>
        </w:rPr>
        <w:t>str</w:t>
      </w:r>
      <w:r w:rsidRPr="006C5C48">
        <w:rPr>
          <w:rFonts w:ascii="Times New Roman" w:hAnsi="Times New Roman"/>
        </w:rPr>
        <w:t xml:space="preserve"> is not </w:t>
      </w:r>
      <w:r w:rsidRPr="006C5C48">
        <w:rPr>
          <w:rFonts w:cs="Courier New"/>
        </w:rPr>
        <w:t>null</w:t>
      </w:r>
    </w:p>
    <w:p w14:paraId="714EE06B"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 *</w:t>
      </w:r>
      <w:r w:rsidRPr="006C5C48">
        <w:rPr>
          <w:rFonts w:ascii="Times New Roman" w:hAnsi="Times New Roman"/>
        </w:rPr>
        <w:tab/>
        <w:t xml:space="preserve">                </w:t>
      </w:r>
      <w:r w:rsidRPr="006C5C48">
        <w:rPr>
          <w:rFonts w:cs="Courier New"/>
        </w:rPr>
        <w:t>palindrome</w:t>
      </w:r>
      <w:r w:rsidRPr="006C5C48">
        <w:rPr>
          <w:rFonts w:ascii="Times New Roman" w:hAnsi="Times New Roman"/>
        </w:rPr>
        <w:t xml:space="preserve"> is </w:t>
      </w:r>
      <w:r w:rsidRPr="006C5C48">
        <w:rPr>
          <w:rFonts w:cs="Courier New"/>
        </w:rPr>
        <w:t>true</w:t>
      </w:r>
      <w:r w:rsidRPr="006C5C48">
        <w:rPr>
          <w:rFonts w:ascii="Times New Roman" w:hAnsi="Times New Roman"/>
        </w:rPr>
        <w:t xml:space="preserve"> or </w:t>
      </w:r>
      <w:r w:rsidRPr="006C5C48">
        <w:rPr>
          <w:rFonts w:cs="Courier New"/>
        </w:rPr>
        <w:t>false</w:t>
      </w:r>
    </w:p>
    <w:p w14:paraId="7A046699"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 * </w:t>
      </w:r>
      <w:r w:rsidRPr="006C5C48">
        <w:rPr>
          <w:rFonts w:ascii="Times New Roman" w:hAnsi="Times New Roman"/>
          <w:b/>
        </w:rPr>
        <w:t xml:space="preserve">Postcondition: </w:t>
      </w:r>
      <w:r w:rsidRPr="006C5C48">
        <w:rPr>
          <w:rFonts w:ascii="Times New Roman" w:hAnsi="Times New Roman"/>
        </w:rPr>
        <w:t>returns a string in the format:</w:t>
      </w:r>
    </w:p>
    <w:p w14:paraId="15E0F3FF"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 *</w:t>
      </w:r>
      <w:r w:rsidRPr="006C5C48">
        <w:rPr>
          <w:rFonts w:ascii="Times New Roman" w:hAnsi="Times New Roman"/>
        </w:rPr>
        <w:tab/>
      </w:r>
      <w:r w:rsidRPr="006C5C48">
        <w:rPr>
          <w:rFonts w:ascii="Times New Roman" w:hAnsi="Times New Roman"/>
        </w:rPr>
        <w:tab/>
      </w:r>
      <w:r w:rsidRPr="006C5C48">
        <w:rPr>
          <w:rFonts w:ascii="Times New Roman" w:hAnsi="Times New Roman"/>
        </w:rPr>
        <w:tab/>
        <w:t xml:space="preserve">   </w:t>
      </w:r>
      <w:r w:rsidRPr="006C5C48">
        <w:rPr>
          <w:rFonts w:ascii="Times New Roman" w:hAnsi="Times New Roman"/>
        </w:rPr>
        <w:tab/>
        <w:t>String:</w:t>
      </w:r>
      <w:r w:rsidRPr="006C5C48">
        <w:rPr>
          <w:rFonts w:ascii="Times New Roman" w:hAnsi="Times New Roman"/>
        </w:rPr>
        <w:tab/>
      </w:r>
      <w:r w:rsidRPr="006C5C48">
        <w:rPr>
          <w:rFonts w:ascii="Times New Roman" w:hAnsi="Times New Roman"/>
        </w:rPr>
        <w:tab/>
        <w:t xml:space="preserve">value of </w:t>
      </w:r>
      <w:r w:rsidRPr="006C5C48">
        <w:rPr>
          <w:rFonts w:cs="Courier New"/>
        </w:rPr>
        <w:t>str</w:t>
      </w:r>
    </w:p>
    <w:p w14:paraId="71FD2D37"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 *</w:t>
      </w:r>
      <w:r w:rsidRPr="006C5C48">
        <w:rPr>
          <w:rFonts w:ascii="Times New Roman" w:hAnsi="Times New Roman"/>
        </w:rPr>
        <w:tab/>
      </w:r>
      <w:r w:rsidRPr="006C5C48">
        <w:rPr>
          <w:rFonts w:ascii="Times New Roman" w:hAnsi="Times New Roman"/>
        </w:rPr>
        <w:tab/>
      </w:r>
      <w:r w:rsidRPr="006C5C48">
        <w:rPr>
          <w:rFonts w:ascii="Times New Roman" w:hAnsi="Times New Roman"/>
        </w:rPr>
        <w:tab/>
      </w:r>
      <w:r w:rsidRPr="006C5C48">
        <w:rPr>
          <w:rFonts w:ascii="Times New Roman" w:hAnsi="Times New Roman"/>
        </w:rPr>
        <w:tab/>
        <w:t>Palindrome:</w:t>
      </w:r>
      <w:r w:rsidRPr="006C5C48">
        <w:rPr>
          <w:rFonts w:ascii="Times New Roman" w:hAnsi="Times New Roman"/>
        </w:rPr>
        <w:tab/>
        <w:t xml:space="preserve">value of </w:t>
      </w:r>
      <w:r w:rsidRPr="006C5C48">
        <w:rPr>
          <w:rFonts w:cs="Courier New"/>
        </w:rPr>
        <w:t>palindrome</w:t>
      </w:r>
    </w:p>
    <w:p w14:paraId="18BC7DEF"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 */</w:t>
      </w:r>
    </w:p>
    <w:p w14:paraId="1238037B" w14:textId="77777777" w:rsidR="00201FBF" w:rsidRPr="006C5C48" w:rsidRDefault="00201FBF" w:rsidP="00201FBF">
      <w:pPr>
        <w:pStyle w:val="PlainText"/>
      </w:pPr>
      <w:r w:rsidRPr="006C5C48">
        <w:t>public String toString()</w:t>
      </w:r>
    </w:p>
    <w:p w14:paraId="09EA4E5E" w14:textId="77777777" w:rsidR="00201FBF" w:rsidRPr="006C5C48" w:rsidRDefault="00201FBF" w:rsidP="00201FBF">
      <w:pPr>
        <w:pStyle w:val="PlainText"/>
      </w:pPr>
      <w:r>
        <w:t>{</w:t>
      </w:r>
    </w:p>
    <w:p w14:paraId="7CCD26F7" w14:textId="77777777" w:rsidR="00201FBF" w:rsidRPr="006C5C48" w:rsidRDefault="00201FBF" w:rsidP="00201FBF">
      <w:pPr>
        <w:pStyle w:val="PlainText"/>
        <w:ind w:firstLine="432"/>
      </w:pPr>
    </w:p>
    <w:p w14:paraId="655CC21F" w14:textId="77777777" w:rsidR="00201FBF" w:rsidRPr="006C5C48" w:rsidRDefault="00201FBF" w:rsidP="00201FBF">
      <w:pPr>
        <w:pStyle w:val="PlainText"/>
        <w:ind w:firstLine="432"/>
      </w:pPr>
    </w:p>
    <w:p w14:paraId="32900AC9" w14:textId="77777777" w:rsidR="00201FBF" w:rsidRPr="006C5C48" w:rsidRDefault="00201FBF" w:rsidP="00201FBF">
      <w:pPr>
        <w:pStyle w:val="PlainText"/>
        <w:ind w:firstLine="432"/>
      </w:pPr>
    </w:p>
    <w:p w14:paraId="5AFA8D98" w14:textId="77777777" w:rsidR="00201FBF" w:rsidRPr="006C5C48" w:rsidRDefault="00201FBF" w:rsidP="00201FBF">
      <w:pPr>
        <w:pStyle w:val="PlainText"/>
        <w:ind w:firstLine="432"/>
      </w:pPr>
    </w:p>
    <w:p w14:paraId="5916F27C" w14:textId="77777777" w:rsidR="00201FBF" w:rsidRPr="006C5C48" w:rsidRDefault="00201FBF" w:rsidP="00201FBF">
      <w:pPr>
        <w:pStyle w:val="PlainText"/>
        <w:ind w:firstLine="432"/>
      </w:pPr>
    </w:p>
    <w:p w14:paraId="606158F6" w14:textId="77777777" w:rsidR="00201FBF" w:rsidRPr="006C5C48" w:rsidRDefault="00201FBF" w:rsidP="00201FBF">
      <w:pPr>
        <w:pStyle w:val="PlainText"/>
        <w:ind w:firstLine="432"/>
      </w:pPr>
    </w:p>
    <w:p w14:paraId="119EAE03" w14:textId="77777777" w:rsidR="00201FBF" w:rsidRPr="006C5C48" w:rsidRDefault="00201FBF" w:rsidP="00201FBF">
      <w:pPr>
        <w:pStyle w:val="PlainText"/>
        <w:ind w:firstLine="432"/>
      </w:pPr>
    </w:p>
    <w:p w14:paraId="0F865800" w14:textId="77777777" w:rsidR="00201FBF" w:rsidRPr="006C5C48" w:rsidRDefault="00201FBF" w:rsidP="00201FBF">
      <w:pPr>
        <w:pStyle w:val="PlainText"/>
      </w:pPr>
      <w:r>
        <w:t>}</w:t>
      </w:r>
    </w:p>
    <w:p w14:paraId="2FEAA03D" w14:textId="77777777" w:rsidR="00201FBF" w:rsidRPr="006C5C48" w:rsidRDefault="00201FBF" w:rsidP="00201FBF">
      <w:pPr>
        <w:pStyle w:val="PlainText"/>
        <w:rPr>
          <w:rFonts w:ascii="Times New Roman" w:hAnsi="Times New Roman"/>
        </w:rPr>
      </w:pPr>
      <w:r w:rsidRPr="006C5C48">
        <w:rPr>
          <w:rFonts w:ascii="Times New Roman" w:hAnsi="Times New Roman"/>
        </w:rPr>
        <w:t>Part (b).</w:t>
      </w:r>
      <w:r w:rsidRPr="006C5C48">
        <w:rPr>
          <w:rFonts w:ascii="Times New Roman" w:hAnsi="Times New Roman"/>
        </w:rPr>
        <w:tab/>
      </w:r>
    </w:p>
    <w:p w14:paraId="57120C64"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Write method </w:t>
      </w:r>
      <w:r w:rsidRPr="006C5C48">
        <w:t>isPalindrome</w:t>
      </w:r>
      <w:r w:rsidRPr="006C5C48">
        <w:rPr>
          <w:rFonts w:ascii="Times New Roman" w:hAnsi="Times New Roman"/>
        </w:rPr>
        <w:t xml:space="preserve"> as described earlier.  In writing method </w:t>
      </w:r>
      <w:r w:rsidRPr="006C5C48">
        <w:t>isPalindrome</w:t>
      </w:r>
      <w:r w:rsidRPr="006C5C48">
        <w:rPr>
          <w:rFonts w:ascii="Times New Roman" w:hAnsi="Times New Roman"/>
        </w:rPr>
        <w:t xml:space="preserve"> you may use method </w:t>
      </w:r>
      <w:r w:rsidRPr="006C5C48">
        <w:t>toUpperCase</w:t>
      </w:r>
      <w:r w:rsidRPr="006C5C48">
        <w:rPr>
          <w:rFonts w:ascii="Times New Roman" w:hAnsi="Times New Roman"/>
        </w:rPr>
        <w:t xml:space="preserve"> which returns a string with all lower-case characters converter to upper-case characters</w:t>
      </w:r>
      <w:r>
        <w:rPr>
          <w:rFonts w:ascii="Times New Roman" w:hAnsi="Times New Roman"/>
        </w:rPr>
        <w:t>.</w:t>
      </w:r>
      <w:r w:rsidRPr="006C5C48">
        <w:rPr>
          <w:rFonts w:ascii="Times New Roman" w:hAnsi="Times New Roman"/>
        </w:rPr>
        <w:t xml:space="preserve">  </w:t>
      </w:r>
    </w:p>
    <w:p w14:paraId="6A723610" w14:textId="77777777" w:rsidR="00201FBF" w:rsidRPr="006C5C48" w:rsidRDefault="00201FBF" w:rsidP="00201FBF">
      <w:pPr>
        <w:pStyle w:val="PlainText"/>
        <w:rPr>
          <w:rFonts w:ascii="Times New Roman" w:hAnsi="Times New Roman"/>
        </w:rPr>
      </w:pPr>
    </w:p>
    <w:p w14:paraId="3A90E692" w14:textId="77777777" w:rsidR="00201FBF" w:rsidRPr="006C5C48" w:rsidRDefault="00201FBF" w:rsidP="00201FBF">
      <w:pPr>
        <w:pStyle w:val="PlainText"/>
      </w:pPr>
      <w:r w:rsidRPr="006C5C48">
        <w:t>EX:   String a = “Hello”;</w:t>
      </w:r>
    </w:p>
    <w:p w14:paraId="63EA31F3" w14:textId="77777777" w:rsidR="00201FBF" w:rsidRPr="006C5C48" w:rsidRDefault="00201FBF" w:rsidP="00201FBF">
      <w:pPr>
        <w:pStyle w:val="PlainText"/>
      </w:pPr>
      <w:r w:rsidRPr="006C5C48">
        <w:t xml:space="preserve">      System.out.println(a.toUpperCase());  </w:t>
      </w:r>
      <w:r w:rsidRPr="006C5C48">
        <w:sym w:font="Wingdings" w:char="F0E0"/>
      </w:r>
      <w:r w:rsidRPr="006C5C48">
        <w:t xml:space="preserve"> HELLO</w:t>
      </w:r>
    </w:p>
    <w:p w14:paraId="2A8B18FC" w14:textId="77777777" w:rsidR="00201FBF" w:rsidRPr="006C5C48" w:rsidRDefault="00201FBF" w:rsidP="00201FBF">
      <w:pPr>
        <w:pStyle w:val="PlainText"/>
      </w:pPr>
    </w:p>
    <w:p w14:paraId="354A4FFE"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Complete method </w:t>
      </w:r>
      <w:r w:rsidRPr="006C5C48">
        <w:rPr>
          <w:rFonts w:cs="Courier New"/>
        </w:rPr>
        <w:t>isPalindrome</w:t>
      </w:r>
      <w:r w:rsidRPr="006C5C48">
        <w:rPr>
          <w:rFonts w:ascii="Times New Roman" w:hAnsi="Times New Roman"/>
        </w:rPr>
        <w:t xml:space="preserve"> below.</w:t>
      </w:r>
    </w:p>
    <w:p w14:paraId="7EEB91F2" w14:textId="77777777" w:rsidR="00201FBF" w:rsidRPr="006C5C48" w:rsidRDefault="00201FBF" w:rsidP="00201FBF">
      <w:pPr>
        <w:pStyle w:val="PlainText"/>
      </w:pPr>
    </w:p>
    <w:p w14:paraId="2E4AE67A" w14:textId="77777777" w:rsidR="00201FBF" w:rsidRPr="006C5C48" w:rsidRDefault="00201FBF" w:rsidP="00201FBF">
      <w:pPr>
        <w:pStyle w:val="PlainText"/>
        <w:rPr>
          <w:rFonts w:ascii="Times New Roman" w:hAnsi="Times New Roman"/>
        </w:rPr>
      </w:pPr>
      <w:r w:rsidRPr="006C5C48">
        <w:rPr>
          <w:rFonts w:ascii="Times New Roman" w:hAnsi="Times New Roman"/>
        </w:rPr>
        <w:t>/**</w:t>
      </w:r>
    </w:p>
    <w:p w14:paraId="0A78B003"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 *  </w:t>
      </w:r>
      <w:r w:rsidRPr="006C5C48">
        <w:rPr>
          <w:rFonts w:ascii="Times New Roman" w:hAnsi="Times New Roman"/>
          <w:b/>
        </w:rPr>
        <w:t>Precondition</w:t>
      </w:r>
      <w:r w:rsidRPr="006C5C48">
        <w:rPr>
          <w:rFonts w:ascii="Times New Roman" w:hAnsi="Times New Roman"/>
        </w:rPr>
        <w:t xml:space="preserve">:   </w:t>
      </w:r>
      <w:r w:rsidRPr="006C5C48">
        <w:rPr>
          <w:rFonts w:cs="Courier New"/>
        </w:rPr>
        <w:t>str</w:t>
      </w:r>
      <w:r w:rsidRPr="006C5C48">
        <w:rPr>
          <w:rFonts w:ascii="Times New Roman" w:hAnsi="Times New Roman"/>
        </w:rPr>
        <w:t xml:space="preserve"> is not </w:t>
      </w:r>
      <w:r w:rsidRPr="006C5C48">
        <w:rPr>
          <w:rFonts w:cs="Courier New"/>
        </w:rPr>
        <w:t>null</w:t>
      </w:r>
      <w:r w:rsidRPr="006C5C48">
        <w:rPr>
          <w:rFonts w:ascii="Times New Roman" w:hAnsi="Times New Roman"/>
        </w:rPr>
        <w:tab/>
      </w:r>
    </w:p>
    <w:p w14:paraId="530526D3"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 *  </w:t>
      </w:r>
      <w:r w:rsidRPr="006C5C48">
        <w:rPr>
          <w:rFonts w:ascii="Times New Roman" w:hAnsi="Times New Roman"/>
          <w:b/>
        </w:rPr>
        <w:t>Postcondition</w:t>
      </w:r>
      <w:r w:rsidRPr="006C5C48">
        <w:rPr>
          <w:rFonts w:ascii="Times New Roman" w:hAnsi="Times New Roman"/>
        </w:rPr>
        <w:t xml:space="preserve">: returns </w:t>
      </w:r>
      <w:r w:rsidRPr="006C5C48">
        <w:rPr>
          <w:rFonts w:cs="Courier New"/>
        </w:rPr>
        <w:t>true</w:t>
      </w:r>
      <w:r w:rsidRPr="006C5C48">
        <w:rPr>
          <w:rFonts w:ascii="Times New Roman" w:hAnsi="Times New Roman"/>
        </w:rPr>
        <w:t xml:space="preserve"> if str is a palindrome, and </w:t>
      </w:r>
      <w:r w:rsidRPr="006C5C48">
        <w:rPr>
          <w:rFonts w:cs="Courier New"/>
        </w:rPr>
        <w:t>false</w:t>
      </w:r>
      <w:r w:rsidRPr="006C5C48">
        <w:rPr>
          <w:rFonts w:ascii="Times New Roman" w:hAnsi="Times New Roman"/>
        </w:rPr>
        <w:t xml:space="preserve"> otherwise</w:t>
      </w:r>
    </w:p>
    <w:p w14:paraId="07AF4E4A" w14:textId="77777777" w:rsidR="00201FBF" w:rsidRPr="006C5C48" w:rsidRDefault="00201FBF" w:rsidP="00201FBF">
      <w:pPr>
        <w:pStyle w:val="PlainText"/>
        <w:rPr>
          <w:rFonts w:ascii="Times New Roman" w:hAnsi="Times New Roman"/>
        </w:rPr>
      </w:pPr>
      <w:r w:rsidRPr="006C5C48">
        <w:rPr>
          <w:rFonts w:ascii="Times New Roman" w:hAnsi="Times New Roman"/>
        </w:rPr>
        <w:t xml:space="preserve"> */</w:t>
      </w:r>
    </w:p>
    <w:p w14:paraId="6B5B13FE" w14:textId="77777777" w:rsidR="00201FBF" w:rsidRPr="006C5C48" w:rsidRDefault="00201FBF" w:rsidP="00201FBF">
      <w:pPr>
        <w:pStyle w:val="PlainText"/>
        <w:rPr>
          <w:rFonts w:ascii="Times New Roman" w:hAnsi="Times New Roman"/>
        </w:rPr>
      </w:pPr>
      <w:r w:rsidRPr="006C5C48">
        <w:t>private boolean isPalindrome()</w:t>
      </w:r>
    </w:p>
    <w:p w14:paraId="201AF06F" w14:textId="77777777" w:rsidR="00201FBF" w:rsidRDefault="00201FBF" w:rsidP="00201FBF">
      <w:pPr>
        <w:rPr>
          <w:sz w:val="20"/>
          <w:szCs w:val="20"/>
        </w:rPr>
      </w:pPr>
      <w:r>
        <w:rPr>
          <w:sz w:val="20"/>
          <w:szCs w:val="20"/>
        </w:rPr>
        <w:t>{</w:t>
      </w:r>
    </w:p>
    <w:p w14:paraId="4486A139" w14:textId="77777777" w:rsidR="00201FBF" w:rsidRDefault="00201FBF" w:rsidP="00201FBF">
      <w:pPr>
        <w:rPr>
          <w:sz w:val="20"/>
          <w:szCs w:val="20"/>
        </w:rPr>
      </w:pPr>
    </w:p>
    <w:p w14:paraId="7BE3EBCF" w14:textId="77777777" w:rsidR="00201FBF" w:rsidRDefault="00201FBF" w:rsidP="00201FBF">
      <w:pPr>
        <w:rPr>
          <w:sz w:val="20"/>
          <w:szCs w:val="20"/>
        </w:rPr>
      </w:pPr>
    </w:p>
    <w:p w14:paraId="71DA57D0" w14:textId="77777777" w:rsidR="00201FBF" w:rsidRDefault="00201FBF" w:rsidP="00201FBF">
      <w:pPr>
        <w:rPr>
          <w:sz w:val="20"/>
          <w:szCs w:val="20"/>
        </w:rPr>
      </w:pPr>
    </w:p>
    <w:p w14:paraId="6067AAE4" w14:textId="77777777" w:rsidR="00201FBF" w:rsidRDefault="00201FBF" w:rsidP="00201FBF">
      <w:pPr>
        <w:rPr>
          <w:sz w:val="20"/>
          <w:szCs w:val="20"/>
        </w:rPr>
      </w:pPr>
    </w:p>
    <w:p w14:paraId="0413CF10" w14:textId="77777777" w:rsidR="00201FBF" w:rsidRDefault="00201FBF" w:rsidP="00201FBF">
      <w:pPr>
        <w:rPr>
          <w:sz w:val="20"/>
          <w:szCs w:val="20"/>
        </w:rPr>
      </w:pPr>
    </w:p>
    <w:p w14:paraId="06FB5150" w14:textId="77777777" w:rsidR="00201FBF" w:rsidRPr="006C5C48" w:rsidRDefault="00201FBF" w:rsidP="00201FBF">
      <w:pPr>
        <w:rPr>
          <w:sz w:val="20"/>
          <w:szCs w:val="20"/>
        </w:rPr>
      </w:pPr>
      <w:r>
        <w:rPr>
          <w:sz w:val="20"/>
          <w:szCs w:val="20"/>
        </w:rPr>
        <w:t>}</w:t>
      </w:r>
    </w:p>
    <w:p w14:paraId="68D4BDA3" w14:textId="4FECCAA6" w:rsidR="006849A9" w:rsidRDefault="006849A9" w:rsidP="00201FBF">
      <w:pPr>
        <w:pStyle w:val="ListParagraph"/>
        <w:widowControl w:val="0"/>
        <w:autoSpaceDE w:val="0"/>
        <w:autoSpaceDN w:val="0"/>
        <w:adjustRightInd w:val="0"/>
        <w:spacing w:after="0" w:line="240" w:lineRule="auto"/>
        <w:ind w:left="450"/>
      </w:pPr>
    </w:p>
    <w:sectPr w:rsidR="0068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9C7"/>
    <w:multiLevelType w:val="hybridMultilevel"/>
    <w:tmpl w:val="8EE8BF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A9"/>
    <w:rsid w:val="00201FBF"/>
    <w:rsid w:val="006849A9"/>
    <w:rsid w:val="00983FAB"/>
    <w:rsid w:val="00E0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43E4"/>
  <w15:chartTrackingRefBased/>
  <w15:docId w15:val="{D530CB4D-ADE5-4C51-BEC1-4DDFE3ED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9A9"/>
    <w:pPr>
      <w:spacing w:after="200" w:line="276" w:lineRule="auto"/>
      <w:ind w:left="720"/>
      <w:contextualSpacing/>
    </w:pPr>
    <w:rPr>
      <w:rFonts w:eastAsiaTheme="minorEastAsia"/>
    </w:rPr>
  </w:style>
  <w:style w:type="paragraph" w:styleId="PlainText">
    <w:name w:val="Plain Text"/>
    <w:basedOn w:val="Normal"/>
    <w:link w:val="PlainTextChar"/>
    <w:rsid w:val="00201FB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201FBF"/>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Rendon, Isiana</dc:creator>
  <cp:keywords/>
  <dc:description/>
  <cp:lastModifiedBy>Rendon, Isiana</cp:lastModifiedBy>
  <cp:revision>2</cp:revision>
  <dcterms:created xsi:type="dcterms:W3CDTF">2015-09-15T17:22:00Z</dcterms:created>
  <dcterms:modified xsi:type="dcterms:W3CDTF">2015-09-15T17:22:00Z</dcterms:modified>
</cp:coreProperties>
</file>