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XSpec="center" w:tblpY="1801"/>
        <w:tblW w:w="10849" w:type="dxa"/>
        <w:tblLook w:val="04A0" w:firstRow="1" w:lastRow="0" w:firstColumn="1" w:lastColumn="0" w:noHBand="0" w:noVBand="1"/>
      </w:tblPr>
      <w:tblGrid>
        <w:gridCol w:w="5764"/>
        <w:gridCol w:w="5085"/>
      </w:tblGrid>
      <w:tr w:rsidR="00F7415E" w:rsidRPr="008B4F25" w:rsidTr="00F7415E">
        <w:trPr>
          <w:trHeight w:val="1284"/>
        </w:trPr>
        <w:tc>
          <w:tcPr>
            <w:tcW w:w="5764" w:type="dxa"/>
          </w:tcPr>
          <w:p w:rsidR="00F7415E" w:rsidRPr="007A68EF" w:rsidRDefault="00F7415E" w:rsidP="00F7415E">
            <w:pPr>
              <w:ind w:left="246"/>
              <w:rPr>
                <w:rFonts w:ascii="Times New Roman" w:eastAsia="Times New Roman" w:hAnsi="Times New Roman" w:cs="Times New Roman"/>
                <w:b/>
                <w:sz w:val="36"/>
                <w:szCs w:val="24"/>
                <w:lang w:val="ru-RU"/>
              </w:rPr>
            </w:pPr>
            <w:r w:rsidRPr="007A68EF">
              <w:rPr>
                <w:rFonts w:ascii="Times New Roman" w:eastAsia="Times New Roman" w:hAnsi="Times New Roman" w:cs="Times New Roman"/>
                <w:b/>
                <w:sz w:val="36"/>
                <w:szCs w:val="24"/>
                <w:lang w:val="ru-RU"/>
              </w:rPr>
              <w:t>Чтение книги на английском (иностранном) языке -</w:t>
            </w:r>
          </w:p>
          <w:p w:rsidR="00F7415E" w:rsidRPr="008B4F25" w:rsidRDefault="00F7415E" w:rsidP="00F7415E">
            <w:pPr>
              <w:ind w:left="246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A68EF">
              <w:rPr>
                <w:rFonts w:ascii="Times New Roman" w:eastAsia="Times New Roman" w:hAnsi="Times New Roman" w:cs="Times New Roman"/>
                <w:b/>
                <w:sz w:val="36"/>
                <w:szCs w:val="24"/>
                <w:lang w:val="ru-RU"/>
              </w:rPr>
              <w:t>Ваш бесплатный учебник и самоучитель</w:t>
            </w:r>
          </w:p>
        </w:tc>
        <w:tc>
          <w:tcPr>
            <w:tcW w:w="5085" w:type="dxa"/>
          </w:tcPr>
          <w:p w:rsidR="00F7415E" w:rsidRPr="008B4F25" w:rsidRDefault="00F7415E" w:rsidP="00F7415E">
            <w:pPr>
              <w:ind w:left="168"/>
              <w:rPr>
                <w:rFonts w:ascii="Times New Roman" w:eastAsia="Times New Roman" w:hAnsi="Times New Roman" w:cs="Times New Roman"/>
                <w:b/>
                <w:sz w:val="36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24"/>
              </w:rPr>
              <w:t xml:space="preserve">Reading books in English – your free </w:t>
            </w:r>
            <w:r w:rsidRPr="00F7415E">
              <w:rPr>
                <w:rFonts w:ascii="Times New Roman" w:eastAsia="Times New Roman" w:hAnsi="Times New Roman" w:cs="Times New Roman"/>
                <w:b/>
                <w:sz w:val="36"/>
                <w:szCs w:val="24"/>
              </w:rPr>
              <w:t>learning tutor and guide</w:t>
            </w:r>
          </w:p>
        </w:tc>
      </w:tr>
      <w:tr w:rsidR="00F7415E" w:rsidRPr="008B4F25" w:rsidTr="00F7415E">
        <w:trPr>
          <w:trHeight w:val="5612"/>
        </w:trPr>
        <w:tc>
          <w:tcPr>
            <w:tcW w:w="5764" w:type="dxa"/>
          </w:tcPr>
          <w:p w:rsidR="00F7415E" w:rsidRPr="00F7415E" w:rsidRDefault="00F7415E" w:rsidP="00F7415E">
            <w:pPr>
              <w:ind w:left="156"/>
              <w:rPr>
                <w:rFonts w:ascii="Times New Roman" w:eastAsia="Times New Roman" w:hAnsi="Times New Roman" w:cs="Times New Roman"/>
                <w:sz w:val="32"/>
                <w:szCs w:val="24"/>
                <w:lang w:val="ru-RU"/>
              </w:rPr>
            </w:pPr>
            <w:r w:rsidRPr="00F7415E">
              <w:rPr>
                <w:rFonts w:ascii="Times New Roman" w:eastAsia="Times New Roman" w:hAnsi="Times New Roman" w:cs="Times New Roman"/>
                <w:sz w:val="32"/>
                <w:szCs w:val="24"/>
                <w:lang w:val="ru-RU"/>
              </w:rPr>
              <w:t>Художественная книга или интересная статья Ваш главный урок</w:t>
            </w:r>
          </w:p>
          <w:p w:rsidR="00F7415E" w:rsidRPr="00F7415E" w:rsidRDefault="00F7415E" w:rsidP="00F7415E">
            <w:pPr>
              <w:ind w:left="156"/>
              <w:rPr>
                <w:rFonts w:ascii="Times New Roman" w:eastAsia="Times New Roman" w:hAnsi="Times New Roman" w:cs="Times New Roman"/>
                <w:sz w:val="32"/>
                <w:szCs w:val="24"/>
                <w:lang w:val="ru-RU"/>
              </w:rPr>
            </w:pPr>
            <w:r w:rsidRPr="00F7415E">
              <w:rPr>
                <w:rFonts w:ascii="Times New Roman" w:eastAsia="Times New Roman" w:hAnsi="Times New Roman" w:cs="Times New Roman"/>
                <w:sz w:val="32"/>
                <w:szCs w:val="24"/>
                <w:lang w:val="ru-RU"/>
              </w:rPr>
              <w:t>Легко ли изучить иностранный язык по правилам?</w:t>
            </w:r>
          </w:p>
          <w:p w:rsidR="00F7415E" w:rsidRPr="00F7415E" w:rsidRDefault="00F7415E" w:rsidP="00F7415E">
            <w:pPr>
              <w:ind w:left="156"/>
              <w:rPr>
                <w:rFonts w:ascii="Times New Roman" w:eastAsia="Times New Roman" w:hAnsi="Times New Roman" w:cs="Times New Roman"/>
                <w:sz w:val="32"/>
                <w:szCs w:val="24"/>
                <w:lang w:val="ru-RU"/>
              </w:rPr>
            </w:pPr>
            <w:r w:rsidRPr="00F7415E">
              <w:rPr>
                <w:rFonts w:ascii="Times New Roman" w:eastAsia="Times New Roman" w:hAnsi="Times New Roman" w:cs="Times New Roman"/>
                <w:sz w:val="32"/>
                <w:szCs w:val="24"/>
                <w:lang w:val="ru-RU"/>
              </w:rPr>
              <w:t>Автоматический перевод иностранного и есть набор формализованных правил из жизни по учебнику.</w:t>
            </w:r>
          </w:p>
          <w:p w:rsidR="00F7415E" w:rsidRPr="00F7415E" w:rsidRDefault="00F7415E" w:rsidP="00F7415E">
            <w:pPr>
              <w:ind w:left="156"/>
              <w:rPr>
                <w:rFonts w:ascii="Times New Roman" w:eastAsia="Times New Roman" w:hAnsi="Times New Roman" w:cs="Times New Roman"/>
                <w:sz w:val="32"/>
                <w:szCs w:val="24"/>
                <w:lang w:val="ru-RU"/>
              </w:rPr>
            </w:pPr>
            <w:r w:rsidRPr="00F7415E">
              <w:rPr>
                <w:rFonts w:ascii="Times New Roman" w:eastAsia="Times New Roman" w:hAnsi="Times New Roman" w:cs="Times New Roman"/>
                <w:sz w:val="32"/>
                <w:szCs w:val="24"/>
                <w:lang w:val="ru-RU"/>
              </w:rPr>
              <w:t>Но как нет совершенного учебника английского языка, так и нет совершенной программы перевода.</w:t>
            </w:r>
          </w:p>
          <w:p w:rsidR="00F7415E" w:rsidRPr="00F7415E" w:rsidRDefault="00F7415E" w:rsidP="00F7415E">
            <w:pPr>
              <w:ind w:left="156"/>
              <w:rPr>
                <w:rFonts w:ascii="Times New Roman" w:eastAsia="Times New Roman" w:hAnsi="Times New Roman" w:cs="Times New Roman"/>
                <w:sz w:val="32"/>
                <w:szCs w:val="24"/>
                <w:lang w:val="ru-RU"/>
              </w:rPr>
            </w:pPr>
            <w:r w:rsidRPr="00F7415E">
              <w:rPr>
                <w:rFonts w:ascii="Times New Roman" w:eastAsia="Times New Roman" w:hAnsi="Times New Roman" w:cs="Times New Roman"/>
                <w:sz w:val="32"/>
                <w:szCs w:val="24"/>
                <w:lang w:val="ru-RU"/>
              </w:rPr>
              <w:t>Понимание текста и перевод остаются нерешенными задачами для программирования.</w:t>
            </w:r>
          </w:p>
          <w:p w:rsidR="00F7415E" w:rsidRPr="00F7415E" w:rsidRDefault="00F7415E" w:rsidP="00F7415E">
            <w:pPr>
              <w:ind w:left="156"/>
              <w:rPr>
                <w:rFonts w:ascii="Times New Roman" w:eastAsia="Times New Roman" w:hAnsi="Times New Roman" w:cs="Times New Roman"/>
                <w:sz w:val="32"/>
                <w:szCs w:val="24"/>
                <w:lang w:val="ru-RU"/>
              </w:rPr>
            </w:pPr>
            <w:r w:rsidRPr="00F7415E">
              <w:rPr>
                <w:rFonts w:ascii="Times New Roman" w:eastAsia="Times New Roman" w:hAnsi="Times New Roman" w:cs="Times New Roman"/>
                <w:sz w:val="32"/>
                <w:szCs w:val="24"/>
                <w:lang w:val="ru-RU"/>
              </w:rPr>
              <w:t>Наш мозг работает по неразгаданному алгоритму.</w:t>
            </w:r>
          </w:p>
          <w:p w:rsidR="00F7415E" w:rsidRPr="00F7415E" w:rsidRDefault="00F7415E" w:rsidP="00F7415E">
            <w:pPr>
              <w:ind w:left="156"/>
              <w:rPr>
                <w:rFonts w:ascii="Times New Roman" w:eastAsia="Times New Roman" w:hAnsi="Times New Roman" w:cs="Times New Roman"/>
                <w:sz w:val="32"/>
                <w:szCs w:val="24"/>
                <w:lang w:val="ru-RU"/>
              </w:rPr>
            </w:pPr>
            <w:r w:rsidRPr="00F7415E">
              <w:rPr>
                <w:rFonts w:ascii="Times New Roman" w:eastAsia="Times New Roman" w:hAnsi="Times New Roman" w:cs="Times New Roman"/>
                <w:sz w:val="32"/>
                <w:szCs w:val="24"/>
                <w:lang w:val="ru-RU"/>
              </w:rPr>
              <w:t>Самая лучшая учеба — это практика. Практика чтения книг на иностранном языке и просмотр фильмов.</w:t>
            </w:r>
          </w:p>
        </w:tc>
        <w:tc>
          <w:tcPr>
            <w:tcW w:w="5085" w:type="dxa"/>
          </w:tcPr>
          <w:p w:rsidR="00F7415E" w:rsidRPr="00F7415E" w:rsidRDefault="00F7415E" w:rsidP="00F7415E">
            <w:pPr>
              <w:ind w:left="168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F7415E">
              <w:rPr>
                <w:rFonts w:ascii="Times New Roman" w:eastAsia="Times New Roman" w:hAnsi="Times New Roman" w:cs="Times New Roman"/>
                <w:sz w:val="32"/>
                <w:szCs w:val="24"/>
              </w:rPr>
              <w:t>Non-fiction book or interesting article could become your main lesson.</w:t>
            </w:r>
          </w:p>
          <w:p w:rsidR="00F7415E" w:rsidRPr="00F7415E" w:rsidRDefault="00F7415E" w:rsidP="00F7415E">
            <w:pPr>
              <w:ind w:left="168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F7415E">
              <w:rPr>
                <w:rFonts w:ascii="Times New Roman" w:eastAsia="Times New Roman" w:hAnsi="Times New Roman" w:cs="Times New Roman"/>
                <w:sz w:val="32"/>
                <w:szCs w:val="24"/>
              </w:rPr>
              <w:t>Is it easy to learn a language rely on textbook language rules?</w:t>
            </w:r>
          </w:p>
          <w:p w:rsidR="00F7415E" w:rsidRDefault="00F7415E" w:rsidP="00F7415E">
            <w:pPr>
              <w:ind w:left="168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F7415E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Automatic translation of foreign languages is exactly the set of formalized language rules. </w:t>
            </w:r>
          </w:p>
          <w:p w:rsidR="00F7415E" w:rsidRPr="00F7415E" w:rsidRDefault="00F7415E" w:rsidP="00F7415E">
            <w:pPr>
              <w:ind w:left="168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F7415E">
              <w:rPr>
                <w:rFonts w:ascii="Times New Roman" w:eastAsia="Times New Roman" w:hAnsi="Times New Roman" w:cs="Times New Roman"/>
                <w:sz w:val="32"/>
                <w:szCs w:val="24"/>
              </w:rPr>
              <w:t>As there is no perfect English textbook, there is no perfect translation program.</w:t>
            </w:r>
          </w:p>
          <w:p w:rsidR="00F7415E" w:rsidRPr="00F7415E" w:rsidRDefault="00F7415E" w:rsidP="00F7415E">
            <w:pPr>
              <w:ind w:left="168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F7415E">
              <w:rPr>
                <w:rFonts w:ascii="Times New Roman" w:eastAsia="Times New Roman" w:hAnsi="Times New Roman" w:cs="Times New Roman"/>
                <w:sz w:val="32"/>
                <w:szCs w:val="24"/>
              </w:rPr>
              <w:t>Understanding text and translation still an unresolved programming issue.</w:t>
            </w:r>
          </w:p>
          <w:p w:rsidR="00F7415E" w:rsidRPr="00F7415E" w:rsidRDefault="00F7415E" w:rsidP="00F7415E">
            <w:pPr>
              <w:ind w:left="168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F7415E">
              <w:rPr>
                <w:rFonts w:ascii="Times New Roman" w:eastAsia="Times New Roman" w:hAnsi="Times New Roman" w:cs="Times New Roman"/>
                <w:sz w:val="32"/>
                <w:szCs w:val="24"/>
              </w:rPr>
              <w:t>Our brain works by a particular algorithm.</w:t>
            </w:r>
          </w:p>
          <w:p w:rsidR="00F7415E" w:rsidRPr="00F7415E" w:rsidRDefault="00F7415E" w:rsidP="00F7415E">
            <w:pPr>
              <w:ind w:left="168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F7415E">
              <w:rPr>
                <w:rFonts w:ascii="Times New Roman" w:eastAsia="Times New Roman" w:hAnsi="Times New Roman" w:cs="Times New Roman"/>
                <w:sz w:val="32"/>
                <w:szCs w:val="24"/>
              </w:rPr>
              <w:t>The best studying is practice. The practice of a foreign language  with reading books and watching films</w:t>
            </w:r>
          </w:p>
        </w:tc>
      </w:tr>
    </w:tbl>
    <w:p w:rsidR="00CF1A17" w:rsidRPr="00DA1E46" w:rsidRDefault="00F7415E" w:rsidP="003A579B">
      <w:pPr>
        <w:rPr>
          <w:b/>
          <w:sz w:val="28"/>
          <w:u w:val="single"/>
        </w:rPr>
      </w:pPr>
      <w:r w:rsidRPr="00DA1E46">
        <w:rPr>
          <w:b/>
          <w:sz w:val="28"/>
          <w:u w:val="single"/>
        </w:rPr>
        <w:t>Reading in foreign language with free</w:t>
      </w:r>
      <w:bookmarkStart w:id="0" w:name="_GoBack"/>
      <w:bookmarkEnd w:id="0"/>
      <w:r w:rsidRPr="00DA1E46">
        <w:rPr>
          <w:b/>
          <w:sz w:val="28"/>
          <w:u w:val="single"/>
        </w:rPr>
        <w:t xml:space="preserve"> guide</w:t>
      </w:r>
    </w:p>
    <w:sectPr w:rsidR="00CF1A17" w:rsidRPr="00DA1E46" w:rsidSect="00F7415E">
      <w:pgSz w:w="12240" w:h="15840"/>
      <w:pgMar w:top="990" w:right="850" w:bottom="27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9B"/>
    <w:rsid w:val="001C3DED"/>
    <w:rsid w:val="00270007"/>
    <w:rsid w:val="003A579B"/>
    <w:rsid w:val="00935280"/>
    <w:rsid w:val="00A2029C"/>
    <w:rsid w:val="00BB5A32"/>
    <w:rsid w:val="00DA1E46"/>
    <w:rsid w:val="00F33294"/>
    <w:rsid w:val="00F7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C025"/>
  <w15:chartTrackingRefBased/>
  <w15:docId w15:val="{561C0325-40B4-420E-9C57-8C50642A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79B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579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2019-07-08T09:46:00Z</dcterms:created>
  <dcterms:modified xsi:type="dcterms:W3CDTF">2019-07-08T11:31:00Z</dcterms:modified>
</cp:coreProperties>
</file>