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32" w:rsidRPr="00414932" w:rsidRDefault="00414932" w:rsidP="003622BE">
      <w:pPr>
        <w:tabs>
          <w:tab w:val="left" w:pos="5058"/>
        </w:tabs>
        <w:spacing w:before="100" w:beforeAutospacing="1" w:after="100" w:afterAutospacing="1"/>
        <w:ind w:left="-522"/>
        <w:outlineLvl w:val="1"/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  <w:u w:val="single"/>
        </w:rPr>
      </w:pPr>
      <w:r w:rsidRPr="00414932">
        <w:rPr>
          <w:rFonts w:ascii="Avenir Next Cyr Medium" w:eastAsia="Times New Roman" w:hAnsi="Avenir Next Cyr Medium" w:cs="Times New Roman"/>
          <w:b/>
          <w:bCs/>
          <w:color w:val="000000"/>
          <w:sz w:val="28"/>
          <w:szCs w:val="36"/>
          <w:u w:val="single"/>
        </w:rPr>
        <w:t>You like spend your time r</w:t>
      </w:r>
      <w:bookmarkStart w:id="0" w:name="_GoBack"/>
      <w:bookmarkEnd w:id="0"/>
      <w:r w:rsidRPr="00414932">
        <w:rPr>
          <w:rFonts w:ascii="Avenir Next Cyr Medium" w:eastAsia="Times New Roman" w:hAnsi="Avenir Next Cyr Medium" w:cs="Times New Roman"/>
          <w:b/>
          <w:bCs/>
          <w:color w:val="000000"/>
          <w:sz w:val="28"/>
          <w:szCs w:val="36"/>
          <w:u w:val="single"/>
        </w:rPr>
        <w:t>eading news? Fine, start reading it in English</w:t>
      </w:r>
      <w:r>
        <w:rPr>
          <w:rFonts w:ascii="Avenir Next Cyr Medium" w:eastAsia="Times New Roman" w:hAnsi="Avenir Next Cyr Medium" w:cs="Times New Roman"/>
          <w:b/>
          <w:bCs/>
          <w:color w:val="000000"/>
          <w:sz w:val="28"/>
          <w:szCs w:val="36"/>
          <w:u w:val="single"/>
        </w:rPr>
        <w:t>!</w:t>
      </w:r>
    </w:p>
    <w:tbl>
      <w:tblPr>
        <w:tblStyle w:val="a3"/>
        <w:tblW w:w="0" w:type="auto"/>
        <w:tblInd w:w="-635" w:type="dxa"/>
        <w:tblLook w:val="04A0" w:firstRow="1" w:lastRow="0" w:firstColumn="1" w:lastColumn="0" w:noHBand="0" w:noVBand="1"/>
      </w:tblPr>
      <w:tblGrid>
        <w:gridCol w:w="5580"/>
        <w:gridCol w:w="4734"/>
      </w:tblGrid>
      <w:tr w:rsidR="00E07BC1" w:rsidRPr="00E07BC1" w:rsidTr="00C56D3A">
        <w:trPr>
          <w:trHeight w:val="791"/>
        </w:trPr>
        <w:tc>
          <w:tcPr>
            <w:tcW w:w="5580" w:type="dxa"/>
          </w:tcPr>
          <w:p w:rsidR="00E07BC1" w:rsidRDefault="00E07BC1" w:rsidP="00E07BC1">
            <w:pPr>
              <w:spacing w:after="100" w:afterAutospacing="1"/>
              <w:outlineLvl w:val="1"/>
              <w:rPr>
                <w:rFonts w:ascii="Avenir Next Cyr Medium" w:eastAsia="Times New Roman" w:hAnsi="Avenir Next Cyr Medium" w:cs="Times New Roman"/>
                <w:color w:val="000000"/>
                <w:sz w:val="24"/>
                <w:szCs w:val="27"/>
                <w:lang w:val="ru-RU"/>
              </w:rPr>
            </w:pPr>
            <w:r w:rsidRPr="00E07BC1">
              <w:rPr>
                <w:rFonts w:ascii="Avenir Next Cyr Medium" w:eastAsia="Times New Roman" w:hAnsi="Avenir Next Cyr Medium" w:cs="Times New Roman"/>
                <w:b/>
                <w:bCs/>
                <w:color w:val="000000"/>
                <w:sz w:val="36"/>
                <w:szCs w:val="36"/>
                <w:lang w:val="ru-RU"/>
              </w:rPr>
              <w:t>Статьи на английском или Двуязычные новости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 w:val="27"/>
                <w:szCs w:val="27"/>
                <w:lang w:val="ru-RU"/>
              </w:rPr>
              <w:br/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 w:val="27"/>
                <w:szCs w:val="27"/>
                <w:lang w:val="ru-RU"/>
              </w:rPr>
              <w:br/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t>Обратите внимание на те новостные сайты, которые публикуют иностранный источник информации.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br/>
              <w:t>Это свежий источник для двуязычного чтения, использующий современный язык.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br/>
              <w:t>Много изданий просто дублируют свою информацию на разных языках.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br/>
              <w:t>Издание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</w:rPr>
              <w:t> </w:t>
            </w:r>
            <w:hyperlink r:id="rId4" w:tgtFrame="_blank" w:history="1">
              <w:r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</w:rPr>
                <w:t>The</w:t>
              </w:r>
              <w:r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  <w:lang w:val="ru-RU"/>
                </w:rPr>
                <w:t xml:space="preserve"> </w:t>
              </w:r>
              <w:r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</w:rPr>
                <w:t>Epoch</w:t>
              </w:r>
              <w:r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  <w:lang w:val="ru-RU"/>
                </w:rPr>
                <w:t xml:space="preserve"> </w:t>
              </w:r>
              <w:r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</w:rPr>
                <w:t>Times</w:t>
              </w:r>
            </w:hyperlink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</w:rPr>
              <w:t> 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t>- выходящее на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</w:rPr>
              <w:t> </w:t>
            </w:r>
            <w:hyperlink r:id="rId5" w:tgtFrame="_blank" w:history="1">
              <w:r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  <w:lang w:val="ru-RU"/>
                </w:rPr>
                <w:t>18 языках</w:t>
              </w:r>
            </w:hyperlink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t>. Есть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</w:rPr>
              <w:t> 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t>русская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</w:rPr>
              <w:t> 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t>и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</w:rPr>
              <w:t> 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t>украинская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</w:rPr>
              <w:t> 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  <w:t>версия текстов.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</w:rPr>
              <w:t> </w:t>
            </w:r>
          </w:p>
          <w:p w:rsidR="00E07BC1" w:rsidRPr="00E07BC1" w:rsidRDefault="00E07BC1" w:rsidP="00E07BC1">
            <w:pPr>
              <w:rPr>
                <w:rFonts w:ascii="Avenir Next Cyr Medium" w:eastAsia="Times New Roman" w:hAnsi="Avenir Next Cyr Medium" w:cs="Times New Roman"/>
                <w:color w:val="000000"/>
                <w:szCs w:val="27"/>
                <w:lang w:val="ru-RU"/>
              </w:rPr>
            </w:pPr>
            <w:r w:rsidRPr="00E07BC1">
              <w:rPr>
                <w:rFonts w:ascii="Avenir Next Cyr Medium" w:eastAsia="Times New Roman" w:hAnsi="Avenir Next Cyr Medium" w:cs="Times New Roman"/>
                <w:b/>
                <w:bCs/>
                <w:color w:val="000000"/>
                <w:sz w:val="24"/>
                <w:szCs w:val="27"/>
                <w:lang w:val="ru-RU"/>
              </w:rPr>
              <w:t>Преимущества чтения новостей перед книгами:</w:t>
            </w:r>
            <w:r w:rsidRPr="00E07BC1">
              <w:rPr>
                <w:rFonts w:ascii="Avenir Next Cyr Medium" w:eastAsia="Times New Roman" w:hAnsi="Avenir Next Cyr Medium" w:cs="Times New Roman"/>
                <w:color w:val="000000"/>
                <w:sz w:val="24"/>
                <w:szCs w:val="27"/>
                <w:lang w:val="ru-RU"/>
              </w:rPr>
              <w:br/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Прочитать короткую статью проще чем книгу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- Свежая информация более интересна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- Возможность участия дискуссии в комментариях (можно попрактиковаться в иностранном языке)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- Статьи написаны более современным языком чем классические книги</w:t>
            </w:r>
          </w:p>
          <w:p w:rsidR="00E07BC1" w:rsidRPr="00E07BC1" w:rsidRDefault="00E07BC1" w:rsidP="00E07BC1">
            <w:pPr>
              <w:spacing w:before="100" w:beforeAutospacing="1" w:after="100" w:afterAutospacing="1"/>
              <w:outlineLvl w:val="2"/>
              <w:rPr>
                <w:rFonts w:ascii="Avenir Next Cyr Medium" w:eastAsia="Times New Roman" w:hAnsi="Avenir Next Cyr Medium" w:cs="Times New Roman"/>
                <w:b/>
                <w:bCs/>
                <w:color w:val="000000"/>
                <w:sz w:val="27"/>
                <w:szCs w:val="27"/>
                <w:lang w:val="ru-RU"/>
              </w:rPr>
            </w:pPr>
            <w:r w:rsidRPr="00E07BC1">
              <w:rPr>
                <w:rFonts w:ascii="Avenir Next Cyr Medium" w:eastAsia="Times New Roman" w:hAnsi="Avenir Next Cyr Medium" w:cs="Times New Roman"/>
                <w:b/>
                <w:bCs/>
                <w:color w:val="000000"/>
                <w:sz w:val="27"/>
                <w:szCs w:val="27"/>
                <w:lang w:val="ru-RU"/>
              </w:rPr>
              <w:t>Программа для чтения двуязычных книг</w:t>
            </w:r>
          </w:p>
          <w:p w:rsidR="00E07BC1" w:rsidRPr="00E07BC1" w:rsidRDefault="00E07BC1" w:rsidP="00E07BC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Программа '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EasyLang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' специально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07B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создавалась для комфортного чтения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параллельных текстов.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Чтение в программе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07B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двуязычной книги с подстрочником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будет более продуктивным.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Подстрочник мгновенно предоставит варианты перевода для выделенного фрагмента текста.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В программу встроены сервисы для подсветки и перевода идиом.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Для старта в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6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программу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включено несколько двуязычных книг.</w:t>
            </w:r>
          </w:p>
          <w:p w:rsidR="00E07BC1" w:rsidRPr="00E07BC1" w:rsidRDefault="00E07BC1" w:rsidP="00E07BC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ru-RU"/>
              </w:rPr>
            </w:pPr>
            <w:r w:rsidRPr="00E07BC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ru-RU"/>
              </w:rPr>
              <w:t>Как быть если нет параллельной копии текста?</w:t>
            </w:r>
          </w:p>
          <w:p w:rsidR="00E07BC1" w:rsidRPr="00E07BC1" w:rsidRDefault="00E07BC1" w:rsidP="00C56D3A">
            <w:pPr>
              <w:rPr>
                <w:lang w:val="ru-RU"/>
              </w:rPr>
            </w:pPr>
            <w:r w:rsidRPr="00C56D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EasyLang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позволит комфортно читать иностранный текст без переключения на дополнительные словари и переводчики.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Программа содержит в себе сервис автоматического перевода от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 w:rsidR="00C56D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734" w:type="dxa"/>
          </w:tcPr>
          <w:p w:rsidR="00321777" w:rsidRPr="003622BE" w:rsidRDefault="00E07BC1" w:rsidP="003622BE">
            <w:pPr>
              <w:spacing w:before="100" w:beforeAutospacing="1" w:after="100" w:afterAutospacing="1"/>
              <w:jc w:val="center"/>
              <w:outlineLvl w:val="1"/>
              <w:rPr>
                <w:rFonts w:ascii="Microsoft YaHei" w:eastAsia="Microsoft YaHei" w:hAnsi="Microsoft YaHei" w:cs="Microsoft YaHei"/>
                <w:b/>
                <w:bCs/>
                <w:color w:val="000000"/>
                <w:sz w:val="36"/>
                <w:szCs w:val="36"/>
                <w:lang w:val="ru-RU"/>
              </w:rPr>
            </w:pPr>
            <w:r w:rsidRPr="00E07BC1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z w:val="36"/>
                <w:szCs w:val="36"/>
                <w:lang w:val="ru-RU"/>
              </w:rPr>
              <w:t>英文文章与双语新闻</w:t>
            </w:r>
          </w:p>
          <w:p w:rsidR="00E07BC1" w:rsidRDefault="00321777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注意那些发布外国信息</w:t>
            </w:r>
            <w:r w:rsidR="00E07BC1" w:rsidRPr="00E07BC1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的新闻网站。</w:t>
            </w:r>
          </w:p>
          <w:p w:rsidR="00321777" w:rsidRDefault="00321777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 w:rsidRPr="00321777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这是用现代语言</w:t>
            </w:r>
            <w:r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为</w:t>
            </w:r>
            <w:r w:rsidRPr="00321777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双语阅读的新鲜来源</w:t>
            </w:r>
            <w:r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.</w:t>
            </w:r>
          </w:p>
          <w:p w:rsidR="00321777" w:rsidRDefault="00321777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 w:rsidRPr="00321777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许多出版社就是用各种外语复制自己以前发布的信息</w:t>
            </w:r>
            <w:r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.</w:t>
            </w:r>
          </w:p>
          <w:p w:rsidR="00321777" w:rsidRDefault="00414932" w:rsidP="00321777">
            <w:pPr>
              <w:outlineLvl w:val="1"/>
              <w:rPr>
                <w:rFonts w:ascii="Microsoft YaHei" w:eastAsia="Microsoft YaHei" w:hAnsi="Microsoft YaHei" w:cs="Microsoft YaHei"/>
                <w:color w:val="000000"/>
                <w:szCs w:val="27"/>
              </w:rPr>
            </w:pPr>
            <w:hyperlink r:id="rId7" w:tgtFrame="_blank" w:history="1">
              <w:r w:rsidR="00321777"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</w:rPr>
                <w:t>The</w:t>
              </w:r>
              <w:r w:rsidR="00321777"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  <w:lang w:val="ru-RU"/>
                </w:rPr>
                <w:t xml:space="preserve"> </w:t>
              </w:r>
              <w:r w:rsidR="00321777"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</w:rPr>
                <w:t>Epoch</w:t>
              </w:r>
              <w:r w:rsidR="00321777"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  <w:lang w:val="ru-RU"/>
                </w:rPr>
                <w:t xml:space="preserve"> </w:t>
              </w:r>
              <w:r w:rsidR="00321777" w:rsidRPr="00E07BC1">
                <w:rPr>
                  <w:rFonts w:ascii="Avenir Next Cyr Medium" w:eastAsia="Times New Roman" w:hAnsi="Avenir Next Cyr Medium" w:cs="Times New Roman"/>
                  <w:color w:val="0000FF"/>
                  <w:szCs w:val="27"/>
                  <w:u w:val="single"/>
                </w:rPr>
                <w:t>Times</w:t>
              </w:r>
            </w:hyperlink>
            <w:r w:rsidR="00321777" w:rsidRPr="00E07BC1">
              <w:rPr>
                <w:rFonts w:ascii="Avenir Next Cyr Medium" w:eastAsia="Times New Roman" w:hAnsi="Avenir Next Cyr Medium" w:cs="Times New Roman"/>
                <w:color w:val="000000"/>
                <w:szCs w:val="27"/>
              </w:rPr>
              <w:t> </w:t>
            </w:r>
            <w:r w:rsidR="003622BE" w:rsidRPr="003622BE">
              <w:rPr>
                <w:rFonts w:ascii="Microsoft YaHei" w:eastAsia="Microsoft YaHei" w:hAnsi="Microsoft YaHei" w:cs="Microsoft YaHei" w:hint="eastAsia"/>
                <w:color w:val="000000"/>
                <w:szCs w:val="27"/>
              </w:rPr>
              <w:t>出版社出版于</w:t>
            </w:r>
            <w:r w:rsidR="003622BE" w:rsidRPr="003622BE">
              <w:rPr>
                <w:rFonts w:ascii="Avenir Next Cyr Medium" w:eastAsia="Times New Roman" w:hAnsi="Avenir Next Cyr Medium" w:cs="Times New Roman" w:hint="eastAsia"/>
                <w:color w:val="000000"/>
                <w:szCs w:val="27"/>
              </w:rPr>
              <w:t>18</w:t>
            </w:r>
            <w:r w:rsidR="003622BE" w:rsidRPr="003622BE">
              <w:rPr>
                <w:rFonts w:ascii="Microsoft YaHei" w:eastAsia="Microsoft YaHei" w:hAnsi="Microsoft YaHei" w:cs="Microsoft YaHei" w:hint="eastAsia"/>
                <w:color w:val="000000"/>
                <w:szCs w:val="27"/>
              </w:rPr>
              <w:t>种语言</w:t>
            </w:r>
            <w:r w:rsidR="003622BE">
              <w:rPr>
                <w:rFonts w:ascii="Microsoft YaHei" w:eastAsia="Microsoft YaHei" w:hAnsi="Microsoft YaHei" w:cs="Microsoft YaHei" w:hint="eastAsia"/>
                <w:color w:val="000000"/>
                <w:szCs w:val="27"/>
              </w:rPr>
              <w:t>.</w:t>
            </w:r>
            <w:r w:rsidR="003622BE">
              <w:rPr>
                <w:rFonts w:hint="eastAsia"/>
              </w:rPr>
              <w:t xml:space="preserve"> </w:t>
            </w:r>
            <w:r w:rsidR="003622BE" w:rsidRPr="003622BE">
              <w:rPr>
                <w:rFonts w:ascii="Microsoft YaHei" w:eastAsia="Microsoft YaHei" w:hAnsi="Microsoft YaHei" w:cs="Microsoft YaHei" w:hint="eastAsia"/>
                <w:color w:val="000000"/>
                <w:szCs w:val="27"/>
              </w:rPr>
              <w:t>文章都发布于俄文与乌克兰文</w:t>
            </w:r>
            <w:r w:rsidR="003622BE">
              <w:rPr>
                <w:rFonts w:ascii="Microsoft YaHei" w:eastAsia="Microsoft YaHei" w:hAnsi="Microsoft YaHei" w:cs="Microsoft YaHei" w:hint="eastAsia"/>
                <w:color w:val="000000"/>
                <w:szCs w:val="27"/>
              </w:rPr>
              <w:t>.</w:t>
            </w:r>
          </w:p>
          <w:p w:rsidR="003622BE" w:rsidRDefault="003622BE" w:rsidP="00321777">
            <w:pPr>
              <w:outlineLvl w:val="1"/>
              <w:rPr>
                <w:rFonts w:ascii="Microsoft YaHei" w:eastAsia="Microsoft YaHei" w:hAnsi="Microsoft YaHei" w:cs="Microsoft YaHei"/>
                <w:color w:val="000000"/>
                <w:szCs w:val="27"/>
              </w:rPr>
            </w:pPr>
          </w:p>
          <w:p w:rsidR="003622BE" w:rsidRDefault="003622BE" w:rsidP="00321777">
            <w:pPr>
              <w:outlineLvl w:val="1"/>
              <w:rPr>
                <w:rFonts w:ascii="Avenir Next Cyr Medium" w:eastAsia="Times New Roman" w:hAnsi="Avenir Next Cyr Medium" w:cs="Times New Roman"/>
                <w:bCs/>
                <w:color w:val="000000"/>
                <w:sz w:val="24"/>
                <w:szCs w:val="36"/>
                <w:lang w:val="ru-RU"/>
              </w:rPr>
            </w:pPr>
          </w:p>
          <w:p w:rsidR="003622BE" w:rsidRDefault="003622BE" w:rsidP="00321777">
            <w:pPr>
              <w:outlineLvl w:val="1"/>
              <w:rPr>
                <w:rFonts w:ascii="Avenir Next Cyr Medium" w:eastAsia="Times New Roman" w:hAnsi="Avenir Next Cyr Medium" w:cs="Times New Roman"/>
                <w:bCs/>
                <w:color w:val="000000"/>
                <w:sz w:val="24"/>
                <w:szCs w:val="36"/>
                <w:lang w:val="ru-RU"/>
              </w:rPr>
            </w:pPr>
          </w:p>
          <w:p w:rsidR="003622BE" w:rsidRPr="00017A80" w:rsidRDefault="003622BE" w:rsidP="00321777">
            <w:pPr>
              <w:outlineLvl w:val="1"/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36"/>
                <w:lang w:val="ru-RU"/>
              </w:rPr>
            </w:pPr>
            <w:r w:rsidRPr="00017A80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z w:val="24"/>
                <w:szCs w:val="36"/>
                <w:lang w:val="ru-RU"/>
              </w:rPr>
              <w:t>对于学习外语来说文章阅读比书的优势</w:t>
            </w:r>
          </w:p>
          <w:p w:rsidR="003622BE" w:rsidRDefault="003622BE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 w:rsidRPr="003622BE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读短的文章比全书更简单</w:t>
            </w:r>
          </w:p>
          <w:p w:rsidR="003622BE" w:rsidRDefault="003622BE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 w:rsidRPr="003622BE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新鲜的信息吸引更多兴趣</w:t>
            </w:r>
          </w:p>
          <w:p w:rsidR="003622BE" w:rsidRDefault="00017A80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 w:rsidRPr="00017A80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参加评论的机会（可以练练你学的语言）</w:t>
            </w:r>
          </w:p>
          <w:p w:rsidR="00017A80" w:rsidRDefault="00017A80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 w:rsidRPr="00017A80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写文章的语言比典型书的语言更现代</w:t>
            </w:r>
            <w:r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.</w:t>
            </w:r>
          </w:p>
          <w:p w:rsidR="00017A80" w:rsidRDefault="00017A80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</w:p>
          <w:p w:rsidR="00017A80" w:rsidRDefault="00017A80" w:rsidP="00321777">
            <w:pPr>
              <w:outlineLvl w:val="1"/>
              <w:rPr>
                <w:rFonts w:ascii="Microsoft YaHei" w:eastAsia="Microsoft YaHei" w:hAnsi="Microsoft YaHei" w:cs="Microsoft YaHei"/>
                <w:b/>
                <w:bCs/>
                <w:color w:val="000000"/>
                <w:sz w:val="28"/>
                <w:szCs w:val="36"/>
                <w:lang w:val="ru-RU"/>
              </w:rPr>
            </w:pPr>
            <w:r w:rsidRPr="00017A80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z w:val="28"/>
                <w:szCs w:val="36"/>
                <w:lang w:val="ru-RU"/>
              </w:rPr>
              <w:t>读双语书籍的应用程序</w:t>
            </w:r>
          </w:p>
          <w:p w:rsidR="00017A80" w:rsidRDefault="00017A80" w:rsidP="00321777">
            <w:pPr>
              <w:outlineLvl w:val="1"/>
              <w:rPr>
                <w:rFonts w:ascii="Microsoft YaHei" w:eastAsia="Microsoft YaHei" w:hAnsi="Microsoft YaHei" w:cs="Microsoft YaHei"/>
                <w:b/>
                <w:bCs/>
                <w:color w:val="000000"/>
                <w:sz w:val="28"/>
                <w:szCs w:val="36"/>
                <w:lang w:val="ru-RU"/>
              </w:rPr>
            </w:pPr>
          </w:p>
          <w:p w:rsidR="00017A80" w:rsidRDefault="00017A80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 w:rsidRPr="00017A80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EasyLang应用专门制造于舒服阅读双语文章</w:t>
            </w:r>
            <w:r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 xml:space="preserve">. </w:t>
            </w:r>
            <w:r w:rsidR="00B85D4E" w:rsidRPr="00B85D4E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在我们的应用双语对照读本是更有效的</w:t>
            </w:r>
            <w:r w:rsidR="00B85D4E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.</w:t>
            </w:r>
          </w:p>
          <w:p w:rsidR="00B85D4E" w:rsidRDefault="00B85D4E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 w:rsidRPr="00B85D4E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图文对照立即为所选文本片段提供翻译选项。</w:t>
            </w:r>
          </w:p>
          <w:p w:rsidR="00002E07" w:rsidRDefault="00C56D3A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  <w:r w:rsidRPr="00C56D3A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预先</w:t>
            </w:r>
            <w:r w:rsidR="00002E07" w:rsidRPr="00002E07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在应用里内置惯用语翻译与标出服务</w:t>
            </w:r>
            <w:r w:rsidR="00002E07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  <w:lang w:val="ru-RU"/>
              </w:rPr>
              <w:t>.</w:t>
            </w:r>
          </w:p>
          <w:p w:rsidR="00C56D3A" w:rsidRDefault="00C56D3A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</w:p>
          <w:p w:rsidR="00C56D3A" w:rsidRDefault="00C56D3A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</w:p>
          <w:p w:rsidR="00C56D3A" w:rsidRPr="00C56D3A" w:rsidRDefault="00C56D3A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8"/>
                <w:szCs w:val="36"/>
                <w:lang w:val="ru-RU"/>
              </w:rPr>
            </w:pPr>
            <w:r w:rsidRPr="00C56D3A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z w:val="28"/>
                <w:szCs w:val="36"/>
                <w:lang w:val="ru-RU"/>
              </w:rPr>
              <w:t>没有本双语课文怎么办？</w:t>
            </w:r>
          </w:p>
          <w:p w:rsidR="00C56D3A" w:rsidRDefault="00C56D3A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  <w:lang w:val="ru-RU"/>
              </w:rPr>
            </w:pPr>
          </w:p>
          <w:p w:rsidR="00002E07" w:rsidRDefault="00C56D3A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</w:rPr>
            </w:pPr>
            <w:r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</w:rPr>
              <w:t>EasyLang</w:t>
            </w:r>
            <w:r w:rsidRPr="00C56D3A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</w:rPr>
              <w:t>让你方便读外语课文完全忘记补充的词典与翻译的存在</w:t>
            </w:r>
            <w:r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</w:rPr>
              <w:t>.</w:t>
            </w:r>
          </w:p>
          <w:p w:rsidR="00002E07" w:rsidRPr="00C56D3A" w:rsidRDefault="00C56D3A" w:rsidP="00321777">
            <w:pPr>
              <w:outlineLvl w:val="1"/>
              <w:rPr>
                <w:rFonts w:ascii="Microsoft YaHei" w:eastAsia="Microsoft YaHei" w:hAnsi="Microsoft YaHei" w:cs="Microsoft YaHei"/>
                <w:bCs/>
                <w:color w:val="000000"/>
                <w:sz w:val="24"/>
                <w:szCs w:val="36"/>
              </w:rPr>
            </w:pPr>
            <w:r w:rsidRPr="00C56D3A"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</w:rPr>
              <w:t>应用包括谷歌与微软自动翻译服务</w:t>
            </w:r>
            <w:r>
              <w:rPr>
                <w:rFonts w:ascii="Microsoft YaHei" w:eastAsia="Microsoft YaHei" w:hAnsi="Microsoft YaHei" w:cs="Microsoft YaHei" w:hint="eastAsia"/>
                <w:bCs/>
                <w:color w:val="000000"/>
                <w:sz w:val="24"/>
                <w:szCs w:val="36"/>
              </w:rPr>
              <w:t>.</w:t>
            </w:r>
          </w:p>
        </w:tc>
      </w:tr>
      <w:tr w:rsidR="00E07BC1" w:rsidTr="00A62AC9">
        <w:trPr>
          <w:trHeight w:val="3084"/>
        </w:trPr>
        <w:tc>
          <w:tcPr>
            <w:tcW w:w="5580" w:type="dxa"/>
          </w:tcPr>
          <w:p w:rsidR="00E07BC1" w:rsidRPr="00414932" w:rsidRDefault="00D35C21" w:rsidP="00E07BC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  <w:lastRenderedPageBreak/>
              <w:t>Книги</w:t>
            </w:r>
            <w:r w:rsidRPr="0041493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  <w:t>на</w:t>
            </w:r>
            <w:r w:rsidRPr="0041493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  <w:t>английском</w:t>
            </w:r>
            <w:r w:rsidRPr="0041493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. </w:t>
            </w:r>
            <w:r w:rsidR="00E07BC1" w:rsidRPr="00E07BC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  <w:t>Скачать</w:t>
            </w:r>
            <w:r w:rsidR="00E07BC1" w:rsidRPr="0041493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E07BC1" w:rsidRPr="00E07BC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  <w:t>Бесплатно</w:t>
            </w:r>
          </w:p>
          <w:p w:rsidR="00E07BC1" w:rsidRDefault="00E07BC1" w:rsidP="00A62AC9">
            <w:r w:rsidRPr="00E07B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Проверенный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список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библиотек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бесплатным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содержимым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Bibliomania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имеет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отдельный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раздел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поиска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учащихся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Bartleby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Great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Books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ресурс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библиофилов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" w:tgtFrame="_blank" w:history="1">
              <w:proofErr w:type="spellStart"/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ClassicAuthors</w:t>
              </w:r>
              <w:proofErr w:type="spellEnd"/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классический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набор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классиков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Alex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Catalogue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Electronic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Texts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простой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каталог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есть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раздел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IMobile</w:t>
            </w:r>
            <w:proofErr w:type="spellEnd"/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" w:tgtFrame="_blank" w:history="1">
              <w:proofErr w:type="spellStart"/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Abc</w:t>
              </w:r>
              <w:proofErr w:type="spellEnd"/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</w:t>
              </w:r>
              <w:proofErr w:type="spellStart"/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english</w:t>
              </w:r>
              <w:proofErr w:type="spellEnd"/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grammar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отдельный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раздел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двуязычных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книг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Fluent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</w:t>
              </w:r>
              <w:proofErr w:type="spellStart"/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english</w:t>
              </w:r>
              <w:proofErr w:type="spellEnd"/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литература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изучения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языка</w:t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149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Welcome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Literature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Network</w:t>
              </w:r>
              <w:r w:rsidRPr="004149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!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spellStart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рекламы</w:t>
            </w:r>
            <w:proofErr w:type="spellEnd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многовато</w:t>
            </w:r>
            <w:proofErr w:type="spellEnd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но</w:t>
            </w:r>
            <w:proofErr w:type="spellEnd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зато</w:t>
            </w:r>
            <w:proofErr w:type="spellEnd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proofErr w:type="spellEnd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тексты</w:t>
            </w:r>
            <w:proofErr w:type="spellEnd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картинками</w:t>
            </w:r>
            <w:proofErr w:type="spellEnd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Listing over 30,000 free books on the Web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LITERATURE ON THE WEB</w:t>
              </w:r>
            </w:hyperlink>
          </w:p>
        </w:tc>
        <w:tc>
          <w:tcPr>
            <w:tcW w:w="4734" w:type="dxa"/>
          </w:tcPr>
          <w:p w:rsidR="00C56D3A" w:rsidRPr="00C56D3A" w:rsidRDefault="00C56D3A" w:rsidP="00D35C2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sz w:val="36"/>
                <w:szCs w:val="24"/>
              </w:rPr>
            </w:pPr>
            <w:r w:rsidRPr="00C56D3A">
              <w:rPr>
                <w:rFonts w:ascii="Microsoft YaHei" w:eastAsia="Microsoft YaHei" w:hAnsi="Microsoft YaHei" w:cs="Microsoft YaHei" w:hint="eastAsia"/>
                <w:b/>
                <w:sz w:val="36"/>
                <w:szCs w:val="24"/>
              </w:rPr>
              <w:t>英文图书。免费下载</w:t>
            </w:r>
          </w:p>
          <w:p w:rsidR="00A62AC9" w:rsidRDefault="00D35C21" w:rsidP="00A62AC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A62AC9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已验证在线</w:t>
            </w:r>
            <w:r w:rsidR="00A62AC9" w:rsidRPr="00A62AC9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图书馆</w:t>
            </w:r>
            <w:r w:rsidR="00A62AC9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的免费内容</w:t>
            </w:r>
            <w:r w:rsidR="00A62AC9" w:rsidRPr="00A62AC9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：</w:t>
            </w:r>
          </w:p>
          <w:p w:rsidR="00E07BC1" w:rsidRPr="00E07BC1" w:rsidRDefault="00D35C21" w:rsidP="00A62AC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7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Bibliomania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  <w:r w:rsidR="00A62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62AC9">
              <w:rPr>
                <w:rFonts w:ascii="Microsoft YaHei" w:eastAsia="Microsoft YaHei" w:hAnsi="Microsoft YaHei" w:cs="Microsoft YaHei" w:hint="eastAsia"/>
                <w:sz w:val="24"/>
                <w:szCs w:val="24"/>
                <w:lang w:val="ru-RU"/>
              </w:rPr>
              <w:t>有一个单独</w:t>
            </w:r>
            <w:r w:rsidR="00A62AC9" w:rsidRPr="00A62AC9">
              <w:rPr>
                <w:rFonts w:ascii="Microsoft YaHei" w:eastAsia="Microsoft YaHei" w:hAnsi="Microsoft YaHei" w:cs="Microsoft YaHei" w:hint="eastAsia"/>
                <w:sz w:val="24"/>
                <w:szCs w:val="24"/>
                <w:lang w:val="ru-RU"/>
              </w:rPr>
              <w:t>为学生的搜索功能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Bartleby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Great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Books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  <w:r w:rsidR="00C56D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6D3A" w:rsidRPr="00C56D3A">
              <w:rPr>
                <w:rFonts w:ascii="Microsoft YaHei" w:eastAsia="Microsoft YaHei" w:hAnsi="Microsoft YaHei" w:cs="Microsoft YaHei" w:hint="eastAsia"/>
                <w:sz w:val="24"/>
                <w:szCs w:val="24"/>
                <w:lang w:val="ru-RU"/>
              </w:rPr>
              <w:t>藏书家的资源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" w:tgtFrame="_blank" w:history="1">
              <w:proofErr w:type="spellStart"/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ClassicAuthors</w:t>
              </w:r>
              <w:proofErr w:type="spellEnd"/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C56D3A" w:rsidRPr="00C56D3A">
              <w:rPr>
                <w:rFonts w:ascii="Microsoft YaHei" w:eastAsia="Microsoft YaHei" w:hAnsi="Microsoft YaHei" w:cs="Microsoft YaHei" w:hint="eastAsia"/>
                <w:sz w:val="24"/>
                <w:szCs w:val="24"/>
                <w:lang w:val="ru-RU"/>
              </w:rPr>
              <w:t>古典文学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Alex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Catalogue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Electronic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Texts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r w:rsidRPr="00D35C21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简单</w:t>
            </w:r>
            <w:r w:rsidRPr="00D35C21">
              <w:rPr>
                <w:rFonts w:ascii="Microsoft YaHei" w:eastAsia="Microsoft YaHei" w:hAnsi="Microsoft YaHei" w:cs="Microsoft YaHei" w:hint="eastAsia"/>
                <w:sz w:val="24"/>
                <w:szCs w:val="24"/>
                <w:lang w:val="ru-RU"/>
              </w:rPr>
              <w:t>图书目录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35C21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包括</w:t>
            </w:r>
            <w:proofErr w:type="spellStart"/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IMobile</w:t>
            </w:r>
            <w:proofErr w:type="spellEnd"/>
            <w:r w:rsidRPr="00D35C21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部分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" w:tgtFrame="_blank" w:history="1">
              <w:proofErr w:type="spellStart"/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Abc</w:t>
              </w:r>
              <w:proofErr w:type="spellEnd"/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</w:t>
              </w:r>
              <w:proofErr w:type="spellStart"/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english</w:t>
              </w:r>
              <w:proofErr w:type="spellEnd"/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grammar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  <w:r w:rsidR="00A62AC9" w:rsidRPr="00A62AC9">
              <w:rPr>
                <w:rFonts w:ascii="Microsoft YaHei" w:eastAsia="Microsoft YaHei" w:hAnsi="Microsoft YaHei" w:cs="Microsoft YaHei" w:hint="eastAsia"/>
                <w:sz w:val="24"/>
                <w:szCs w:val="24"/>
                <w:lang w:val="ru-RU"/>
              </w:rPr>
              <w:t>有一个单独的双语书籍部分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Fluent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</w:t>
              </w:r>
              <w:proofErr w:type="spellStart"/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english</w:t>
              </w:r>
              <w:proofErr w:type="spellEnd"/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  <w:r w:rsidR="00C56D3A" w:rsidRPr="00C56D3A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学习语言的课本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Welcome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Literature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Network</w:t>
              </w:r>
              <w:r w:rsidRPr="00D35C2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!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r w:rsidRPr="00D35C21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广告比较多，可是课文有图片</w:t>
            </w:r>
            <w:r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.</w:t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Listing over 30,000 free books on the Web</w:t>
              </w:r>
            </w:hyperlink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7B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" w:tgtFrame="_blank" w:history="1">
              <w:r w:rsidRPr="00E07BC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LITERATURE ON THE WEB</w:t>
              </w:r>
            </w:hyperlink>
          </w:p>
        </w:tc>
      </w:tr>
    </w:tbl>
    <w:p w:rsidR="00D35C21" w:rsidRDefault="00D35C21"/>
    <w:sectPr w:rsidR="00D35C21" w:rsidSect="00414932">
      <w:pgSz w:w="12240" w:h="15840"/>
      <w:pgMar w:top="108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venir Next Cyr Medium">
    <w:panose1 w:val="020B0603020202020204"/>
    <w:charset w:val="CC"/>
    <w:family w:val="swiss"/>
    <w:pitch w:val="variable"/>
    <w:sig w:usb0="0000020F" w:usb1="00000000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C1"/>
    <w:rsid w:val="00002E07"/>
    <w:rsid w:val="00017A80"/>
    <w:rsid w:val="001C3DED"/>
    <w:rsid w:val="00270007"/>
    <w:rsid w:val="00321777"/>
    <w:rsid w:val="003622BE"/>
    <w:rsid w:val="00414932"/>
    <w:rsid w:val="00935280"/>
    <w:rsid w:val="00A2029C"/>
    <w:rsid w:val="00A62AC9"/>
    <w:rsid w:val="00B85D4E"/>
    <w:rsid w:val="00BB5A32"/>
    <w:rsid w:val="00C56D3A"/>
    <w:rsid w:val="00D35C21"/>
    <w:rsid w:val="00D74481"/>
    <w:rsid w:val="00E07BC1"/>
    <w:rsid w:val="00F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9AED"/>
  <w15:chartTrackingRefBased/>
  <w15:docId w15:val="{6033578E-B31F-452B-9C00-B1346881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7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7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7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07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07B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07B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E07BC1"/>
    <w:rPr>
      <w:color w:val="0000FF"/>
      <w:u w:val="single"/>
    </w:rPr>
  </w:style>
  <w:style w:type="character" w:customStyle="1" w:styleId="sizefornote">
    <w:name w:val="sizefornote"/>
    <w:basedOn w:val="a0"/>
    <w:rsid w:val="00E07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mania.com/" TargetMode="External"/><Relationship Id="rId13" Type="http://schemas.openxmlformats.org/officeDocument/2006/relationships/hyperlink" Target="http://www.fluent-english.ru/index.php?section=downloads&amp;category=1" TargetMode="External"/><Relationship Id="rId18" Type="http://schemas.openxmlformats.org/officeDocument/2006/relationships/hyperlink" Target="http://www.bartleby.com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abc-english-grammar.com/1/books.htm" TargetMode="External"/><Relationship Id="rId7" Type="http://schemas.openxmlformats.org/officeDocument/2006/relationships/hyperlink" Target="http://www.theepochtimes.com/" TargetMode="External"/><Relationship Id="rId12" Type="http://schemas.openxmlformats.org/officeDocument/2006/relationships/hyperlink" Target="http://abc-english-grammar.com/1/books.htm" TargetMode="External"/><Relationship Id="rId17" Type="http://schemas.openxmlformats.org/officeDocument/2006/relationships/hyperlink" Target="http://bibliomania.com/" TargetMode="External"/><Relationship Id="rId25" Type="http://schemas.openxmlformats.org/officeDocument/2006/relationships/hyperlink" Target="http://www.zeroland.co.nz/literatur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zeroland.co.nz/literature.html" TargetMode="External"/><Relationship Id="rId20" Type="http://schemas.openxmlformats.org/officeDocument/2006/relationships/hyperlink" Target="http://www.infomotions.com/alex/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User\Downloads\Microsoft.SkypeApp_kzf8qxf38zg5c!App\www\www\forcemem_ru\products\Easy-Lang.htm" TargetMode="External"/><Relationship Id="rId11" Type="http://schemas.openxmlformats.org/officeDocument/2006/relationships/hyperlink" Target="http://www.infomotions.com/alex/" TargetMode="External"/><Relationship Id="rId24" Type="http://schemas.openxmlformats.org/officeDocument/2006/relationships/hyperlink" Target="http://digital.library.upenn.edu/books/" TargetMode="External"/><Relationship Id="rId5" Type="http://schemas.openxmlformats.org/officeDocument/2006/relationships/hyperlink" Target="http://www.theepochtimes.com/n2/other-languages.html" TargetMode="External"/><Relationship Id="rId15" Type="http://schemas.openxmlformats.org/officeDocument/2006/relationships/hyperlink" Target="http://digital.library.upenn.edu/books/" TargetMode="External"/><Relationship Id="rId23" Type="http://schemas.openxmlformats.org/officeDocument/2006/relationships/hyperlink" Target="http://www.online-literature.com/" TargetMode="External"/><Relationship Id="rId10" Type="http://schemas.openxmlformats.org/officeDocument/2006/relationships/hyperlink" Target="http://www.classicauthors.net/" TargetMode="External"/><Relationship Id="rId19" Type="http://schemas.openxmlformats.org/officeDocument/2006/relationships/hyperlink" Target="http://www.classicauthors.net/" TargetMode="External"/><Relationship Id="rId4" Type="http://schemas.openxmlformats.org/officeDocument/2006/relationships/hyperlink" Target="http://www.theepochtimes.com/" TargetMode="External"/><Relationship Id="rId9" Type="http://schemas.openxmlformats.org/officeDocument/2006/relationships/hyperlink" Target="http://www.bartleby.com/" TargetMode="External"/><Relationship Id="rId14" Type="http://schemas.openxmlformats.org/officeDocument/2006/relationships/hyperlink" Target="http://www.online-literature.com/" TargetMode="External"/><Relationship Id="rId22" Type="http://schemas.openxmlformats.org/officeDocument/2006/relationships/hyperlink" Target="http://www.fluent-english.ru/index.php?section=downloads&amp;category=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2019-06-21T10:26:00Z</dcterms:created>
  <dcterms:modified xsi:type="dcterms:W3CDTF">2019-07-08T11:25:00Z</dcterms:modified>
</cp:coreProperties>
</file>