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2E74B5"/>
          <w:sz w:val="20"/>
        </w:rPr>
        <w:t>修复前技术设计报告</w:t>
      </w:r>
    </w:p>
    <w:p>
      <w:pPr>
        <w:pStyle w:val="Title"/>
      </w:pPr>
      <w:r>
        <w:rPr>
          <w:rFonts w:ascii="Calibri" w:hAnsi="Calibri" w:eastAsia="Microsoft YaHei"/>
          <w:b/>
          <w:color w:val="000000"/>
          <w:sz w:val="48"/>
        </w:rPr>
        <w:t>MacSoft Agent Server Bug</w:t>
        <w:br/>
        <w:t>修复设计与验收报告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6"/>
        </w:rPr>
        <w:t>基于当前 Server 源码与已完成的只读审计；本报告不代表修复已实施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项目项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MacSoft Agent Server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权威源码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C:\MacSoft-Agent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参考 Client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C:\MacSoft-win-unpacked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报告日期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2026-07-16（Asia/Kuala_Lumpur）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待审批 / 未实施 / 未修改项目代码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说明问题、修复方法、修复理由、预期结果与验收标准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73" w:right="173"/>
        <w:shd w:fill="FFF7E0"/>
      </w:pPr>
      <w:r>
        <w:rPr>
          <w:rFonts w:ascii="Calibri" w:hAnsi="Calibri" w:eastAsia="Microsoft YaHei"/>
          <w:b/>
          <w:color w:val="7A5A00"/>
        </w:rPr>
        <w:t xml:space="preserve">重要声明  </w:t>
      </w:r>
      <w:r>
        <w:rPr>
          <w:rFonts w:ascii="Calibri" w:hAnsi="Calibri" w:eastAsia="Microsoft YaHei"/>
          <w:color w:val="1F2937"/>
        </w:rPr>
        <w:t>本文件是可执行的修复设计，不是“已经修好”的证明。生成本报告期间没有修改 C:\MacSoft-Agent、C:\MacSoft-win-unpacked、Client EXE、Server EXE 或安装包。后续实施必须逐项备份、测试、打包并由真实 Client 验收。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当前核心链路能够运行：Server 可启动、Client 可配对、会话与 AutoCount 基本操作可用。但审计确认仍存在安全边界、身份隔离、并发一致性、错误契约、安装权限与卸载可靠性方面的缺陷。它们不是同一种问题，不能用一次“大改”一起解决。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最重要的结论：朋友第一次启动 Client 就看到 Server 上已有对话，属于确定的 Server 身份/数据隔离问题。当前所有配对设备都绑定到固定的 user_admin，而会话查询和删除只按 user_id 过滤，因此不同设备天然共享同一组会话。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关于“删除 session 后 AI 凭证消失”：当前 DELETE 路由只更新 SQLite sessions.deleted_at，没有任何删除 runtime/auth.json、模型凭证或登录状态文件的调用。因此现有证据不能把凭证丢失归因于 session 删除。更合理的候选原因是安装/卸载残留、ProgramData 权限过宽、运行时重建或另一个进程写入。报告不会为了迎合现象而在 session 删除代码里加入无关补丁。</w:t>
      </w:r>
    </w:p>
    <w:p>
      <w:pPr>
        <w:spacing w:before="80" w:after="160" w:line="264" w:lineRule="auto"/>
        <w:ind w:left="173" w:right="173"/>
        <w:shd w:fill="F4F8FC"/>
      </w:pPr>
      <w:r>
        <w:rPr>
          <w:rFonts w:ascii="Calibri" w:hAnsi="Calibri" w:eastAsia="Microsoft YaHei"/>
          <w:b/>
          <w:color w:val="1F4D78"/>
        </w:rPr>
        <w:t xml:space="preserve">建议决策  </w:t>
      </w:r>
      <w:r>
        <w:rPr>
          <w:rFonts w:ascii="Calibri" w:hAnsi="Calibri" w:eastAsia="Microsoft YaHei"/>
          <w:color w:val="1F2937"/>
        </w:rPr>
        <w:t>按 P0 → P1 → P2 → P3 分批修复。每批都建立针对性回归测试；不修改 Client、AutoCount 业务规则、SOUL、模型切换或 AI Service ownership warning。</w:t>
      </w:r>
    </w:p>
    <w:p>
      <w:pPr>
        <w:pStyle w:val="Heading1"/>
        <w:keepNext/>
      </w:pPr>
      <w:r>
        <w:t>2. 范围、证据等级与边界</w:t>
      </w:r>
    </w:p>
    <w:p>
      <w:pPr>
        <w:pStyle w:val="Heading2"/>
        <w:keepNext/>
      </w:pPr>
      <w:r>
        <w:t>2.1 审计范围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Server 源码：C:\MacSoft-Agent\server、product_runtime、packaging。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Client 仅用于核对接口消费契约：C:\MacSoft-win-unpacked；不属于本轮拟修改范围。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已参考会话创建/列表/消息/删除、配对、CORS、SQLite schema、SSE、AI Service 错误映射、NSIS 权限和卸载逻辑。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行号均以 2026-07-16 当前源码快照为准；实施后行号会变化，应以函数名和测试名作为长期定位。</w:t>
      </w:r>
    </w:p>
    <w:p>
      <w:pPr>
        <w:pStyle w:val="Heading2"/>
        <w:keepNext/>
      </w:pPr>
      <w:r>
        <w:t>2.2 证据等级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通过最小本地/数据库/HTTP 复现得到确定结果。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源码确认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控制流和数据模型直接证明缺陷成立，但未执行完整真实 Client 验收。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高风险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代码具备确定触发条件，但需要特定规模或时序才出现。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未证实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用户曾观察到现象，但当前代码没有直接因果链，不能按已确认 Bug 下结论。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Bug 总览与优先级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700"/>
        <w:gridCol w:w="1450"/>
        <w:gridCol w:w="2850"/>
        <w:gridCol w:w="371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直接影响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配对码可从 LAN 未认证读取，且 CORS 为 *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未授权设备可自行取得管理员配对码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源码确认/用户实测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所有设备共用 user_admin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不同 Client 共享会话；删除权限也共享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删除与 SSE 写回竞态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流中断、只留下 user 消息、出现 Message failed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错误响应被 FastAPI 包在 detail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Client 读不到顶层 error.code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配对码 claim 非原子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同一一次性配对码并发时可能成功两次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 ACL 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ProgramData 对 Users 授予 Modify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普通进程可改数据库、配置、凭证、控制令牌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用户实测/源码确认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卸载忽略服务停止/删除失败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形成 marked for deletion 与半卸载状态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源码确认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聊天历史无上限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长会话最终触发上下文/请求过大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已复现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任意 401 都被写成 AutoCount 认证失败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Service 登录问题给出错误处置建议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源码确认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uploaded_file_ids 被接受但忽略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用户误以为附件已发送给 AI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源码确认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允许空白消息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保存无意义 turn 并调用 AI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测试确认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开发 runtime plugin.yaml 与注册代码漂移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默认测试 49 个中 1 个失败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详细修复设计</w:t>
      </w:r>
    </w:p>
    <w:p>
      <w:pPr>
        <w:pStyle w:val="Heading2"/>
        <w:keepNext/>
      </w:pPr>
      <w:r>
        <w:t>B-01 [P0] 配对码未认证暴露 + 全开放 CORS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GET /api/dev/pairing-code 在 runtime.mode 为 minimal 或 dev 时无需任何身份验证，返回当前管理员的配对码、user_id、display_name 与 role。安装版 health 已显示 runtime_mode=minimal，因此这不是只存在于开发环境的代码。Server 同时允许任意 Origin、常见方法与 Authorization/X-Device-Id 请求头。只要设备能访问 8787，就可能先取得配对码，再完成管理员配对。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C:\MacSoft-Agent\server\macsoft\gateway\routes_client.py，get_dev_pairing_code，第 35-59 行。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C:\MacSoft-Agent\server\macsoft\server.py，create_app，第 30-43 行配置 allow_origins=[\"*\"]。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最小 HTTP 复现曾使用 Origin: https://attacker.example；GET 得到 200 和配对码，OPTIONS 也允许 POST /api/client/pair 所需方法与请求头。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CORS 不是认证机制。即使某些浏览器的 Private Network Access 额外拦截，Server 自身仍明确允许跨源。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@router.get("/api/dev/pairing-code")</w:t>
        <w:br/>
        <w:t>def get_dev_pairing_code(request: Request) -&gt; dict:</w:t>
        <w:br/>
        <w:t xml:space="preserve">    if config.runtime.mode not in {"minimal", "dev"}:</w:t>
        <w:br/>
        <w:t xml:space="preserve">        raise HTTPException(status_code=404, detail="Not found")</w:t>
        <w:br/>
        <w:t xml:space="preserve">    ...</w:t>
        <w:br/>
        <w:t xml:space="preserve">    return {"ok": True, "pairing_code": code, "user_id": ..., "role": ...}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allow_methods=["GET", "POST", "PATCH", "DELETE", "OPTIONS"],</w:t>
        <w:br/>
        <w:t xml:space="preserve">    ...</w:t>
        <w:br/>
        <w:t>)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把“读取/生成配对码”从面向 LAN 的 8787 Client API 移到现有 127.0.0.1:8766 Host Control API。该控制面已经使用 Bearer token、Cache-Control: no-store，并只监听 loopback。</w:t>
      </w:r>
    </w:p>
    <w:p>
      <w:pPr>
        <w:pStyle w:val="ListNumber"/>
        <w:spacing w:before="0" w:after="10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删除或在 packaged/minimal 模式下彻底关闭 /api/dev/pairing-code。LAN 侧只保留 POST /api/client/pair；Client 必须由人从 Server 桌面取得配对码。</w:t>
      </w:r>
    </w:p>
    <w:p>
      <w:pPr>
        <w:pStyle w:val="ListNumber"/>
        <w:spacing w:before="0" w:after="10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让 Server 桌面通过 Electron main/Host Control 获取配对码；不要把 Host Control token 暴露到 renderer 或 Thin Client。</w:t>
      </w:r>
    </w:p>
    <w:p>
      <w:pPr>
        <w:pStyle w:val="ListNumber"/>
        <w:spacing w:before="0" w:after="10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把 CORS 改为配置驱动的明确 Origin 列表；先记录真实 Client 的 Origin。若请求由 Electron main 发出且没有 Origin，可删除浏览器式 CORS 依赖。绝不能把 CORS 当作配对码保护层。</w:t>
      </w:r>
    </w:p>
    <w:p>
      <w:pPr>
        <w:pStyle w:val="ListNumber"/>
        <w:spacing w:before="0" w:after="10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配对码响应增加 Cache-Control: no-store；日志不得打印完整配对码。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product_runtime/macsoft_runtime/control.py（示意）</w:t>
        <w:br/>
        <w:t>def do_GET(self) -&gt; None:</w:t>
        <w:br/>
        <w:t xml:space="preserve">    if not self._authorized():</w:t>
        <w:br/>
        <w:t xml:space="preserve">        return self._send(HTTPStatus.UNAUTHORIZED, error("unauthorized"))</w:t>
        <w:br/>
        <w:t xml:space="preserve">    if self.path == "/v1/pairing-code":</w:t>
        <w:br/>
        <w:t xml:space="preserve">        code = owner.host.get_or_create_pairing_code()</w:t>
        <w:br/>
        <w:t xml:space="preserve">        return self._send(HTTPStatus.OK, {"ok": True, "pairing_code": code})</w:t>
        <w:br/>
        <w:br/>
        <w:t># server/macsoft/gateway/routes_client.py</w:t>
        <w:br/>
        <w:t># 删除 packaged/minimal 可访问的 GET /api/dev/pairing-code。</w:t>
        <w:br/>
        <w:t># POST /api/client/pair 保持 LAN 可访问，但只接受有效、未过期、未使用的 code。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配对码等价于短期管理员注册凭证，必须由受保护的本机控制面展示，而不是由待认证 Client 自己下载。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复用现有 8766 Host Control 比发明第二套管理员认证更小、更可审计。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安全性由 loopback + token + 一次性配对码共同保证，不依赖浏览器差异。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远端 Client 访问 /api/dev/pairing-code 得到 404/不可用，无法自己取得管理员配对码。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Server 桌面仍能显示配对码；用户手动把 code 给可信 Client 后，POST /api/client/pair 正常。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health 与已配对 Client 的鉴权接口不受影响。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从同机 Host Control 带正确 token 获取 code：200；无 token：401；从 LAN 访问 8766：连接失败。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从 LAN 请求 8787/api/dev/pairing-code：404；合法 code 配对成功；无效/过期/已用 code 返回规范错误。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记录真实 Client Origin 后验证 CORS allowlist；攻击 Origin 不出现 Access-Control-Allow-Origin。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不修改 Thin Client EXE 或 Client 源码。Server 桌面属于 Server 产品控制面，若其当前直接调用 8787，需要在 Server 桌面一侧改为 8766。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不要仅把 runtime.mode 从 minimal 改名；那不能解决端点授权模型。</w:t>
      </w:r>
    </w:p>
    <w:p>
      <w:pPr>
        <w:pStyle w:val="Heading2"/>
        <w:keepNext/>
      </w:pPr>
      <w:r>
        <w:t>B-02 [P0] 所有配对设备共用 user_admin，导致会话跨 Client 暴露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数据库初始化只创建固定用户 user_admin。配对码总是签发给该用户，所有 devices.user_id 因此相同。会话和 Client Skills 的创建、列表、读取、删除只按 user_id 过滤。结果是不同电脑虽然有不同 device_id/device_token，却拥有完全相同的数据权限。这直接解释了朋友第一次启动 Client 就看到当前 Server 上已有对话。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C:\MacSoft-Agent\server\macsoft\db.py，第 140-160 行固定 INSERT OR IGNORE user_admin。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routes_client.py，第 48-56 行配对码绑定默认管理员；第 106-114 行把设备绑定到该 user。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session_store.py，list_sessions_for_user 第 82-109 行仅 WHERE user_id = ?；soft_delete_session 第 179-209 行同样只按 user_id。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routes_sessions.py，第 73-76、100-105、189-203 行只传 device[\"user_id\"]，没有传 device_id。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db.py，第 74-89 行 client_skills 也只用 owner_user_id。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db.py</w:t>
        <w:br/>
        <w:t>INSERT OR IGNORE INTO users (...) VALUES (</w:t>
        <w:br/>
        <w:t xml:space="preserve">    "user_admin", "MacSoft Admin", "Admin", "active", ...</w:t>
        <w:br/>
        <w:t>)</w:t>
        <w:br/>
        <w:br/>
        <w:t># session_store.py</w:t>
        <w:br/>
        <w:t>FROM sessions</w:t>
        <w:br/>
        <w:t>WHERE user_id = ?</w:t>
        <w:br/>
        <w:t xml:space="preserve">  AND status = 'active'</w:t>
        <w:br/>
        <w:t xml:space="preserve">  AND deleted_at IS NULL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在产品还没有真正多用户账号/租户管理前，把 device_id 作为 Client 数据隔离主体：sessions 增加 owner_device_id；所有 session CRUD 同时校验 user_id + owner_device_id。</w:t>
      </w:r>
    </w:p>
    <w:p>
      <w:pPr>
        <w:pStyle w:val="ListNumber"/>
        <w:spacing w:before="0" w:after="10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messages 通过 sessions.owner_device_id 进行 join 校验；保留 messages.user_id 作为审计字段，不需要重复存 device_id。</w:t>
      </w:r>
    </w:p>
    <w:p>
      <w:pPr>
        <w:pStyle w:val="ListNumber"/>
        <w:spacing w:before="0" w:after="10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若“Client Skills”定义为每台 Client 私有，则 client_skills 同样增加 owner_device_id 并建立 UNIQUE(owner_device_id, slug)。若产品决定 Skills 应跨同一用户设备共享，必须在 UI/文档明确说明；不能继续默认为“私有”却实际共享。</w:t>
      </w:r>
    </w:p>
    <w:p>
      <w:pPr>
        <w:pStyle w:val="ListNumber"/>
        <w:spacing w:before="0" w:after="10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历史数据采用隔离迁移：owner_device_id 先可空；旧共享 session 标记为 legacy_unassigned，不自动暴露给任何新设备。测试环境可经用户明确同意重置 DB；生产环境必须提供管理员归属/导出流程。</w:t>
      </w:r>
    </w:p>
    <w:p>
      <w:pPr>
        <w:pStyle w:val="ListNumber"/>
        <w:spacing w:before="0" w:after="10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新增 require_session_for_device，并让 list/create/messages/delete/chat 全部使用同一所有权函数，避免某个端点漏掉 device 条件。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db.py migration（兼容现有 SQLite）</w:t>
        <w:br/>
        <w:t>ALTER TABLE sessions ADD COLUMN owner_device_id TEXT;</w:t>
        <w:br/>
        <w:t>CREATE INDEX idx_sessions_device_active</w:t>
        <w:br/>
        <w:t>ON sessions(owner_device_id, status, deleted_at, updated_at DESC);</w:t>
        <w:br/>
        <w:br/>
        <w:t># session_store.py</w:t>
        <w:br/>
        <w:t>def get_session_for_device(conn, *, session_id, user_id, device_id):</w:t>
        <w:br/>
        <w:t xml:space="preserve">    return conn.execute("""</w:t>
        <w:br/>
        <w:t xml:space="preserve">        SELECT * FROM sessions</w:t>
        <w:br/>
        <w:t xml:space="preserve">        WHERE session_id = ? AND user_id = ? AND owner_device_id = ?</w:t>
        <w:br/>
        <w:t xml:space="preserve">          AND status = 'active' AND deleted_at IS NULL</w:t>
        <w:br/>
        <w:t xml:space="preserve">    """, (session_id, user_id, device_id)).fetchone()</w:t>
        <w:br/>
        <w:br/>
        <w:t># routes_sessions.py</w:t>
        <w:br/>
        <w:t>sessions = list_sessions_for_device(</w:t>
        <w:br/>
        <w:t xml:space="preserve">    conn,</w:t>
        <w:br/>
        <w:t xml:space="preserve">    user_id=str(device["user_id"]),</w:t>
        <w:br/>
        <w:t xml:space="preserve">    device_id=str(device["device_id"]),</w:t>
        <w:br/>
        <w:t>)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现有产品真正可区分且已认证的实体是 device；继续只按固定 user_admin 授权必然共享。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在所有 session 路径复用一个 ownership helper，可避免只修列表却漏掉消息或删除。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隔离旧数据而不是猜测归属，避免迁移再次造成跨设备泄漏。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设备 A 只能看见、读取、聊天和删除 A 创建的 session；设备 B 对 A 的 session 得到 404/permission_denied。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删除 A 的 session 不影响 B 的列表、消息或当前聊天。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新安装 Client 第一次连接不再自动看到其他设备的旧对话。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创建两个 device_id/token；A、B 各建两个 session；分别验证 list/messages/chat/delete 的交叉访问矩阵。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B 使用自己的有效 token + A 的 session_id：GET messages、DELETE、POST chat 均失败，且数据库不变。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迁移测试：旧 schema 升级成功；legacy_unassigned session 默认不出现在任一 Client。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这不是简单在响应里隐藏 session；Server 查询和写入授权必须真正加 owner_device_id。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长期若要支持同一真人跨多设备同步，应引入真实账号/tenant 与明确共享策略，而不是退回固定 user_admin。</w:t>
      </w:r>
    </w:p>
    <w:p>
      <w:pPr>
        <w:pStyle w:val="Heading2"/>
        <w:keepNext/>
      </w:pPr>
      <w:r>
        <w:t>B-03 [P1] 删除 session 与进行中的 SSE 写回发生竞态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chat_stream 在请求开始时先保存 user 消息，随后异步/生成器式调用 AI Service，最后再用新数据库连接保存 assistant 消息。期间 DELETE 可以把该 session 标记 deleted_at。最终 save_message 的 INSERT ... WHERE EXISTS 找不到活动 session，抛出 ValueError(session_not_found)，SSE 没有 message_done。用户会看到 Message failed，数据库只剩 user 消息。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routes_chat.py，第 158-165 行先保存 user；第 246 行后进入 event_stream；第 391-415 行最后保存 assistant。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message_store.py，第 53-60 行要求 sessions.deleted_at IS NULL；第 75-77 行失败时抛 ValueError。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最小时序复现：收到 text delta 后软删除 session；结果捕获 ValueError: session_not_found，消息表仅存在 user turn，且没有 message_done。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这是真实 delete 相关 Bug，但它与 AI 凭证文件没有因果关系。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user_message = save_message(... role="user" ...)</w:t>
        <w:br/>
        <w:br/>
        <w:t>def event_stream():</w:t>
        <w:br/>
        <w:t xml:space="preserve">    ...  # AI Service streaming</w:t>
        <w:br/>
        <w:t xml:space="preserve">    assistant_message = save_message(</w:t>
        <w:br/>
        <w:t xml:space="preserve">        stream_conn, session_id=body.session_id, role="assistant", ...</w:t>
        <w:br/>
        <w:t xml:space="preserve">    )</w:t>
        <w:br/>
        <w:t xml:space="preserve">    yield sse_event("message_done", {...})</w:t>
        <w:br/>
        <w:br/>
        <w:t># DELETE 可在上述两个 save_message 之间执行 soft_delete_session(...)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引入按 session_id 管理的 ActiveChatRunRegistry，并把它放在 app.state。当前 packaged Server 为单进程，因此内存锁可作为最窄可靠修复。</w:t>
      </w:r>
    </w:p>
    <w:p>
      <w:pPr>
        <w:pStyle w:val="ListNumber"/>
        <w:spacing w:before="0" w:after="10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POST /api/chat/stream 在保存 user 消息前原子占用 session；同一 session 已在运行时返回 409 session_busy，顺便消除同一 session 多请求回复交错。</w:t>
      </w:r>
    </w:p>
    <w:p>
      <w:pPr>
        <w:pStyle w:val="ListNumber"/>
        <w:spacing w:before="0" w:after="10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DELETE 在软删除前查询 registry；活跃时返回 409 session_busy，并告诉 Client 等待当前回复完成后重试。不要边生成边删除，也不要事后复活 session。</w:t>
      </w:r>
    </w:p>
    <w:p>
      <w:pPr>
        <w:pStyle w:val="ListNumber"/>
        <w:spacing w:before="0" w:after="10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event_stream 使用 finally 无条件释放 run；即使 Client 断开或 AI Service 报错也释放。最终持久化仍捕获 session_not_found 并输出受控 SSE error/message_done(ok=false)，禁止未处理异常直接断流。</w:t>
      </w:r>
    </w:p>
    <w:p>
      <w:pPr>
        <w:pStyle w:val="ListNumber"/>
        <w:spacing w:before="0" w:after="10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未来若启用多 worker/多实例，把 registry 升级为数据库 chat_runs 表或分布式锁；本轮不提前引入。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ActiveChatRunRegistry:</w:t>
        <w:br/>
        <w:t xml:space="preserve">    def __init__(self):</w:t>
        <w:br/>
        <w:t xml:space="preserve">        self._lock = threading.RLock()</w:t>
        <w:br/>
        <w:t xml:space="preserve">        self._sessions: set[str] = set()</w:t>
        <w:br/>
        <w:br/>
        <w:t xml:space="preserve">    def try_start(self, session_id: str) -&gt; bool:</w:t>
        <w:br/>
        <w:t xml:space="preserve">        with self._lock:</w:t>
        <w:br/>
        <w:t xml:space="preserve">            if session_id in self._sessions:</w:t>
        <w:br/>
        <w:t xml:space="preserve">                return False</w:t>
        <w:br/>
        <w:t xml:space="preserve">            self._sessions.add(session_id)</w:t>
        <w:br/>
        <w:t xml:space="preserve">            return True</w:t>
        <w:br/>
        <w:br/>
        <w:t xml:space="preserve">    def finish(self, session_id: str) -&gt; None:</w:t>
        <w:br/>
        <w:t xml:space="preserve">        with self._lock:</w:t>
        <w:br/>
        <w:t xml:space="preserve">            self._sessions.discard(session_id)</w:t>
        <w:br/>
        <w:br/>
        <w:t># delete_session</w:t>
        <w:br/>
        <w:t>if request.app.state.active_chat_runs.is_active(session_id):</w:t>
        <w:br/>
        <w:t xml:space="preserve">    raise ApiError(409, "session_busy", "Wait for the current reply to finish.")</w:t>
        <w:br/>
        <w:br/>
        <w:t># event_stream</w:t>
        <w:br/>
        <w:t>try:</w:t>
        <w:br/>
        <w:t xml:space="preserve">    ...</w:t>
        <w:br/>
        <w:t>finally:</w:t>
        <w:br/>
        <w:t xml:space="preserve">    registry.finish(body.session_id)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409 是明确的生命周期规则：正在写入的资源不能同时删除，行为可预测、容易给 Client 解释。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不取消 AI 任务可避免 AutoCount 写操作已经发生但响应被丢弃的危险。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同一 registry 同时解决 delete race 与同一 session 并发聊天交错。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回复生成中删除 session：Server 返回 409 session_busy；当前 SSE 正常完成并保存 assistant。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收到 message_done 后再次 DELETE：成功软删除。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不会再出现只保存 user turn、随后无 message_done 的未处理异常路径。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用可控 barrier 的 fake Hermes stream：运行中 DELETE=409；释放 barrier 后收到 message_done；随后 DELETE=200。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Client 中途断开：registry 最终释放，下一次 chat/delete 不会永久 session_busy。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同一 session 两个并发 chat：一个开始，一个 409；不同 session 可并行。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不在 DELETE 中删除/重置 AI Service 凭证。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若未来使用多个 uvicorn worker，必须先替换内存 registry；否则跨进程仍有竞态。</w:t>
      </w:r>
    </w:p>
    <w:p>
      <w:pPr>
        <w:pStyle w:val="Heading2"/>
        <w:keepNext/>
      </w:pPr>
      <w:r>
        <w:t>B-04 [P1] 错误响应契约被 detail 二次包裹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路由希望返回 {ok:false,error:{code,...}}，但把该 dict 作为 HTTPException.detail 抛出。FastAPI 的默认 handler 会生成 {detail:{ok:false,error:{...}}}。Client 解析器读取顶层 error.code，因此只能得到泛化错误，无法区分 session_not_found、invalid_device_token 等。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routes_client.py、routes_sessions.py、routes_chat.py、routes_skills.py 都使用 HTTPException(detail=error_response(...))。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最小 HTTP 复现 invalid session 得到：{"detail":{"ok":false,"error":{"code":"session_not_found",...}}}。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参考 Client 打包代码 C:\Users\User\Documents\Codex\2026-07-15\files-mentioned-by-the-user-implement\outputs\client-asar-analysis\dist\assets\index-CshunjK6.js 读取顶层 error.code。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raise HTTPException(</w:t>
        <w:br/>
        <w:t xml:space="preserve">    status_code=404,</w:t>
        <w:br/>
        <w:t xml:space="preserve">    detail=error_response("session_not_found", "Session not found."),</w:t>
        <w:br/>
        <w:t>)</w:t>
        <w:br/>
        <w:t># 实际 JSON: {"detail": {"ok": false, "error": {...}}}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新增统一 ApiError 异常和 FastAPI exception handler，handler 直接返回 JSONResponse(content={ok:false,error:{...}})。</w:t>
      </w:r>
    </w:p>
    <w:p>
      <w:pPr>
        <w:pStyle w:val="ListNumber"/>
        <w:spacing w:before="0" w:after="10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所有可预期业务错误改为 raise ApiError(...)；不要在每个路由复制 error_response。</w:t>
      </w:r>
    </w:p>
    <w:p>
      <w:pPr>
        <w:pStyle w:val="ListNumber"/>
        <w:spacing w:before="0" w:after="10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为 RequestValidationError 增加同一顶层 envelope，code=validation_error，details 保留字段错误但不含敏感输入。</w:t>
      </w:r>
    </w:p>
    <w:p>
      <w:pPr>
        <w:pStyle w:val="ListNumber"/>
        <w:spacing w:before="0" w:after="10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保留成功响应完全不变，尤其 POST /api/client/pair 已有的 device_id/deviceId 与 token 双格式字段。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ApiError(Exception):</w:t>
        <w:br/>
        <w:t xml:space="preserve">    def __init__(self, status: int, code: str, message: str, details=None):</w:t>
        <w:br/>
        <w:t xml:space="preserve">        self.status = status</w:t>
        <w:br/>
        <w:t xml:space="preserve">        self.code = code</w:t>
        <w:br/>
        <w:t xml:space="preserve">        self.message = message</w:t>
        <w:br/>
        <w:t xml:space="preserve">        self.details = details or {}</w:t>
        <w:br/>
        <w:br/>
        <w:t>@app.exception_handler(ApiError)</w:t>
        <w:br/>
        <w:t>async def api_error_handler(request, exc):</w:t>
        <w:br/>
        <w:t xml:space="preserve">    return JSONResponse(</w:t>
        <w:br/>
        <w:t xml:space="preserve">        status_code=exc.status,</w:t>
        <w:br/>
        <w:t xml:space="preserve">        content={"ok": False, "error": {</w:t>
        <w:br/>
        <w:t xml:space="preserve">            "code": exc.code,</w:t>
        <w:br/>
        <w:t xml:space="preserve">            "message": exc.message,</w:t>
        <w:br/>
        <w:t xml:space="preserve">            "details": exc.details,</w:t>
        <w:br/>
        <w:t xml:space="preserve">        }},</w:t>
        <w:br/>
        <w:t xml:space="preserve">    )</w:t>
        <w:br/>
        <w:br/>
        <w:t>raise ApiError(404, "session_not_found", "Session not found.")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统一 handler 从根源上防止新端点重复犯 detail 包裹错误。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服务端输出与现有 Client 解析契约一致，无需修改 Client。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结构化错误码可被 UI、日志和自动测试稳定使用。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所有业务错误 JSON 顶层都有 ok=false 与 error.code；不再出现 detail.error。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Client 能显示正确的 session、token、pairing、skill 错误，而不是统一 Message failed。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逐一断言 401/403/404/409/410/422 的 exact JSON shape。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断言 success response 没有变化；pair 成功字段 device_id/deviceId 值仍等于存储记录。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不要通过修改 Client 兼容两套错误格式来掩盖 Server 契约错误。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未预期的 500 仍应对外脱敏、对内记录 correlation_id；不要返回 traceback。</w:t>
      </w:r>
    </w:p>
    <w:p>
      <w:pPr>
        <w:pStyle w:val="Heading2"/>
        <w:keepNext/>
      </w:pPr>
      <w:r>
        <w:t>B-05 [P1] 一次性配对码 claim 不是原子操作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claim_pairing_code 先 SELECT 检查 active/claimed_at/expiry，再执行不带状态条件的 UPDATE。两个并发连接可以同时读到 active，然后都把它更新为 used，并都返回成功。这违反一次性 code 的核心安全属性。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C:\MacSoft-Agent\server\macsoft\identity\pairing.py，claim_pairing_code 第 73-117 行。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同步并发最小复现中，两条连接都返回 ('claimed','u')，最终数据库虽为 used，但已签发两台设备。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row = conn.execute("SELECT ... WHERE pairing_code = ?", (...,)).fetchone()</w:t>
        <w:br/>
        <w:t>if row["status"] != "active" or row["claimed_at"] is not None:</w:t>
        <w:br/>
        <w:t xml:space="preserve">    raise ValueError("invalid_pairing_code")</w:t>
        <w:br/>
        <w:t>conn.execute("""</w:t>
        <w:br/>
        <w:t xml:space="preserve">    UPDATE pairing_codes SET status='used', claimed_at=?</w:t>
        <w:br/>
        <w:t xml:space="preserve">    WHERE pairing_code=?</w:t>
        <w:br/>
        <w:t>""", (now, pairing_code))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把检查与状态转换放进同一写事务。兼容方案使用 BEGIN IMMEDIATE，重新读取 row，再执行带 status/claimed_at/expiry 条件的 UPDATE。</w:t>
      </w:r>
    </w:p>
    <w:p>
      <w:pPr>
        <w:pStyle w:val="ListNumber"/>
        <w:spacing w:before="0" w:after="10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要求 cursor.rowcount == 1；否则回滚并返回 invalid_pairing_code。</w:t>
      </w:r>
    </w:p>
    <w:p>
      <w:pPr>
        <w:pStyle w:val="ListNumber"/>
        <w:spacing w:before="0" w:after="10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若确认随包 SQLite 支持 UPDATE ... RETURNING，可进一步用单条语句取得 user_id；在未验证版本前不依赖该语法。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conn.execute("BEGIN IMMEDIATE")</w:t>
        <w:br/>
        <w:t>row = conn.execute("""</w:t>
        <w:br/>
        <w:t xml:space="preserve">    SELECT user_id, expires_at FROM pairing_codes</w:t>
        <w:br/>
        <w:t xml:space="preserve">    WHERE pairing_code = ? AND status = 'active' AND claimed_at IS NULL</w:t>
        <w:br/>
        <w:t>""", (pairing_code,)).fetchone()</w:t>
        <w:br/>
        <w:t>if row is None or str(row["expires_at"]) &lt;= now:</w:t>
        <w:br/>
        <w:t xml:space="preserve">    conn.rollback()</w:t>
        <w:br/>
        <w:t xml:space="preserve">    raise ValueError("invalid_pairing_code")</w:t>
        <w:br/>
        <w:t>cursor = conn.execute("""</w:t>
        <w:br/>
        <w:t xml:space="preserve">    UPDATE pairing_codes SET status='used', claimed_at=?</w:t>
        <w:br/>
        <w:t xml:space="preserve">    WHERE pairing_code=? AND status='active' AND claimed_at IS NULL</w:t>
        <w:br/>
        <w:t xml:space="preserve">      AND expires_at &gt; ?</w:t>
        <w:br/>
        <w:t>""", (now, pairing_code, now))</w:t>
        <w:br/>
        <w:t>if cursor.rowcount != 1:</w:t>
        <w:br/>
        <w:t xml:space="preserve">    conn.rollback()</w:t>
        <w:br/>
        <w:t xml:space="preserve">    raise ValueError("invalid_pairing_code")</w:t>
        <w:br/>
        <w:t>conn.commit()</w:t>
        <w:br/>
        <w:t>return row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安全属性由数据库原子性保证，而不是依赖 Python 时序。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BEGIN IMMEDIATE 适合当前 SQLite 单机部署，范围只覆盖极短的 claim 事务。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同一个 code 的两个并发请求中，严格只有一个成功；另一个得到 410 invalid_pairing_code。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token 生成、token 校验与 pairing expiry 规则不改变。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两个线程/连接使用 barrier 同时 claim；断言 successes == 1、failures == 1。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覆盖有效、过期、已用、不存在 code；验证数据库最终状态。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不生成新的 device_id；接受并存储 Client 提交的 device_id。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不改变 device token 生成方式。</w:t>
      </w:r>
    </w:p>
    <w:p>
      <w:pPr>
        <w:pStyle w:val="Heading2"/>
        <w:keepNext/>
      </w:pPr>
      <w:r>
        <w:t>B-06 [P1] ProgramData ACL 给普通 Users 组 Modify 权限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安装器在 C:\ProgramData\MacSoft Agent 根目录显式授予 BUILTIN\Users 递归 Modify。实际 ACL 因此允许普通本地进程修改或删除数据库、runtime/auth.json、Server YAML 与 host-control token。凭证曾消失虽然不能证明由 session 删除触发，但这一 ACL 确实使凭证和配置可被非服务进程改写。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C:\MacSoft-Agent\packaging\installer\MacSoft-Agent.nsi，第 90-91 行 icacls 中 *S-1-5-32-545:(OI)(CI)M。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现场 ACL 已确认 macsoft-server.db、runtime\auth.json、macsoft-server.yaml、host-control.json 都继承 BUILTIN\Users:(M)。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icacls "$APPDATA\MacSoft Agent" /inheritance:e /grant:r   "*S-1-5-18:(OI)(CI)F"   "*S-1-5-32-544:(OI)(CI)F"   "*S-1-5-19:(OI)(CI)M"   "*S-1-5-32-545:(OI)(CI)M"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</w:rPr>
        <w:t>移除 Users:Modify。ProgramData 根目录使用受控继承：SYSTEM/Administrators=Full，LOCAL SERVICE=Modify，Users 最多 ReadAndExecute。</w:t>
      </w:r>
    </w:p>
    <w:p>
      <w:pPr>
        <w:pStyle w:val="ListNumber"/>
        <w:spacing w:before="0" w:after="10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</w:rPr>
        <w:t>对 secrets/data 子目录单独收紧 ACL；普通 Users 不得写 runtime/auth.json、数据库、YAML 或控制令牌。</w:t>
      </w:r>
    </w:p>
    <w:p>
      <w:pPr>
        <w:pStyle w:val="ListNumber"/>
        <w:spacing w:before="0" w:after="10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</w:rPr>
        <w:t>确认 Server 桌面保存设置走 127.0.0.1 Host Control 后端，而不是直接写 ProgramData。若桌面仍需要读 host-control token，可暂授予 Read 而非 Modify；长期改为带 Windows ACL 的 Named Pipe/本机 broker，消除普通进程读取 bearer secret。</w:t>
      </w:r>
    </w:p>
    <w:p>
      <w:pPr>
        <w:pStyle w:val="ListNumber"/>
        <w:spacing w:before="0" w:after="10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</w:rPr>
        <w:t>安装后以非管理员测试账号验证：可以启动桌面和查看状态，但不能写/删上述敏感文件。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NSIS 示意：先收紧根目录，随后对子目录设置最小权限</w:t>
        <w:br/>
        <w:t>icacls "$APPDATA\MacSoft Agent" /inheritance:r /grant:r   "*S-1-5-18:(OI)(CI)F"   "*S-1-5-32-544:(OI)(CI)F"   "*S-1-5-19:(OI)(CI)M"   "*S-1-5-32-545:(OI)(CI)RX"</w:t>
        <w:br/>
        <w:br/>
        <w:t># 对 server\data、runtime\auth.json、config\host 单独移除 Users 写权限。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服务数据应由服务身份写入；桌面通过受控 API 请求变更，而不是直接编辑全局文件。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先修写权限可直接降低凭证、数据库和配置被误删/篡改的概率。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普通用户/进程无法修改或删除凭证、数据库、Server YAML、Host token。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LOCAL SERVICE 仍可运行 Server、更新数据库和持久化 AI Service 状态。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Server 桌面状态、启动/停止、设置保存仍通过批准的控制面工作。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安装后运行 icacls 审计，断言 Users 没有 W/M/F。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非管理员写入敏感文件应 Access denied；Host 服务 health/chat/session 持久化正常。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重启、升级、卸载后 ACL 不回退。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只改 ACL 而不测试 Server 桌面会导致 settings loading/Host unavailable 回归，因此必须同时验证控制面读取路径。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Read token 仍允许同机用户调用 Host Control，是已知剩余风险；长期用 Windows 身份认证替代 bearer 文件。</w:t>
      </w:r>
    </w:p>
    <w:p>
      <w:pPr>
        <w:pStyle w:val="Heading2"/>
        <w:keepNext/>
      </w:pPr>
      <w:r>
        <w:t>B-07 [P1] 卸载器忽略服务停止/删除失败，产生半卸载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NSIS 卸载先调用 service stop/remove，但只 Pop 返回码而不判断，然后继续删除快捷方式、卸载注册表、Uninstall.exe 与安装目录。服务若仍为 STOP_PENDING 或 marked for deletion，文件会被锁住，最终出现服务仍存在、Program Files/ProgramData 残留，但卸载入口已经消失的半卸载状态。用户已经遇到 sc.exe delete 1072。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MacSoft-Agent.nsi，第 140-155 行；第 144-149 行忽略 $CommandExit。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.onInstFailed 第 126-138 行也忽略失败并立即 RMDir /r。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现场曾显示服务 StopPending/marked for deletion，C:\ProgramData 与 C:\Program Files 仍存在，需重启/手工清理。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nsExec::ExecToLog '... service --wait 30 stop'</w:t>
        <w:br/>
        <w:t>Pop $CommandExit</w:t>
        <w:br/>
        <w:t>nsExec::ExecToLog '... service remove'</w:t>
        <w:br/>
        <w:t>Pop $CommandExit</w:t>
        <w:br/>
        <w:t>...</w:t>
        <w:br/>
        <w:t>DeleteRegKey HKLM "${UNINSTALL_KEY}"</w:t>
        <w:br/>
        <w:t>Delete "$INSTDIR\Uninstall.exe"</w:t>
        <w:br/>
        <w:t>RMDir /r "$INSTDIR"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937"/>
        </w:rPr>
        <w:t>新增 StopAndRemoveServiceChecked 宏/函数：检查 exit code，并轮询 sc query 直到 STOPPED/1060；删除后轮询服务不存在。</w:t>
      </w:r>
    </w:p>
    <w:p>
      <w:pPr>
        <w:pStyle w:val="ListNumber"/>
        <w:spacing w:before="0" w:after="10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937"/>
        </w:rPr>
        <w:t>若 30-60 秒内仍 marked for deletion，明确提示“需要重启完成卸载”，使用 /REBOOTOK 安排锁定文件删除；不要先删掉所有恢复入口。</w:t>
      </w:r>
    </w:p>
    <w:p>
      <w:pPr>
        <w:pStyle w:val="ListNumber"/>
        <w:spacing w:before="0" w:after="10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937"/>
        </w:rPr>
        <w:t>Program Files 程序文件与 ProgramData 用户/运行数据分开处理。普通卸载默认保留数据或提供明确 Reset 选项，不能隐式混用。</w:t>
      </w:r>
    </w:p>
    <w:p>
      <w:pPr>
        <w:pStyle w:val="ListNumber"/>
        <w:spacing w:before="0" w:after="10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937"/>
        </w:rPr>
        <w:t>安装失败回滚使用相同 checked cleanup，而不是另一套无检查逻辑。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NSIS 逻辑示意</w:t>
        <w:br/>
        <w:t>Call un.StopServiceAndWait</w:t>
        <w:br/>
        <w:t>${If} $ServiceStopResult != 0</w:t>
        <w:br/>
        <w:t xml:space="preserve">  MessageBox MB_ICONEXCLAMATION "Service is still stopping. Reboot is required."</w:t>
        <w:br/>
        <w:t xml:space="preserve">  SetRebootFlag true</w:t>
        <w:br/>
        <w:t>${EndIf}</w:t>
        <w:br/>
        <w:t>Call un.RemoveServiceAndWait</w:t>
        <w:br/>
        <w:br/>
        <w:t>Delete /REBOOTOK "$INSTDIR\Uninstall.exe"</w:t>
        <w:br/>
        <w:t>RMDir /r /REBOOTOK "$INSTDIR"</w:t>
        <w:br/>
        <w:br/>
        <w:t># 只有确认删除或登记 reboot cleanup 后，才清理卸载注册表。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卸载必须是“成功”或“明确等待重启”，不能是无声的部分成功。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复用一套 checked cleanup 可让安装回滚与正常卸载保持一致。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正常情况下服务完全停止/删除、文件和注册表清理完成。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文件被锁时，安装器明确要求重启并可靠安排清理；不会让用户误以为已完全卸载。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正常卸载；AI/Server 忙碌时卸载；故意保持文件句柄时卸载；每种情况检查服务、目录、注册表和重启标志。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升级安装后重复卸载，验证无 stale service 和防火墙规则。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卸载策略必须单独说明是否保留 ProgramData；不要把“卸载”“重置数据”“完整清除”混成一个动作。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不删除 C:\MacSoft-Agent 源码目录。</w:t>
      </w:r>
    </w:p>
    <w:p>
      <w:pPr>
        <w:pStyle w:val="Heading2"/>
        <w:keepNext/>
      </w:pPr>
      <w:r>
        <w:t>B-08 [P2] 会话历史无长度/Token 上限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list_messages_for_session 返回该 session 的全部消息，routes_chat 把所有非空 user/assistant 消息发送给 Hermes。短会话正常，长会话一定会在某个长度触发模型上下文超限、HTTP 请求过大或超时。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message_store.py，第 109-139 行没有 LIMIT、分页或 token 预算。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routes_chat.py，第 167-199 行把全部 stored_messages 组装为 hermes_messages。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stored_messages = list_messages_for_session(conn, ...)</w:t>
        <w:br/>
        <w:t>hermes_messages = [</w:t>
        <w:br/>
        <w:t xml:space="preserve">    {"role": message["role"], "content": message["content"]}</w:t>
        <w:br/>
        <w:t xml:space="preserve">    for message in stored_messages</w:t>
        <w:br/>
        <w:t xml:space="preserve">    if ...</w:t>
        <w:br/>
        <w:t>]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937"/>
        </w:rPr>
        <w:t>新增 history_budget 模块：预留 system instruction、当前 user 消息和输出预算；从最新 turn 向前装入，达到上限即停止。</w:t>
      </w:r>
    </w:p>
    <w:p>
      <w:pPr>
        <w:pStyle w:val="ListNumber"/>
        <w:spacing w:before="0" w:after="10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937"/>
        </w:rPr>
        <w:t>第一版使用保守 token estimator + 最大消息数双限制；配置写入 Server YAML，并以实际 Hermes 模型 context 上限校准。</w:t>
      </w:r>
    </w:p>
    <w:p>
      <w:pPr>
        <w:pStyle w:val="ListNumber"/>
        <w:spacing w:before="0" w:after="10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937"/>
        </w:rPr>
        <w:t>较旧历史可生成受控 summary，但 summary 必须是独立、可更新的 Server 数据，不要每次把全部旧历史重新发送给模型。</w:t>
      </w:r>
    </w:p>
    <w:p>
      <w:pPr>
        <w:pStyle w:val="ListNumber"/>
        <w:spacing w:before="0" w:after="10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937"/>
        </w:rPr>
        <w:t>记录 dropped message count、estimated tokens 和 request id，不记录完整敏感对话。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history = build_bounded_history(</w:t>
        <w:br/>
        <w:t xml:space="preserve">    stored_messages,</w:t>
        <w:br/>
        <w:t xml:space="preserve">    system_instruction=system_instruction,</w:t>
        <w:br/>
        <w:t xml:space="preserve">    max_input_tokens=config.chat.max_input_tokens,</w:t>
        <w:br/>
        <w:t xml:space="preserve">    reserve_output_tokens=config.chat.reserve_output_tokens,</w:t>
        <w:br/>
        <w:t>)</w:t>
        <w:br/>
        <w:t>hermes_messages = [system_message, *history]</w:t>
        <w:br/>
        <w:br/>
        <w:t>assert estimate_tokens(hermes_messages) &lt;= config.chat.max_input_tokens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按 token/预算裁剪比固定最后 N 条更接近真实模型限制；双限制可防估算误差和超大单条消息。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从最新向前保留能最大化当前问题的上下文相关性。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长会话请求大小有上界，不会因历史无限增长而最终失败。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短会话行为保持不变；用户仍能通过 summary 保留较早上下文。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构造超过预算的中英文长历史，断言请求不超限、系统指令和最新 user turn 永远保留。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单条超大消息得到明确 413/message_too_large，不把请求发送给 AI Service。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不要静默删除数据库历史；只限制发送给模型的上下文窗口。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模型切换所有权不改变，仍由 Server Hermes 当前模型决定。</w:t>
      </w:r>
    </w:p>
    <w:p>
      <w:pPr>
        <w:pStyle w:val="Heading2"/>
        <w:keepNext/>
      </w:pPr>
      <w:r>
        <w:t>B-09 [P2] 任何 AI Service HTTP 401 都被误报为 AutoCount 认证失败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map_user_readable_error 只看字符串里是否有 401/unauthorized/authentication，就返回 AutoCount authentication failed。但 HermesApiError 的 401 可能来自内部 AI Service/OpenAI 登录，而非 AutoCount。用户因此被引导去检查错误的 API key。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result_formatter.py，第 61-70 行无来源判断地把 401 映射到 AutoCount。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hermes_client.py，第 49-64 行把上游 HTTPError 变成纯字符串 HermesApiError，丢失 status_code 与 service。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直接调用 map_user_readable_error('MacSoft Agent service returned HTTP 401.') 得到 AutoCount authentication failed。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if re.search(r"\b401\b", clean) or "unauthorized" in lowered:</w:t>
        <w:br/>
        <w:t xml:space="preserve">    return UserReadableError(</w:t>
        <w:br/>
        <w:t xml:space="preserve">        title="AutoCount authentication failed",</w:t>
        <w:br/>
        <w:t xml:space="preserve">        detail="The configured AutoCount credentials were not accepted.",</w:t>
        <w:br/>
        <w:t xml:space="preserve">        ...</w:t>
        <w:br/>
        <w:t xml:space="preserve">    )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1F2937"/>
        </w:rPr>
        <w:t>把 HermesApiError 改为结构化异常，至少带 service='ai_service'、kind、status_code。</w:t>
      </w:r>
    </w:p>
    <w:p>
      <w:pPr>
        <w:pStyle w:val="ListNumber"/>
        <w:spacing w:before="0" w:after="10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1F2937"/>
        </w:rPr>
        <w:t>map_user_readable_error 接收结构化错误；只有明确 source='autocount' 的 401 才显示 AutoCount 认证失败。</w:t>
      </w:r>
    </w:p>
    <w:p>
      <w:pPr>
        <w:pStyle w:val="ListNumber"/>
        <w:spacing w:before="0" w:after="10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1F2937"/>
        </w:rPr>
        <w:t>AI Service 401 显示“AI Service credentials/login required”，建议在 Server Model/Providers 重新登录。</w:t>
      </w:r>
    </w:p>
    <w:p>
      <w:pPr>
        <w:pStyle w:val="ListNumber"/>
        <w:spacing w:before="0" w:after="10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1F2937"/>
        </w:rPr>
        <w:t>继续对外脱敏，不返回上游响应体中的 token、路径或 traceback。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HermesApiError(RuntimeError):</w:t>
        <w:br/>
        <w:t xml:space="preserve">    def __init__(self, message, *, kind, status_code=None, service="ai_service"):</w:t>
        <w:br/>
        <w:t xml:space="preserve">        super().__init__(message)</w:t>
        <w:br/>
        <w:t xml:space="preserve">        self.kind = kind</w:t>
        <w:br/>
        <w:t xml:space="preserve">        self.status_code = status_code</w:t>
        <w:br/>
        <w:t xml:space="preserve">        self.service = service</w:t>
        <w:br/>
        <w:br/>
        <w:t>if error.service == "ai_service" and error.status_code == 401:</w:t>
        <w:br/>
        <w:t xml:space="preserve">    return UserReadableError(</w:t>
        <w:br/>
        <w:t xml:space="preserve">        title="AI Service login required",</w:t>
        <w:br/>
        <w:t xml:space="preserve">        detail="The Server AI Service credentials were not accepted.",</w:t>
        <w:br/>
        <w:t xml:space="preserve">        action="Open Server Model settings and sign in again.",</w:t>
        <w:br/>
        <w:t xml:space="preserve">    )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错误来源应由类型/字段表达，不能靠英文文本猜测。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正确的处置建议能直接减少用户误操作与重复排查。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AI Service 401 指向 Server 模型登录；AutoCount 401 仍指向 AutoCount API key。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网络拒绝、超时、空响应仍映射到各自正确类别。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参数化测试 ai_service/autocount × 401/timeout/offline，断言 title/detail/action。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断言用户可见文本不含 bearer、api_key、Windows 路径或 traceback。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不修改单独的 AI Service ownership warning；这里只修错误分类。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不改变 AI Service token 的存储和登录流程。</w:t>
      </w:r>
    </w:p>
    <w:p>
      <w:pPr>
        <w:pStyle w:val="Heading2"/>
        <w:keepNext/>
      </w:pPr>
      <w:r>
        <w:t>B-10 [P2] uploaded_file_ids 被接受但完全忽略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ChatStreamRequest 声明 uploaded_file_ids，但 routes_chat 的其余代码没有读取、验证、查找或传递它。Client 提交附件 ID 后 Server 正常回答，形成“附件已被 AI 使用”的错误印象。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routes_chat.py，第 49-55 行声明 uploaded_file_ids；源码搜索没有第二处使用。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ChatStreamRequest(BaseModel):</w:t>
        <w:br/>
        <w:t xml:space="preserve">    ...</w:t>
        <w:br/>
        <w:t xml:space="preserve">    uploaded_file_ids: list[str] = Field(default_factory=list)</w:t>
        <w:br/>
        <w:t xml:space="preserve">    ...</w:t>
        <w:br/>
        <w:t># 后续无任何 uploaded_file_ids 逻辑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1F2937"/>
        </w:rPr>
        <w:t>在附件能力真正实现前，若列表非空，立即返回 422 attachments_not_supported。</w:t>
      </w:r>
    </w:p>
    <w:p>
      <w:pPr>
        <w:pStyle w:val="ListNumber"/>
        <w:spacing w:before="0" w:after="10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1F2937"/>
        </w:rPr>
        <w:t>未来实现时必须包含：file ownership、存在性、大小/类型、恶意内容、读取失败与传给 AI Service 的明确契约；不能只把本地路径拼进 prompt。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if body.uploaded_file_ids:</w:t>
        <w:br/>
        <w:t xml:space="preserve">    raise ApiError(</w:t>
        <w:br/>
        <w:t xml:space="preserve">        422,</w:t>
        <w:br/>
        <w:t xml:space="preserve">        "attachments_not_supported",</w:t>
        <w:br/>
        <w:t xml:space="preserve">        "This Server version does not process uploaded files.",</w:t>
        <w:br/>
        <w:t xml:space="preserve">    )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明确拒绝比静默忽略更诚实，也避免用户基于未读取附件做业务决定。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这是最窄修复，不提前扩大成文件存储/OCR/安全扫描项目。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无附件聊天不变；带附件请求得到明确、可解析的 422。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Client 不会把未处理附件的回答当成基于附件内容。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空数组正常；一个或多个 ID 返回 422 exact error envelope；AI Service 未被调用。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本轮不实现附件功能，也不修改 Client 上传 UI。</w:t>
      </w:r>
    </w:p>
    <w:p>
      <w:pPr>
        <w:pStyle w:val="Heading2"/>
        <w:keepNext/>
      </w:pPr>
      <w:r>
        <w:t>B-11 [P2] 空字符串/纯空白消息可以进入聊天链路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ChatStreamRequest.message 只是 str，没有 min_length、max_length 或 trim validator。空消息会被保存，随后 history 过滤掉空 content，AI 可能只收到 system/旧历史；这会制造难解释的空 turn、成本与错误。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routes_chat.py，第 49-55 行 message: str；直接 Pydantic 构造可接受空字符串。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ChatStreamRequest(BaseModel):</w:t>
        <w:br/>
        <w:t xml:space="preserve">    session_id: str</w:t>
        <w:br/>
        <w:t xml:space="preserve">    message: str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1F2937"/>
        </w:rPr>
        <w:t>使用 Field(min_length=1, max_length=明确上限) 与 field_validator(mode='before') trim。</w:t>
      </w:r>
    </w:p>
    <w:p>
      <w:pPr>
        <w:pStyle w:val="ListNumber"/>
        <w:spacing w:before="0" w:after="10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1F2937"/>
        </w:rPr>
        <w:t>纯空白返回 422 validation_error；超大单条消息返回明确 message_too_large/422 或 413。</w:t>
      </w:r>
    </w:p>
    <w:p>
      <w:pPr>
        <w:pStyle w:val="ListNumber"/>
        <w:spacing w:before="0" w:after="10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1F2937"/>
        </w:rPr>
        <w:t>验证在 save_message 和 AI Service 调用之前完成。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class ChatStreamRequest(BaseModel):</w:t>
        <w:br/>
        <w:t xml:space="preserve">    session_id: str = Field(min_length=1, max_length=128)</w:t>
        <w:br/>
        <w:t xml:space="preserve">    message: str = Field(min_length=1, max_length=100_000)</w:t>
        <w:br/>
        <w:br/>
        <w:t xml:space="preserve">    @field_validator("message", mode="before")</w:t>
        <w:br/>
        <w:t xml:space="preserve">    @classmethod</w:t>
        <w:br/>
        <w:t xml:space="preserve">    def non_blank_message(cls, value):</w:t>
        <w:br/>
        <w:t xml:space="preserve">        text = str(value).strip()</w:t>
        <w:br/>
        <w:t xml:space="preserve">        if not text:</w:t>
        <w:br/>
        <w:t xml:space="preserve">            raise ValueError("message must not be blank")</w:t>
        <w:br/>
        <w:t xml:space="preserve">        return text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输入模型层拒绝可保证所有调用路径一致，不依赖路由里零散 if。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上限同时保护数据库、HTTP 请求和 AI 上游。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空/纯空白请求不会写入 messages，也不会调用 AI Service。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正常消息内容 trim 后保存，短消息行为不变。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'', '   ', 换行空白均 422；边界长度通过；超限失败；数据库和 fake Hermes call count 均验证。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上限数值应基于 history budget 与实际模型约束确定，不随意拍值后隐藏。</w:t>
      </w:r>
    </w:p>
    <w:p>
      <w:pPr>
        <w:pStyle w:val="Heading2"/>
        <w:keepNext/>
      </w:pPr>
      <w:r>
        <w:t>B-12 [P3] 开发 runtime AutoCount manifest 与实际注册工具漂移</w:t>
      </w:r>
    </w:p>
    <w:p>
      <w:pPr>
        <w:pStyle w:val="Heading3"/>
        <w:keepNext/>
      </w:pPr>
      <w:r>
        <w:t>问题是什么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默认测试从 C:\MacSoft-Agent\runtime\plugins\macsoft-autocount 加载插件。该目录 plugin.yaml 的 provides_tools 缺少 autocount_validate_command，但 __init__.py 实际注册了该工具。packaging protected template 与 .9 staging 已包含该项，所以当前安装 payload 不是同一缺陷；问题是源码/开发 runtime 漂移，导致默认测试 49 个中 1 个失败。</w:t>
      </w:r>
    </w:p>
    <w:p>
      <w:pPr>
        <w:pStyle w:val="Heading3"/>
        <w:keepNext/>
      </w:pPr>
      <w:r>
        <w:t>证据与具体代码位置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server\tests\test_autocount_validator.py，第 16-20 行默认指向 runtime\plugins\macsoft-autocount。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runtime\plugins\macsoft-autocount\plugin.yaml，第 4-9 行缺少 autocount_validate_command。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runtime\plugins\macsoft-autocount\__init__.py，第 70-76 行实际 register_tool autocount_validate_command。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packaging\templates\protected\runtime\plugins\macsoft-autocount\plugin.yaml 与 staging .9 已含该项。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当前代码摘录（2026-07-16 源码快照）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# runtime/.../plugin.yaml</w:t>
        <w:br/>
        <w:t>provides_tools:</w:t>
        <w:br/>
        <w:t xml:space="preserve">  - autocount_get_connector_status</w:t>
        <w:br/>
        <w:t xml:space="preserve">  - autocount_search_commands</w:t>
        <w:br/>
        <w:t xml:space="preserve">  - autocount_get_command_schema</w:t>
        <w:br/>
        <w:t xml:space="preserve">  - autocount_execute_command</w:t>
        <w:br/>
        <w:br/>
        <w:t># __init__.py 还注册：autocount_validate_command</w:t>
      </w:r>
    </w:p>
    <w:p>
      <w:pPr>
        <w:pStyle w:val="Heading3"/>
        <w:keepNext/>
      </w:pPr>
      <w:r>
        <w:t>拟修复方式</w:t>
      </w:r>
    </w:p>
    <w:p>
      <w:pPr>
        <w:pStyle w:val="ListNumber"/>
        <w:spacing w:before="0" w:after="10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1F2937"/>
        </w:rPr>
        <w:t>把开发 runtime plugin.yaml 与 authoritative protected template 同步，补上 autocount_validate_command。</w:t>
      </w:r>
    </w:p>
    <w:p>
      <w:pPr>
        <w:pStyle w:val="ListNumber"/>
        <w:spacing w:before="0" w:after="10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1F2937"/>
        </w:rPr>
        <w:t>建立一个单一 manifest 来源，打包/测试前复制或生成；测试同时断言 manifest tools 与 register(ctx) 集合一致。</w:t>
      </w:r>
    </w:p>
    <w:p>
      <w:pPr>
        <w:pStyle w:val="ListNumber"/>
        <w:spacing w:before="0" w:after="10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1F2937"/>
        </w:rPr>
        <w:t>不改 AutoCount handler、schema discovery、执行策略或业务逻辑。</w:t>
      </w:r>
    </w:p>
    <w:p>
      <w:pPr>
        <w:spacing w:before="80" w:after="60"/>
      </w:pPr>
      <w:r>
        <w:rPr>
          <w:rFonts w:ascii="Calibri" w:hAnsi="Calibri" w:eastAsia="Microsoft YaHei"/>
          <w:b/>
          <w:color w:val="5B6573"/>
          <w:sz w:val="18"/>
        </w:rPr>
        <w:t>拟修改代码（设计稿，实施时以测试通过版本为准）</w:t>
      </w:r>
    </w:p>
    <w:p>
      <w:pPr>
        <w:spacing w:before="0" w:after="160" w:line="240" w:lineRule="auto"/>
        <w:ind w:left="173" w:right="173"/>
        <w:shd w:fill="F7F8FA"/>
      </w:pPr>
      <w:r>
        <w:rPr>
          <w:rFonts w:ascii="Consolas" w:hAnsi="Consolas" w:eastAsia="Microsoft YaHei"/>
          <w:color w:val="202124"/>
          <w:sz w:val="16"/>
        </w:rPr>
        <w:t>provides_tools:</w:t>
        <w:br/>
        <w:t xml:space="preserve">  - autocount_get_connector_status</w:t>
        <w:br/>
        <w:t xml:space="preserve">  - autocount_search_commands</w:t>
        <w:br/>
        <w:t xml:space="preserve">  - autocount_get_command_schema</w:t>
        <w:br/>
        <w:t xml:space="preserve">  - autocount_validate_command</w:t>
        <w:br/>
        <w:t xml:space="preserve">  - autocount_execute_command</w:t>
      </w:r>
    </w:p>
    <w:p>
      <w:pPr>
        <w:pStyle w:val="Heading3"/>
        <w:keepNext/>
      </w:pPr>
      <w:r>
        <w:t>为什么这样修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这是确定的一行 manifest 漂移，不需要重写插件或业务逻辑。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单一来源可防止 runtime、template、staging 再次产生不同工具表。</w:t>
      </w:r>
    </w:p>
    <w:p>
      <w:pPr>
        <w:pStyle w:val="Heading3"/>
        <w:keepNext/>
      </w:pPr>
      <w:r>
        <w:t>修复后的预期行为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默认 server test suite 全绿；开发 runtime 与安装 payload 暴露相同工具集合。</w:t>
      </w:r>
    </w:p>
    <w:p>
      <w:pPr>
        <w:pStyle w:val="Heading3"/>
        <w:keepNext/>
      </w:pPr>
      <w:r>
        <w:t>最小验收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运行默认 test_plugin_registers_one_generic_validator_tool；再对 protected template 执行同一集合断言。</w:t>
      </w:r>
    </w:p>
    <w:p>
      <w:pPr>
        <w:pStyle w:val="Heading3"/>
        <w:keepNext/>
      </w:pPr>
      <w:r>
        <w:t>边界与风险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不改变 AutoCount command allowlist、验证规则、执行路由或 SOUL。</w:t>
      </w:r>
    </w:p>
    <w:p>
      <w:pPr>
        <w:pStyle w:val="Heading1"/>
        <w:keepNext/>
      </w:pPr>
      <w:r>
        <w:t>5. 未证实问题与不应误修的方向</w:t>
      </w:r>
    </w:p>
    <w:p>
      <w:pPr>
        <w:pStyle w:val="Heading2"/>
        <w:keepNext/>
      </w:pPr>
      <w:r>
        <w:t>5.1 “删除 session 会删除 AI 凭证”目前未证实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当前代码链路为 routes_sessions.delete_session → session_store.soft_delete_session → UPDATE sessions SET deleted_at。该链路没有文件删除、auth.json 写入、Hermes logout、Provider reset 或模型设置修改。故不能在 delete_session 中加入“保护/重建凭证”作为修复；那会把无关系统耦合在一起。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应另开针对凭证的观察性调查：为 runtime/auth.json、模型配置和 Host Control 写入增加安全审计事件（只记 actor/action/hash，不记 secret）；复现时对比文件 LastWriteTime、ACL、服务日志、安装/卸载动作与进程身份。只有捕获实际 writer 后再修。</w:t>
      </w:r>
    </w:p>
    <w:p>
      <w:pPr>
        <w:pStyle w:val="Heading2"/>
        <w:keepNext/>
      </w:pPr>
      <w:r>
        <w:t>5.2 “之前删除一个却全部不见”有两种解释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确定解释：所有设备同属 user_admin，因此某设备删除或刷新会影响所有设备看到的同一用户列表。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UI 解释：Client 删除当前 session 后可能重新加载列表；若错误契约/网络失败，UI 可能暂时显示空列表。Server soft delete SQL 本身只更新指定 session_id。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并发解释：删除正在流式写回的 session 会造成 SSE 失败，但不会执行 SQL 批量删除。</w:t>
      </w:r>
    </w:p>
    <w:p>
      <w:pPr>
        <w:pStyle w:val="Heading1"/>
        <w:keepNext/>
      </w:pPr>
      <w:r>
        <w:t>6. 建议实施顺序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100"/>
        <w:gridCol w:w="61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备份与测试基线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备份预计修改文件、数据库样本、当前安装包；记录现有 tests 与接口快照。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安全与契约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B-01 配对码控制面、B-05 原子 claim、B-04 统一错误 envelope、B-06 ACL。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身份/数据隔离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B-02 owner_device_id schema、迁移、所有 session/skills 路由一致过滤。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聊天一致性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B-03 active run/delete 协调、B-08 history budget、B-10 附件拒绝、B-11 空消息。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错误可操作性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B-09 结构化 AI Service/AutoCount 错误来源。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安装生命周期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B-07 checked uninstall/rollback 与非管理员验收。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Phase 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源一致性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B-12 manifest 同步，完整静态/单元/打包测试。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73" w:right="173"/>
        <w:shd w:fill="ECF7F0"/>
      </w:pPr>
      <w:r>
        <w:rPr>
          <w:rFonts w:ascii="Calibri" w:hAnsi="Calibri" w:eastAsia="Microsoft YaHei"/>
          <w:b/>
          <w:color w:val="1F6B45"/>
        </w:rPr>
        <w:t xml:space="preserve">为什么分批  </w:t>
      </w:r>
      <w:r>
        <w:rPr>
          <w:rFonts w:ascii="Calibri" w:hAnsi="Calibri" w:eastAsia="Microsoft YaHei"/>
          <w:color w:val="1F2937"/>
        </w:rPr>
        <w:t>P0/P1 先建立安全边界和稳定契约；身份迁移单独实施，避免把数据库迁移、SSE 并发、安装器与 AI 错误映射混在一次难以回滚的大改中。</w:t>
      </w:r>
    </w:p>
    <w:p>
      <w:pPr>
        <w:pStyle w:val="Heading1"/>
        <w:keepNext/>
      </w:pPr>
      <w:r>
        <w:t>7. 预计修改文件清单（尚未修改）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预计文件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计划改动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server\macsoft\gateway\routes_client.py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关闭 LAN 配对码读取；改用 ApiError；保留 pair success contract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product_runtime\macsoft_runtime\control.py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新增受认证、loopback-only 的配对码控制端点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server\macsoft\server.py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注册统一错误 handler、active run registry、收紧 CORS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server\macsoft\gateway\api_errors.py（新）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ApiError 与 JSON envelope handler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server\macsoft\identity\pairing.py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原子 claim transaction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server\macsoft\db.py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owner_device_id schema/migration/index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server\macsoft\sessions\session_store.py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device-scoped session CRUD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server\macsoft\sessions\message_store.py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通过 session owner_device_id 校验；并发失败受控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server\macsoft\gateway\routes_sessions.py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 session 路由传 device_id；DELETE busy check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server\macsoft\gateway\routes_chat.py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输入验证、active run、history budget、附件拒绝、受控 SSE 结束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server\macsoft\chat\history_budget.py（新）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有界上下文组装与 token 估算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server\macsoft\chat\hermes_client.py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结构化 HermesApiError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server\macsoft\chat\result_formatter.py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 service/kind 映射错误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server\macsoft\gateway\routes_skills.py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若 Skills 定义为 device-private，则增加 device ownership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packaging\installer\MacSoft-Agent.nsi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ACL 最小权限、checked uninstall/rollback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runtime\plugins\macsoft-autocount\plugin.yaml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只同步缺失的 validator manifest 条目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server\tests\...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新增配对并发、隔离矩阵、SSE/delete、错误契约、history/input 测试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packaging\tests\...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ACL、卸载、staging manifest 验证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明确不修改的范围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C:\MacSoft-win-unpacked\Mac Soft.exe 与 Client 源码。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AI Service ownership warning。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token 生成/验证算法、pairing code 有效期、/api/client/me 成功契约。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AutoCount 业务逻辑、command schema、generic execution、Skills 内容、SOUL、模型切换所有权。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现有 pair 成功响应的 device_id、deviceId、device_token、deviceToken、paired_user、pairedUser、role、paired_at、pairedAt 字段。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C:\MacSoft-Agent 源码目录在卸载时绝不删除。</w:t>
      </w:r>
    </w:p>
    <w:p>
      <w:pPr>
        <w:pStyle w:val="Heading1"/>
        <w:keepNext/>
      </w:pPr>
      <w:r>
        <w:t>9. 验收矩阵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60"/>
        <w:gridCol w:w="285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验证方式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配对安全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LAN 不能读 code；Host Control 有 token 才能读；合法 code 仍可 pair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自动化 HTTP + 两机手工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配对原子性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 code 并发仅 1 个成功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线程/多连接单测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设备隔离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A/B list/read/chat/delete 全部隔离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2-device 集成矩阵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删除并发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stream 中 delete=409；完成后 delete=200；无断流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barrier SSE 测试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错误契约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所有业务错误顶层 error.code；成功 JSON 不变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exact response tests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历史预算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长会话请求有上限且保留最新 turn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构造长历史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输入诚实性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空消息/附件明确失败且不调用 AI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mock call count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错误分类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401 与 AutoCount 401 给不同处置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参数化单测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Users 无写权限；LocalService/桌面功能正常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非管理员安装验收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卸载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成功或明确 reboot-required，无半卸载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正常/锁文件/忙碌服务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 tests 全绿；.9 staging/manifest/installer 一致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build + manifest/hash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修复完成后的总体预期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配对码只由 Server 本机受保护控制面显示，LAN Client 无法自行获取管理员 code。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每台已配对 Client 具有真实的数据隔离：看不到、读不到、聊不到、删不到其他设备的 session。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删除 session 的行为稳定且只影响目标 session；进行中的回复不会被无声截断。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Client 收到稳定、顶层、可解析的错误码；UI 能给出正确处置，而不是泛化 Message failed。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长会话、空消息和附件声明都有明确边界，不再静默产生错误语义。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普通本地进程不能改写全局凭证/数据库；卸载不再制造 marked-for-deletion 半成品。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默认源码测试、packaging template、.9 staging 和最终安装包的 manifest 一致。</w:t>
      </w:r>
    </w:p>
    <w:p>
      <w:pPr>
        <w:spacing w:before="80" w:after="160" w:line="264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</w:rPr>
        <w:t xml:space="preserve">最终判定原则  </w:t>
      </w:r>
      <w:r>
        <w:rPr>
          <w:rFonts w:ascii="Calibri" w:hAnsi="Calibri" w:eastAsia="Microsoft YaHei"/>
          <w:color w:val="1F2937"/>
        </w:rPr>
        <w:t>只有完成上述自动化验证、重新打包安装，并由用户用真实 Client 进行配对、两设备隔离、聊天与删除验收后，才能称这些问题已修复。当前报告阶段只能称“已定位并给出修复设计”。</w:t>
      </w:r>
    </w:p>
    <w:p>
      <w:pPr>
        <w:pStyle w:val="Heading1"/>
        <w:keepNext/>
      </w:pPr>
      <w:r>
        <w:t>附录 A：当前已完成的最小审计验证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Server 初始测试：48 通过、1 失败；唯一失败为开发 runtime AutoCount manifest 漂移。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使用 authoritative packaging template 的 AutoCount 测试：10/10 通过。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产品 runtime 测试：19/19 通过。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Python AST/语法检查：39 个 Server Python 文件通过。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错误 envelope、配对并发、SSE/delete 竞态、401 错误映射均已做最小复现。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Microsoft YaHei"/>
          <w:color w:val="1F2937"/>
        </w:rPr>
        <w:t>未执行外部真实 Client 的完整 acceptance；未把任何问题描述为已修复。</w:t>
      </w:r>
    </w:p>
    <w:p>
      <w:pPr>
        <w:pStyle w:val="Heading1"/>
        <w:keepNext/>
      </w:pPr>
      <w:r>
        <w:t>附录 B：报告交付状态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</w:rPr>
        <w:t>本报告由 Codex 根据 2026-07-16 当前源代码和前序只读审计证据生成。报告生成过程只在 Codex 工作区创建文档与内部 QA 文件；没有修改 Server/Client 源码、可执行文件、服务、数据库、staging 或安装包。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B6573"/>
        <w:sz w:val="17"/>
      </w:rPr>
      <w:t xml:space="preserve">内部修复设计  |  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MACSOFT AGENT  |  SERVER REMEDIATION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MacSoft Agent Server Bug 修复设计与验收报告</dc:title>
  <dc:subject>修复前技术设计；未实施</dc:subject>
  <dc:creator>Codex 技术审计</dc:creator>
  <cp:keywords>MacSoft Agent, Server, Bug, Remediation, Session Isolation, Pairing</cp:keywords>
  <dc:description>Generated as a pre-implementation remediation design.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