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19 (01 Feb) Data structures in code (review) - Homework</w:t>
      </w:r>
    </w:p>
    <w:p>
      <w:pPr>
        <w:pStyle w:val="ListBullet"/>
      </w:pPr>
      <w:r>
        <w:rPr>
          <w:b w:val="0"/>
          <w:i w:val="0"/>
        </w:rPr>
        <w:t>implement a linked list, stack and queue in Python (Workbook 2).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