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Mock Paper 1C — Year 12 Mock (Week 27, UNSEEN)</w:t>
      </w:r>
    </w:p>
    <w:p>
      <w:r>
        <w:rPr>
          <w:b w:val="0"/>
          <w:i w:val="0"/>
        </w:rPr>
        <w:t>Time allowed: 1 hour 30 minutes · Total: 70 marks · Answer all questions.</w:t>
      </w:r>
    </w:p>
    <w:p>
      <w:r>
        <w:rPr>
          <w:b w:val="0"/>
          <w:i/>
        </w:rPr>
        <w:t>TEACHER ONLY until sat. This paper is unseen: do not release it, set it as homework, or file it in the student-facing library before Mock Week (Week 27). It covers exactly what Year 12 has taught by then: 1.1–1.4 complete, all of 2.1, and 2.2.1.</w:t>
      </w:r>
    </w:p>
    <w:p>
      <w:r>
        <w:rPr>
          <w:b w:val="0"/>
          <w:i w:val="0"/>
        </w:rPr>
        <w:t>Instructions: Show all working on calculations and logic questions. Aim for about 1 minute per mark and leave time to check.</w:t>
      </w:r>
    </w:p>
    <w:p>
      <w:r>
        <w:rPr>
          <w:b w:val="0"/>
          <w:i w:val="0"/>
        </w:rPr>
        <w:t xml:space="preserve">AO key: </w:t>
      </w:r>
      <w:r>
        <w:rPr>
          <w:b/>
          <w:i w:val="0"/>
        </w:rPr>
        <w:t>AO1</w:t>
      </w:r>
      <w:r>
        <w:rPr>
          <w:b w:val="0"/>
          <w:i w:val="0"/>
        </w:rPr>
        <w:t xml:space="preserve"> = knowledge &amp; understanding · </w:t>
      </w:r>
      <w:r>
        <w:rPr>
          <w:b/>
          <w:i w:val="0"/>
        </w:rPr>
        <w:t>AO2</w:t>
      </w:r>
      <w:r>
        <w:rPr>
          <w:b w:val="0"/>
          <w:i w:val="0"/>
        </w:rPr>
        <w:t xml:space="preserve"> = application · </w:t>
      </w:r>
      <w:r>
        <w:rPr>
          <w:b/>
          <w:i w:val="0"/>
        </w:rPr>
        <w:t>AO3</w:t>
      </w:r>
      <w:r>
        <w:rPr>
          <w:b w:val="0"/>
          <w:i w:val="0"/>
        </w:rPr>
        <w:t xml:space="preserve"> = analysis/evaluation/design.</w:t>
      </w:r>
    </w:p>
    <w:p>
      <w:pPr>
        <w:pBdr>
          <w:bottom w:val="single" w:sz="6" w:space="1" w:color="AAAAAA"/>
        </w:pBdr>
      </w:pPr>
    </w:p>
    <w:p>
      <w:pPr>
        <w:pStyle w:val="Heading2"/>
      </w:pPr>
      <w:r>
        <w:rPr>
          <w:b w:val="0"/>
          <w:i w:val="0"/>
        </w:rPr>
        <w:t>Questions</w:t>
      </w:r>
    </w:p>
    <w:p>
      <w:pPr>
        <w:pStyle w:val="Heading3"/>
      </w:pPr>
      <w:r>
        <w:rPr>
          <w:b w:val="0"/>
          <w:i w:val="0"/>
        </w:rPr>
        <w:t xml:space="preserve">Question 1 — Processors </w:t>
      </w:r>
      <w:r>
        <w:rPr>
          <w:b w:val="0"/>
          <w:i/>
        </w:rPr>
        <w:t>(7 marks)</w:t>
      </w:r>
    </w:p>
    <w:p>
      <w:r>
        <w:rPr>
          <w:b/>
          <w:i w:val="0"/>
        </w:rPr>
        <w:t>1(a)</w:t>
      </w:r>
      <w:r>
        <w:rPr>
          <w:b w:val="0"/>
          <w:i w:val="0"/>
        </w:rPr>
        <w:t xml:space="preserve"> State the role of the </w:t>
      </w:r>
      <w:r>
        <w:rPr>
          <w:b/>
          <w:i w:val="0"/>
        </w:rPr>
        <w:t>program counter (PC)</w:t>
      </w:r>
      <w:r>
        <w:rPr>
          <w:b w:val="0"/>
          <w:i w:val="0"/>
        </w:rPr>
        <w:t xml:space="preserve"> and the </w:t>
      </w:r>
      <w:r>
        <w:rPr>
          <w:b/>
          <w:i w:val="0"/>
        </w:rPr>
        <w:t>memory address register (MAR)</w:t>
      </w:r>
      <w:r>
        <w:rPr>
          <w:b w:val="0"/>
          <w:i w:val="0"/>
        </w:rPr>
        <w:t xml:space="preserve"> during the fetch stage of the fetch–decode–execute cycle.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1(b)</w:t>
      </w:r>
      <w:r>
        <w:rPr>
          <w:b w:val="0"/>
          <w:i w:val="0"/>
        </w:rPr>
        <w:t xml:space="preserve"> Explain </w:t>
      </w:r>
      <w:r>
        <w:rPr>
          <w:b/>
          <w:i w:val="0"/>
        </w:rPr>
        <w:t>one</w:t>
      </w:r>
      <w:r>
        <w:rPr>
          <w:b w:val="0"/>
          <w:i w:val="0"/>
        </w:rPr>
        <w:t xml:space="preserve"> way that increasing the amount of </w:t>
      </w:r>
      <w:r>
        <w:rPr>
          <w:b/>
          <w:i w:val="0"/>
        </w:rPr>
        <w:t>cache</w:t>
      </w:r>
      <w:r>
        <w:rPr>
          <w:b w:val="0"/>
          <w:i w:val="0"/>
        </w:rPr>
        <w:t xml:space="preserve"> can improve the performance of a processor.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1(c)</w:t>
      </w:r>
      <w:r>
        <w:rPr>
          <w:b w:val="0"/>
          <w:i w:val="0"/>
        </w:rPr>
        <w:t xml:space="preserve"> A drone's flight controller uses a battery-powered processor with a </w:t>
      </w:r>
      <w:r>
        <w:rPr>
          <w:b/>
          <w:i w:val="0"/>
        </w:rPr>
        <w:t>RISC</w:t>
      </w:r>
      <w:r>
        <w:rPr>
          <w:b w:val="0"/>
          <w:i w:val="0"/>
        </w:rPr>
        <w:t xml:space="preserve"> instruction set and a </w:t>
      </w:r>
      <w:r>
        <w:rPr>
          <w:b/>
          <w:i w:val="0"/>
        </w:rPr>
        <w:t>Harvard</w:t>
      </w:r>
      <w:r>
        <w:rPr>
          <w:b w:val="0"/>
          <w:i w:val="0"/>
        </w:rPr>
        <w:t xml:space="preserve"> architecture. Explain why this combination is suitable for the drone.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val="0"/>
          <w:i/>
        </w:rPr>
        <w:t>(Running total: 7)</w:t>
      </w:r>
    </w:p>
    <w:p>
      <w:pPr>
        <w:pBdr>
          <w:bottom w:val="single" w:sz="6" w:space="1" w:color="AAAAAA"/>
        </w:pBdr>
      </w:pPr>
    </w:p>
    <w:p>
      <w:pPr>
        <w:pStyle w:val="Heading3"/>
      </w:pPr>
      <w:r>
        <w:rPr>
          <w:b w:val="0"/>
          <w:i w:val="0"/>
        </w:rPr>
        <w:t xml:space="preserve">Question 2 — Storage </w:t>
      </w:r>
      <w:r>
        <w:rPr>
          <w:b w:val="0"/>
          <w:i/>
        </w:rPr>
        <w:t>(4 marks)</w:t>
      </w:r>
    </w:p>
    <w:p>
      <w:r>
        <w:rPr>
          <w:b/>
          <w:i w:val="0"/>
        </w:rPr>
        <w:t>2(a)</w:t>
      </w:r>
      <w:r>
        <w:rPr>
          <w:b w:val="0"/>
          <w:i w:val="0"/>
        </w:rPr>
        <w:t xml:space="preserve"> A hospital must keep copies of old patient scans for 30 years. The scans are very large and are almost never accessed. State the </w:t>
      </w:r>
      <w:r>
        <w:rPr>
          <w:b/>
          <w:i w:val="0"/>
        </w:rPr>
        <w:t>most appropriate</w:t>
      </w:r>
      <w:r>
        <w:rPr>
          <w:b w:val="0"/>
          <w:i w:val="0"/>
        </w:rPr>
        <w:t xml:space="preserve"> storage technology and justify your choice.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2(b)</w:t>
      </w:r>
      <w:r>
        <w:rPr>
          <w:b w:val="0"/>
          <w:i w:val="0"/>
        </w:rPr>
        <w:t xml:space="preserve"> State what is meant by </w:t>
      </w:r>
      <w:r>
        <w:rPr>
          <w:b/>
          <w:i w:val="0"/>
        </w:rPr>
        <w:t>virtual storage</w:t>
      </w:r>
      <w:r>
        <w:rPr>
          <w:b w:val="0"/>
          <w:i w:val="0"/>
        </w:rPr>
        <w:t xml:space="preserve"> and give </w:t>
      </w:r>
      <w:r>
        <w:rPr>
          <w:b/>
          <w:i w:val="0"/>
        </w:rPr>
        <w:t>one</w:t>
      </w:r>
      <w:r>
        <w:rPr>
          <w:b w:val="0"/>
          <w:i w:val="0"/>
        </w:rPr>
        <w:t xml:space="preserve"> drawback of relying on it.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rPr>
        <w:t>(Running total: 11)</w:t>
      </w:r>
    </w:p>
    <w:p>
      <w:pPr>
        <w:pBdr>
          <w:bottom w:val="single" w:sz="6" w:space="1" w:color="AAAAAA"/>
        </w:pBdr>
      </w:pPr>
    </w:p>
    <w:p>
      <w:pPr>
        <w:pStyle w:val="Heading3"/>
      </w:pPr>
      <w:r>
        <w:rPr>
          <w:b w:val="0"/>
          <w:i w:val="0"/>
        </w:rPr>
        <w:t xml:space="preserve">Question 3 — Systems software and translators </w:t>
      </w:r>
      <w:r>
        <w:rPr>
          <w:b w:val="0"/>
          <w:i/>
        </w:rPr>
        <w:t>(6 marks)</w:t>
      </w:r>
    </w:p>
    <w:p>
      <w:r>
        <w:rPr>
          <w:b/>
          <w:i w:val="0"/>
        </w:rPr>
        <w:t>3(a)</w:t>
      </w:r>
      <w:r>
        <w:rPr>
          <w:b w:val="0"/>
          <w:i w:val="0"/>
        </w:rPr>
        <w:t xml:space="preserve"> An operating system uses </w:t>
      </w:r>
      <w:r>
        <w:rPr>
          <w:b/>
          <w:i w:val="0"/>
        </w:rPr>
        <w:t>round robin</w:t>
      </w:r>
      <w:r>
        <w:rPr>
          <w:b w:val="0"/>
          <w:i w:val="0"/>
        </w:rPr>
        <w:t xml:space="preserve"> scheduling. Describe how round robin scheduling works and state </w:t>
      </w:r>
      <w:r>
        <w:rPr>
          <w:b/>
          <w:i w:val="0"/>
        </w:rPr>
        <w:t>one</w:t>
      </w:r>
      <w:r>
        <w:rPr>
          <w:b w:val="0"/>
          <w:i w:val="0"/>
        </w:rPr>
        <w:t xml:space="preserve"> advantage it has over first come first served. </w:t>
      </w:r>
      <w:r>
        <w:rPr>
          <w:b/>
          <w:i w:val="0"/>
        </w:rPr>
        <w:t>[3]</w:t>
      </w:r>
      <w:r>
        <w:rPr>
          <w:b w:val="0"/>
          <w:i w:val="0"/>
        </w:rPr>
        <w:t xml:space="preserve"> </w:t>
      </w:r>
      <w:r>
        <w:rPr>
          <w:b w:val="0"/>
          <w:i/>
        </w:rPr>
        <w:t>(AO1/AO2)</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3(b)</w:t>
      </w:r>
      <w:r>
        <w:rPr>
          <w:b w:val="0"/>
          <w:i w:val="0"/>
        </w:rPr>
        <w:t xml:space="preserve"> State the </w:t>
      </w:r>
      <w:r>
        <w:rPr>
          <w:b/>
          <w:i w:val="0"/>
        </w:rPr>
        <w:t>four stages of compilation</w:t>
      </w:r>
      <w:r>
        <w:rPr>
          <w:b w:val="0"/>
          <w:i w:val="0"/>
        </w:rPr>
        <w:t xml:space="preserve"> in the order they are carried out.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3(c)</w:t>
      </w:r>
      <w:r>
        <w:rPr>
          <w:b w:val="0"/>
          <w:i w:val="0"/>
        </w:rPr>
        <w:t xml:space="preserve"> State </w:t>
      </w:r>
      <w:r>
        <w:rPr>
          <w:b/>
          <w:i w:val="0"/>
        </w:rPr>
        <w:t>one</w:t>
      </w:r>
      <w:r>
        <w:rPr>
          <w:b w:val="0"/>
          <w:i w:val="0"/>
        </w:rPr>
        <w:t xml:space="preserve"> reason a developer might choose to write part of a program in </w:t>
      </w:r>
      <w:r>
        <w:rPr>
          <w:b/>
          <w:i w:val="0"/>
        </w:rPr>
        <w:t>assembly language</w:t>
      </w:r>
      <w:r>
        <w:rPr>
          <w:b w:val="0"/>
          <w:i w:val="0"/>
        </w:rPr>
        <w:t xml:space="preserve"> rather than a high-level language.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val="0"/>
          <w:i/>
        </w:rPr>
        <w:t>(Running total: 17)</w:t>
      </w:r>
    </w:p>
    <w:p>
      <w:pPr>
        <w:pBdr>
          <w:bottom w:val="single" w:sz="6" w:space="1" w:color="AAAAAA"/>
        </w:pBdr>
      </w:pPr>
    </w:p>
    <w:p>
      <w:pPr>
        <w:pStyle w:val="Heading3"/>
      </w:pPr>
      <w:r>
        <w:rPr>
          <w:b w:val="0"/>
          <w:i w:val="0"/>
        </w:rPr>
        <w:t xml:space="preserve">Question 4 — Software development methodologies </w:t>
      </w:r>
      <w:r>
        <w:rPr>
          <w:b w:val="0"/>
          <w:i/>
        </w:rPr>
        <w:t>(6 marks)</w:t>
      </w:r>
    </w:p>
    <w:p>
      <w:r>
        <w:rPr>
          <w:b w:val="0"/>
          <w:i w:val="0"/>
        </w:rPr>
        <w:t>A two-person independent studio is building a mobile puzzle game. The requirements will keep changing in response to player feedback, the budget is small, and the studio wants a playable version released early and updated often.</w:t>
      </w:r>
    </w:p>
    <w:p>
      <w:r>
        <w:rPr>
          <w:b/>
          <w:i w:val="0"/>
        </w:rPr>
        <w:t>4</w:t>
      </w:r>
      <w:r>
        <w:rPr>
          <w:b w:val="0"/>
          <w:i w:val="0"/>
        </w:rPr>
        <w:t xml:space="preserve"> Recommend a software development methodology for the studio. Justify your recommendation with reference to the scenario, and evaluate it against </w:t>
      </w:r>
      <w:r>
        <w:rPr>
          <w:b/>
          <w:i w:val="0"/>
        </w:rPr>
        <w:t>at least one</w:t>
      </w:r>
      <w:r>
        <w:rPr>
          <w:b w:val="0"/>
          <w:i w:val="0"/>
        </w:rPr>
        <w:t xml:space="preserve"> alternative methodology. </w:t>
      </w:r>
      <w:r>
        <w:rPr>
          <w:b/>
          <w:i w:val="0"/>
        </w:rPr>
        <w:t>[6]</w:t>
      </w:r>
    </w:p>
    <w:tbl>
      <w:tblPr>
        <w:tblStyle w:val="TableGrid"/>
        <w:tblW w:type="auto" w:w="0"/>
        <w:tblLook w:firstColumn="1" w:firstRow="1" w:lastColumn="0" w:lastRow="0" w:noHBand="0" w:noVBand="1" w:val="04A0"/>
      </w:tblPr>
      <w:tblGrid>
        <w:gridCol w:w="8640"/>
      </w:tblGrid>
      <w:tr>
        <w:trPr>
          <w:trHeight w:val="2720" w:hRule="atLeast"/>
        </w:trPr>
        <w:tc>
          <w:tcPr>
            <w:tcW w:type="dxa" w:w="8640"/>
          </w:tcPr>
          <w:p>
            <w:pPr>
              <w:spacing w:before="40"/>
            </w:pPr>
          </w:p>
        </w:tc>
      </w:tr>
    </w:tbl>
    <w:p/>
    <w:p>
      <w:r>
        <w:rPr>
          <w:b w:val="0"/>
          <w:i/>
        </w:rPr>
        <w:t>(Running total: 23)</w:t>
      </w:r>
    </w:p>
    <w:p>
      <w:pPr>
        <w:pBdr>
          <w:bottom w:val="single" w:sz="6" w:space="1" w:color="AAAAAA"/>
        </w:pBdr>
      </w:pPr>
    </w:p>
    <w:p>
      <w:pPr>
        <w:pStyle w:val="Heading3"/>
      </w:pPr>
      <w:r>
        <w:rPr>
          <w:b w:val="0"/>
          <w:i w:val="0"/>
        </w:rPr>
        <w:t xml:space="preserve">Question 5 — Databases </w:t>
      </w:r>
      <w:r>
        <w:rPr>
          <w:b w:val="0"/>
          <w:i/>
        </w:rPr>
        <w:t>(6 marks)</w:t>
      </w:r>
    </w:p>
    <w:p>
      <w:r>
        <w:rPr>
          <w:b w:val="0"/>
          <w:i w:val="0"/>
        </w:rPr>
        <w:t>A dental surgery stores data in the following tables:</w:t>
      </w:r>
    </w:p>
    <w:p>
      <w:pPr>
        <w:shd w:fill="F2F2F2"/>
      </w:pPr>
      <w:r>
        <w:rPr>
          <w:rFonts w:ascii="Consolas" w:hAnsi="Consolas"/>
          <w:sz w:val="18"/>
        </w:rPr>
        <w:t>Patient(PatientID, Surname, DateOfBirth)</w:t>
        <w:br/>
        <w:t>Appointment(AppointmentID, PatientID, ApptDate, RoomNumber)</w:t>
      </w:r>
    </w:p>
    <w:p>
      <w:r>
        <w:rPr>
          <w:b/>
          <w:i w:val="0"/>
        </w:rPr>
        <w:t>5(a)</w:t>
      </w:r>
      <w:r>
        <w:rPr>
          <w:b w:val="0"/>
          <w:i w:val="0"/>
        </w:rPr>
        <w:t xml:space="preserve"> Identify the </w:t>
      </w:r>
      <w:r>
        <w:rPr>
          <w:b/>
          <w:i w:val="0"/>
        </w:rPr>
        <w:t>primary key</w:t>
      </w:r>
      <w:r>
        <w:rPr>
          <w:b w:val="0"/>
          <w:i w:val="0"/>
        </w:rPr>
        <w:t xml:space="preserve"> and the </w:t>
      </w:r>
      <w:r>
        <w:rPr>
          <w:b/>
          <w:i w:val="0"/>
        </w:rPr>
        <w:t>foreign key</w:t>
      </w:r>
      <w:r>
        <w:rPr>
          <w:b w:val="0"/>
          <w:i w:val="0"/>
        </w:rPr>
        <w:t xml:space="preserve"> of the </w:t>
      </w:r>
      <w:r>
        <w:rPr>
          <w:rFonts w:ascii="Consolas" w:hAnsi="Consolas"/>
          <w:b w:val="0"/>
          <w:i w:val="0"/>
          <w:sz w:val="19"/>
        </w:rPr>
        <w:t>Appointment</w:t>
      </w:r>
      <w:r>
        <w:rPr>
          <w:b w:val="0"/>
          <w:i w:val="0"/>
        </w:rPr>
        <w:t xml:space="preserve"> table.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5(b)</w:t>
      </w:r>
      <w:r>
        <w:rPr>
          <w:b w:val="0"/>
          <w:i w:val="0"/>
        </w:rPr>
        <w:t xml:space="preserve"> Write an SQL statement to display the </w:t>
      </w:r>
      <w:r>
        <w:rPr>
          <w:rFonts w:ascii="Consolas" w:hAnsi="Consolas"/>
          <w:b w:val="0"/>
          <w:i w:val="0"/>
          <w:sz w:val="19"/>
        </w:rPr>
        <w:t>Surname</w:t>
      </w:r>
      <w:r>
        <w:rPr>
          <w:b w:val="0"/>
          <w:i w:val="0"/>
        </w:rPr>
        <w:t xml:space="preserve"> and </w:t>
      </w:r>
      <w:r>
        <w:rPr>
          <w:rFonts w:ascii="Consolas" w:hAnsi="Consolas"/>
          <w:b w:val="0"/>
          <w:i w:val="0"/>
          <w:sz w:val="19"/>
        </w:rPr>
        <w:t>DateOfBirth</w:t>
      </w:r>
      <w:r>
        <w:rPr>
          <w:b w:val="0"/>
          <w:i w:val="0"/>
        </w:rPr>
        <w:t xml:space="preserve"> of every patient born after 1 January 2005, sorted into alphabetical order of surname.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5(c)</w:t>
      </w:r>
      <w:r>
        <w:rPr>
          <w:b w:val="0"/>
          <w:i w:val="0"/>
        </w:rPr>
        <w:t xml:space="preserve"> State what is meant by </w:t>
      </w:r>
      <w:r>
        <w:rPr>
          <w:b/>
          <w:i w:val="0"/>
        </w:rPr>
        <w:t>referential integrity</w:t>
      </w:r>
      <w:r>
        <w:rPr>
          <w:b w:val="0"/>
          <w:i w:val="0"/>
        </w:rPr>
        <w:t xml:space="preserve">.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val="0"/>
          <w:i/>
        </w:rPr>
        <w:t>(Running total: 29)</w:t>
      </w:r>
    </w:p>
    <w:p>
      <w:pPr>
        <w:pBdr>
          <w:bottom w:val="single" w:sz="6" w:space="1" w:color="AAAAAA"/>
        </w:pBdr>
      </w:pPr>
    </w:p>
    <w:p>
      <w:pPr>
        <w:pStyle w:val="Heading3"/>
      </w:pPr>
      <w:r>
        <w:rPr>
          <w:b w:val="0"/>
          <w:i w:val="0"/>
        </w:rPr>
        <w:t xml:space="preserve">Question 6 — Networks and web technologies </w:t>
      </w:r>
      <w:r>
        <w:rPr>
          <w:b w:val="0"/>
          <w:i/>
        </w:rPr>
        <w:t>(6 marks)</w:t>
      </w:r>
    </w:p>
    <w:p>
      <w:r>
        <w:rPr>
          <w:b/>
          <w:i w:val="0"/>
        </w:rPr>
        <w:t>6(a)</w:t>
      </w:r>
      <w:r>
        <w:rPr>
          <w:b w:val="0"/>
          <w:i w:val="0"/>
        </w:rPr>
        <w:t xml:space="preserve"> When data is sent across the internet it is split into </w:t>
      </w:r>
      <w:r>
        <w:rPr>
          <w:b/>
          <w:i w:val="0"/>
        </w:rPr>
        <w:t>packets</w:t>
      </w:r>
      <w:r>
        <w:rPr>
          <w:b w:val="0"/>
          <w:i w:val="0"/>
        </w:rPr>
        <w:t xml:space="preserve">. State </w:t>
      </w:r>
      <w:r>
        <w:rPr>
          <w:b/>
          <w:i w:val="0"/>
        </w:rPr>
        <w:t>two</w:t>
      </w:r>
      <w:r>
        <w:rPr>
          <w:b w:val="0"/>
          <w:i w:val="0"/>
        </w:rPr>
        <w:t xml:space="preserve"> items of information carried in a packet's header.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6(b)</w:t>
      </w:r>
      <w:r>
        <w:rPr>
          <w:b w:val="0"/>
          <w:i w:val="0"/>
        </w:rPr>
        <w:t xml:space="preserve"> Describe the role of the </w:t>
      </w:r>
      <w:r>
        <w:rPr>
          <w:b/>
          <w:i w:val="0"/>
        </w:rPr>
        <w:t>DNS</w:t>
      </w:r>
      <w:r>
        <w:rPr>
          <w:b w:val="0"/>
          <w:i w:val="0"/>
        </w:rPr>
        <w:t xml:space="preserve"> when a user types a URL into a browser.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6(c)</w:t>
      </w:r>
      <w:r>
        <w:rPr>
          <w:b w:val="0"/>
          <w:i w:val="0"/>
        </w:rPr>
        <w:t xml:space="preserve"> A booking form is validated by </w:t>
      </w:r>
      <w:r>
        <w:rPr>
          <w:b/>
          <w:i w:val="0"/>
        </w:rPr>
        <w:t>JavaScript in the browser</w:t>
      </w:r>
      <w:r>
        <w:rPr>
          <w:b w:val="0"/>
          <w:i w:val="0"/>
        </w:rPr>
        <w:t xml:space="preserve"> before it is submitted. Explain why the server must </w:t>
      </w:r>
      <w:r>
        <w:rPr>
          <w:b/>
          <w:i w:val="0"/>
        </w:rPr>
        <w:t>repeat</w:t>
      </w:r>
      <w:r>
        <w:rPr>
          <w:b w:val="0"/>
          <w:i w:val="0"/>
        </w:rPr>
        <w:t xml:space="preserve"> this validation even though the client has already performed it.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rPr>
        <w:t>(Running total: 35)</w:t>
      </w:r>
    </w:p>
    <w:p>
      <w:pPr>
        <w:pBdr>
          <w:bottom w:val="single" w:sz="6" w:space="1" w:color="AAAAAA"/>
        </w:pBdr>
      </w:pPr>
    </w:p>
    <w:p>
      <w:pPr>
        <w:pStyle w:val="Heading3"/>
      </w:pPr>
      <w:r>
        <w:rPr>
          <w:b w:val="0"/>
          <w:i w:val="0"/>
        </w:rPr>
        <w:t xml:space="preserve">Question 7 (starred) — Compression, encryption and hashing </w:t>
      </w:r>
      <w:r>
        <w:rPr>
          <w:b w:val="0"/>
          <w:i/>
        </w:rPr>
        <w:t>(9 marks)</w:t>
      </w:r>
    </w:p>
    <w:p>
      <w:r>
        <w:rPr>
          <w:b w:val="0"/>
          <w:i/>
        </w:rPr>
        <w:t>The quality of your extended response will be assessed in this question.</w:t>
      </w:r>
    </w:p>
    <w:p>
      <w:r>
        <w:rPr>
          <w:b w:val="0"/>
          <w:i/>
        </w:rPr>
        <w:t>PhotoVault</w:t>
      </w:r>
      <w:r>
        <w:rPr>
          <w:b w:val="0"/>
          <w:i w:val="0"/>
        </w:rPr>
        <w:t xml:space="preserve"> is a new cloud photo-sharing service. Users upload photos from their phones over the internet, view them in a web gallery, and can pay for a "vault" that guarantees their original photos are preserved exactly. Users log in with a username and password.</w:t>
      </w:r>
    </w:p>
    <w:p>
      <w:r>
        <w:rPr>
          <w:b/>
          <w:i w:val="0"/>
        </w:rPr>
        <w:t>7</w:t>
      </w:r>
      <w:r>
        <w:rPr>
          <w:b w:val="0"/>
          <w:i w:val="0"/>
        </w:rPr>
        <w:t xml:space="preserve"> Discuss how PhotoVault should use </w:t>
      </w:r>
      <w:r>
        <w:rPr>
          <w:b/>
          <w:i w:val="0"/>
        </w:rPr>
        <w:t>compression</w:t>
      </w:r>
      <w:r>
        <w:rPr>
          <w:b w:val="0"/>
          <w:i w:val="0"/>
        </w:rPr>
        <w:t xml:space="preserve">, </w:t>
      </w:r>
      <w:r>
        <w:rPr>
          <w:b/>
          <w:i w:val="0"/>
        </w:rPr>
        <w:t>encryption</w:t>
      </w:r>
      <w:r>
        <w:rPr>
          <w:b w:val="0"/>
          <w:i w:val="0"/>
        </w:rPr>
        <w:t xml:space="preserve"> and </w:t>
      </w:r>
      <w:r>
        <w:rPr>
          <w:b/>
          <w:i w:val="0"/>
        </w:rPr>
        <w:t>hashing</w:t>
      </w:r>
      <w:r>
        <w:rPr>
          <w:b w:val="0"/>
          <w:i w:val="0"/>
        </w:rPr>
        <w:t xml:space="preserve"> in its service. In your answer you should consider the choice between lossy and lossless compression, the protection of data both in transit and at rest, and the safe storage of passwords. Reach justified recommendations. </w:t>
      </w:r>
      <w:r>
        <w:rPr>
          <w:b/>
          <w:i w:val="0"/>
        </w:rPr>
        <w:t>[9]</w:t>
      </w:r>
    </w:p>
    <w:tbl>
      <w:tblPr>
        <w:tblStyle w:val="TableGrid"/>
        <w:tblW w:type="auto" w:w="0"/>
        <w:tblLook w:firstColumn="1" w:firstRow="1" w:lastColumn="0" w:lastRow="0" w:noHBand="0" w:noVBand="1" w:val="04A0"/>
      </w:tblPr>
      <w:tblGrid>
        <w:gridCol w:w="8640"/>
      </w:tblGrid>
      <w:tr>
        <w:trPr>
          <w:trHeight w:val="4080" w:hRule="atLeast"/>
        </w:trPr>
        <w:tc>
          <w:tcPr>
            <w:tcW w:type="dxa" w:w="8640"/>
          </w:tcPr>
          <w:p>
            <w:pPr>
              <w:spacing w:before="40"/>
            </w:pPr>
          </w:p>
        </w:tc>
      </w:tr>
    </w:tbl>
    <w:p/>
    <w:p>
      <w:r>
        <w:rPr>
          <w:b w:val="0"/>
          <w:i/>
        </w:rPr>
        <w:t>(Running total: 44)</w:t>
      </w:r>
    </w:p>
    <w:p>
      <w:pPr>
        <w:pBdr>
          <w:bottom w:val="single" w:sz="6" w:space="1" w:color="AAAAAA"/>
        </w:pBdr>
      </w:pPr>
    </w:p>
    <w:p>
      <w:pPr>
        <w:pStyle w:val="Heading3"/>
      </w:pPr>
      <w:r>
        <w:rPr>
          <w:b w:val="0"/>
          <w:i w:val="0"/>
        </w:rPr>
        <w:t xml:space="preserve">Question 8 — Data types and representation </w:t>
      </w:r>
      <w:r>
        <w:rPr>
          <w:b w:val="0"/>
          <w:i/>
        </w:rPr>
        <w:t>(6 marks)</w:t>
      </w:r>
    </w:p>
    <w:p>
      <w:r>
        <w:rPr>
          <w:b/>
          <w:i w:val="0"/>
        </w:rPr>
        <w:t>8(a)</w:t>
      </w:r>
      <w:r>
        <w:rPr>
          <w:b w:val="0"/>
          <w:i w:val="0"/>
        </w:rPr>
        <w:t xml:space="preserve"> Convert </w:t>
      </w:r>
      <w:r>
        <w:rPr>
          <w:b/>
          <w:i w:val="0"/>
        </w:rPr>
        <w:t>−90</w:t>
      </w:r>
      <w:r>
        <w:rPr>
          <w:b w:val="0"/>
          <w:i w:val="0"/>
        </w:rPr>
        <w:t xml:space="preserve"> to 8-bit two's complement binary. Show your working.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8(b)</w:t>
      </w:r>
      <w:r>
        <w:rPr>
          <w:b w:val="0"/>
          <w:i w:val="0"/>
        </w:rPr>
        <w:t xml:space="preserve"> Convert the denary number </w:t>
      </w:r>
      <w:r>
        <w:rPr>
          <w:b/>
          <w:i w:val="0"/>
        </w:rPr>
        <w:t>172</w:t>
      </w:r>
      <w:r>
        <w:rPr>
          <w:b w:val="0"/>
          <w:i w:val="0"/>
        </w:rPr>
        <w:t xml:space="preserve"> to hexadecimal.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i w:val="0"/>
        </w:rPr>
        <w:t>8(c)</w:t>
      </w:r>
      <w:r>
        <w:rPr>
          <w:b w:val="0"/>
          <w:i w:val="0"/>
        </w:rPr>
        <w:t xml:space="preserve"> A floating point number is stored with a 6-bit two's complement </w:t>
      </w:r>
      <w:r>
        <w:rPr>
          <w:b/>
          <w:i w:val="0"/>
        </w:rPr>
        <w:t>mantissa</w:t>
      </w:r>
      <w:r>
        <w:rPr>
          <w:b w:val="0"/>
          <w:i w:val="0"/>
        </w:rPr>
        <w:t xml:space="preserve"> of </w:t>
      </w:r>
      <w:r>
        <w:rPr>
          <w:rFonts w:ascii="Consolas" w:hAnsi="Consolas"/>
          <w:b w:val="0"/>
          <w:i w:val="0"/>
          <w:sz w:val="19"/>
        </w:rPr>
        <w:t>010110</w:t>
      </w:r>
      <w:r>
        <w:rPr>
          <w:b w:val="0"/>
          <w:i w:val="0"/>
        </w:rPr>
        <w:t xml:space="preserve"> and a 4-bit two's complement </w:t>
      </w:r>
      <w:r>
        <w:rPr>
          <w:b/>
          <w:i w:val="0"/>
        </w:rPr>
        <w:t>exponent</w:t>
      </w:r>
      <w:r>
        <w:rPr>
          <w:b w:val="0"/>
          <w:i w:val="0"/>
        </w:rPr>
        <w:t xml:space="preserve"> of </w:t>
      </w:r>
      <w:r>
        <w:rPr>
          <w:rFonts w:ascii="Consolas" w:hAnsi="Consolas"/>
          <w:b w:val="0"/>
          <w:i w:val="0"/>
          <w:sz w:val="19"/>
        </w:rPr>
        <w:t>0011</w:t>
      </w:r>
      <w:r>
        <w:rPr>
          <w:b w:val="0"/>
          <w:i w:val="0"/>
        </w:rPr>
        <w:t xml:space="preserve">. Calculate its denary value. Show your working.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8(d)</w:t>
      </w:r>
      <w:r>
        <w:rPr>
          <w:b w:val="0"/>
          <w:i w:val="0"/>
        </w:rPr>
        <w:t xml:space="preserve"> State </w:t>
      </w:r>
      <w:r>
        <w:rPr>
          <w:b/>
          <w:i w:val="0"/>
        </w:rPr>
        <w:t>one</w:t>
      </w:r>
      <w:r>
        <w:rPr>
          <w:b w:val="0"/>
          <w:i w:val="0"/>
        </w:rPr>
        <w:t xml:space="preserve"> advantage of </w:t>
      </w:r>
      <w:r>
        <w:rPr>
          <w:b/>
          <w:i w:val="0"/>
        </w:rPr>
        <w:t>Unicode</w:t>
      </w:r>
      <w:r>
        <w:rPr>
          <w:b w:val="0"/>
          <w:i w:val="0"/>
        </w:rPr>
        <w:t xml:space="preserve"> over ASCII.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val="0"/>
          <w:i/>
        </w:rPr>
        <w:t>(Running total: 50)</w:t>
      </w:r>
    </w:p>
    <w:p>
      <w:pPr>
        <w:pBdr>
          <w:bottom w:val="single" w:sz="6" w:space="1" w:color="AAAAAA"/>
        </w:pBdr>
      </w:pPr>
    </w:p>
    <w:p>
      <w:pPr>
        <w:pStyle w:val="Heading3"/>
      </w:pPr>
      <w:r>
        <w:rPr>
          <w:b w:val="0"/>
          <w:i w:val="0"/>
        </w:rPr>
        <w:t xml:space="preserve">Question 9 — Data structures and Boolean algebra </w:t>
      </w:r>
      <w:r>
        <w:rPr>
          <w:b w:val="0"/>
          <w:i/>
        </w:rPr>
        <w:t>(7 marks)</w:t>
      </w:r>
    </w:p>
    <w:p>
      <w:r>
        <w:rPr>
          <w:b/>
          <w:i w:val="0"/>
        </w:rPr>
        <w:t>9(a)</w:t>
      </w:r>
      <w:r>
        <w:rPr>
          <w:b w:val="0"/>
          <w:i w:val="0"/>
        </w:rPr>
        <w:t xml:space="preserve"> The following operations are carried out on an empty </w:t>
      </w:r>
      <w:r>
        <w:rPr>
          <w:b/>
          <w:i w:val="0"/>
        </w:rPr>
        <w:t>stack</w:t>
      </w:r>
      <w:r>
        <w:rPr>
          <w:b w:val="0"/>
          <w:i w:val="0"/>
        </w:rPr>
        <w:t xml:space="preserve">: </w:t>
      </w:r>
      <w:r>
        <w:rPr>
          <w:rFonts w:ascii="Consolas" w:hAnsi="Consolas"/>
          <w:b w:val="0"/>
          <w:i w:val="0"/>
          <w:sz w:val="19"/>
        </w:rPr>
        <w:t>push(4)</w:t>
      </w:r>
      <w:r>
        <w:rPr>
          <w:b w:val="0"/>
          <w:i w:val="0"/>
        </w:rPr>
        <w:t xml:space="preserve">, </w:t>
      </w:r>
      <w:r>
        <w:rPr>
          <w:rFonts w:ascii="Consolas" w:hAnsi="Consolas"/>
          <w:b w:val="0"/>
          <w:i w:val="0"/>
          <w:sz w:val="19"/>
        </w:rPr>
        <w:t>push(7)</w:t>
      </w:r>
      <w:r>
        <w:rPr>
          <w:b w:val="0"/>
          <w:i w:val="0"/>
        </w:rPr>
        <w:t xml:space="preserve">, </w:t>
      </w:r>
      <w:r>
        <w:rPr>
          <w:rFonts w:ascii="Consolas" w:hAnsi="Consolas"/>
          <w:b w:val="0"/>
          <w:i w:val="0"/>
          <w:sz w:val="19"/>
        </w:rPr>
        <w:t>pop()</w:t>
      </w:r>
      <w:r>
        <w:rPr>
          <w:b w:val="0"/>
          <w:i w:val="0"/>
        </w:rPr>
        <w:t xml:space="preserve">, </w:t>
      </w:r>
      <w:r>
        <w:rPr>
          <w:rFonts w:ascii="Consolas" w:hAnsi="Consolas"/>
          <w:b w:val="0"/>
          <w:i w:val="0"/>
          <w:sz w:val="19"/>
        </w:rPr>
        <w:t>push(2)</w:t>
      </w:r>
      <w:r>
        <w:rPr>
          <w:b w:val="0"/>
          <w:i w:val="0"/>
        </w:rPr>
        <w:t xml:space="preserve">, </w:t>
      </w:r>
      <w:r>
        <w:rPr>
          <w:rFonts w:ascii="Consolas" w:hAnsi="Consolas"/>
          <w:b w:val="0"/>
          <w:i w:val="0"/>
          <w:sz w:val="19"/>
        </w:rPr>
        <w:t>push(5)</w:t>
      </w:r>
      <w:r>
        <w:rPr>
          <w:b w:val="0"/>
          <w:i w:val="0"/>
        </w:rPr>
        <w:t xml:space="preserve">, </w:t>
      </w:r>
      <w:r>
        <w:rPr>
          <w:rFonts w:ascii="Consolas" w:hAnsi="Consolas"/>
          <w:b w:val="0"/>
          <w:i w:val="0"/>
          <w:sz w:val="19"/>
        </w:rPr>
        <w:t>pop()</w:t>
      </w:r>
      <w:r>
        <w:rPr>
          <w:b w:val="0"/>
          <w:i w:val="0"/>
        </w:rPr>
        <w:t xml:space="preserve">. State the value returned by </w:t>
      </w:r>
      <w:r>
        <w:rPr>
          <w:b/>
          <w:i w:val="0"/>
        </w:rPr>
        <w:t>each</w:t>
      </w:r>
      <w:r>
        <w:rPr>
          <w:b w:val="0"/>
          <w:i w:val="0"/>
        </w:rPr>
        <w:t xml:space="preserve"> </w:t>
      </w:r>
      <w:r>
        <w:rPr>
          <w:rFonts w:ascii="Consolas" w:hAnsi="Consolas"/>
          <w:b w:val="0"/>
          <w:i w:val="0"/>
          <w:sz w:val="19"/>
        </w:rPr>
        <w:t>pop()</w:t>
      </w:r>
      <w:r>
        <w:rPr>
          <w:b w:val="0"/>
          <w:i w:val="0"/>
        </w:rPr>
        <w:t xml:space="preserve">, and the contents of the stack at the end, identifying the top item.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9(b)</w:t>
      </w:r>
      <w:r>
        <w:rPr>
          <w:b w:val="0"/>
          <w:i w:val="0"/>
        </w:rPr>
        <w:t xml:space="preserve"> State why a </w:t>
      </w:r>
      <w:r>
        <w:rPr>
          <w:b/>
          <w:i w:val="0"/>
        </w:rPr>
        <w:t>queue</w:t>
      </w:r>
      <w:r>
        <w:rPr>
          <w:b w:val="0"/>
          <w:i w:val="0"/>
        </w:rPr>
        <w:t xml:space="preserve"> is an appropriate data structure for managing jobs sent to a shared printer.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i w:val="0"/>
        </w:rPr>
        <w:t>9(c)</w:t>
      </w:r>
      <w:r>
        <w:rPr>
          <w:b w:val="0"/>
          <w:i w:val="0"/>
        </w:rPr>
        <w:t xml:space="preserve"> Complete the truth table for the expression </w:t>
      </w:r>
      <w:r>
        <w:rPr>
          <w:rFonts w:ascii="Consolas" w:hAnsi="Consolas"/>
          <w:b w:val="0"/>
          <w:i w:val="0"/>
          <w:sz w:val="19"/>
        </w:rPr>
        <w:t>Q = (A OR B) AND NOT(A AND B)</w:t>
      </w:r>
      <w:r>
        <w:rPr>
          <w:b w:val="0"/>
          <w:i w:val="0"/>
        </w:rPr>
        <w:t xml:space="preserve">. </w:t>
      </w:r>
      <w:r>
        <w:rPr>
          <w:b/>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i w:val="0"/>
              </w:rPr>
              <w:t>A</w:t>
            </w:r>
          </w:p>
        </w:tc>
        <w:tc>
          <w:tcPr>
            <w:tcW w:type="dxa" w:w="1728"/>
            <w:shd w:fill="D9E2F3"/>
          </w:tcPr>
          <w:p>
            <w:r>
              <w:rPr>
                <w:b/>
              </w:rPr>
            </w:r>
            <w:r>
              <w:rPr>
                <w:b/>
                <w:i w:val="0"/>
              </w:rPr>
              <w:t>B</w:t>
            </w:r>
          </w:p>
        </w:tc>
        <w:tc>
          <w:tcPr>
            <w:tcW w:type="dxa" w:w="1728"/>
            <w:shd w:fill="D9E2F3"/>
          </w:tcPr>
          <w:p>
            <w:r>
              <w:rPr>
                <w:b/>
              </w:rPr>
            </w:r>
            <w:r>
              <w:rPr>
                <w:b/>
                <w:i w:val="0"/>
              </w:rPr>
              <w:t>A OR B</w:t>
            </w:r>
          </w:p>
        </w:tc>
        <w:tc>
          <w:tcPr>
            <w:tcW w:type="dxa" w:w="1728"/>
            <w:shd w:fill="D9E2F3"/>
          </w:tcPr>
          <w:p>
            <w:r>
              <w:rPr>
                <w:b/>
              </w:rPr>
            </w:r>
            <w:r>
              <w:rPr>
                <w:b/>
                <w:i w:val="0"/>
              </w:rPr>
              <w:t>A AND B</w:t>
            </w:r>
          </w:p>
        </w:tc>
        <w:tc>
          <w:tcPr>
            <w:tcW w:type="dxa" w:w="1728"/>
            <w:shd w:fill="D9E2F3"/>
          </w:tcPr>
          <w:p>
            <w:r>
              <w:rPr>
                <w:b/>
              </w:rPr>
            </w:r>
            <w:r>
              <w:rPr>
                <w:b/>
                <w:i w:val="0"/>
              </w:rPr>
              <w:t>Q</w:t>
            </w:r>
          </w:p>
        </w:tc>
      </w:tr>
      <w:tr>
        <w:tc>
          <w:tcPr>
            <w:tcW w:type="dxa" w:w="1728"/>
          </w:tcPr>
          <w:p>
            <w:r/>
            <w:r>
              <w:rPr>
                <w:b w:val="0"/>
                <w:i w:val="0"/>
              </w:rPr>
              <w:t>0</w:t>
            </w:r>
          </w:p>
        </w:tc>
        <w:tc>
          <w:tcPr>
            <w:tcW w:type="dxa" w:w="1728"/>
          </w:tcPr>
          <w:p>
            <w:r/>
            <w:r>
              <w:rPr>
                <w:b w:val="0"/>
                <w:i w:val="0"/>
              </w:rPr>
              <w:t>0</w:t>
            </w:r>
          </w:p>
        </w:tc>
        <w:tc>
          <w:tcPr>
            <w:tcW w:type="dxa" w:w="1728"/>
          </w:tcPr>
          <w:p>
            <w:r/>
          </w:p>
        </w:tc>
        <w:tc>
          <w:tcPr>
            <w:tcW w:type="dxa" w:w="1728"/>
          </w:tcPr>
          <w:p>
            <w:r/>
          </w:p>
        </w:tc>
        <w:tc>
          <w:tcPr>
            <w:tcW w:type="dxa" w:w="1728"/>
          </w:tcPr>
          <w:p>
            <w:r/>
          </w:p>
        </w:tc>
      </w:tr>
      <w:tr>
        <w:tc>
          <w:tcPr>
            <w:tcW w:type="dxa" w:w="1728"/>
          </w:tcPr>
          <w:p>
            <w:r/>
            <w:r>
              <w:rPr>
                <w:b w:val="0"/>
                <w:i w:val="0"/>
              </w:rPr>
              <w:t>0</w:t>
            </w:r>
          </w:p>
        </w:tc>
        <w:tc>
          <w:tcPr>
            <w:tcW w:type="dxa" w:w="1728"/>
          </w:tcPr>
          <w:p>
            <w:r/>
            <w:r>
              <w:rPr>
                <w:b w:val="0"/>
                <w:i w:val="0"/>
              </w:rPr>
              <w:t>1</w:t>
            </w:r>
          </w:p>
        </w:tc>
        <w:tc>
          <w:tcPr>
            <w:tcW w:type="dxa" w:w="1728"/>
          </w:tcPr>
          <w:p>
            <w:r/>
          </w:p>
        </w:tc>
        <w:tc>
          <w:tcPr>
            <w:tcW w:type="dxa" w:w="1728"/>
          </w:tcPr>
          <w:p>
            <w:r/>
          </w:p>
        </w:tc>
        <w:tc>
          <w:tcPr>
            <w:tcW w:type="dxa" w:w="1728"/>
          </w:tcPr>
          <w:p>
            <w:r/>
          </w:p>
        </w:tc>
      </w:tr>
      <w:tr>
        <w:tc>
          <w:tcPr>
            <w:tcW w:type="dxa" w:w="1728"/>
          </w:tcPr>
          <w:p>
            <w:r/>
            <w:r>
              <w:rPr>
                <w:b w:val="0"/>
                <w:i w:val="0"/>
              </w:rPr>
              <w:t>1</w:t>
            </w:r>
          </w:p>
        </w:tc>
        <w:tc>
          <w:tcPr>
            <w:tcW w:type="dxa" w:w="1728"/>
          </w:tcPr>
          <w:p>
            <w:r/>
            <w:r>
              <w:rPr>
                <w:b w:val="0"/>
                <w:i w:val="0"/>
              </w:rPr>
              <w:t>0</w:t>
            </w:r>
          </w:p>
        </w:tc>
        <w:tc>
          <w:tcPr>
            <w:tcW w:type="dxa" w:w="1728"/>
          </w:tcPr>
          <w:p>
            <w:r/>
          </w:p>
        </w:tc>
        <w:tc>
          <w:tcPr>
            <w:tcW w:type="dxa" w:w="1728"/>
          </w:tcPr>
          <w:p>
            <w:r/>
          </w:p>
        </w:tc>
        <w:tc>
          <w:tcPr>
            <w:tcW w:type="dxa" w:w="1728"/>
          </w:tcPr>
          <w:p>
            <w:r/>
          </w:p>
        </w:tc>
      </w:tr>
      <w:tr>
        <w:tc>
          <w:tcPr>
            <w:tcW w:type="dxa" w:w="1728"/>
          </w:tcPr>
          <w:p>
            <w:r/>
            <w:r>
              <w:rPr>
                <w:b w:val="0"/>
                <w:i w:val="0"/>
              </w:rPr>
              <w:t>1</w:t>
            </w:r>
          </w:p>
        </w:tc>
        <w:tc>
          <w:tcPr>
            <w:tcW w:type="dxa" w:w="1728"/>
          </w:tcPr>
          <w:p>
            <w:r/>
            <w:r>
              <w:rPr>
                <w:b w:val="0"/>
                <w:i w:val="0"/>
              </w:rPr>
              <w:t>1</w:t>
            </w:r>
          </w:p>
        </w:tc>
        <w:tc>
          <w:tcPr>
            <w:tcW w:type="dxa" w:w="1728"/>
          </w:tcPr>
          <w:p>
            <w:r/>
          </w:p>
        </w:tc>
        <w:tc>
          <w:tcPr>
            <w:tcW w:type="dxa" w:w="1728"/>
          </w:tcPr>
          <w:p>
            <w:r/>
          </w:p>
        </w:tc>
        <w:tc>
          <w:tcPr>
            <w:tcW w:type="dxa" w:w="1728"/>
          </w:tcPr>
          <w:p>
            <w:r/>
          </w:p>
        </w:tc>
      </w:tr>
    </w:tbl>
    <w:p/>
    <w:p>
      <w:r>
        <w:rPr>
          <w:b/>
          <w:i w:val="0"/>
        </w:rPr>
        <w:t>9(d)</w:t>
      </w:r>
      <w:r>
        <w:rPr>
          <w:b w:val="0"/>
          <w:i w:val="0"/>
        </w:rPr>
        <w:t xml:space="preserve"> Simplify the Boolean expression </w:t>
      </w:r>
      <w:r>
        <w:rPr>
          <w:rFonts w:ascii="Consolas" w:hAnsi="Consolas"/>
          <w:b w:val="0"/>
          <w:i w:val="0"/>
          <w:sz w:val="19"/>
        </w:rPr>
        <w:t>A OR (A AND B)</w:t>
      </w:r>
      <w:r>
        <w:rPr>
          <w:b w:val="0"/>
          <w:i w:val="0"/>
        </w:rPr>
        <w:t xml:space="preserve">, naming the law you have used.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rPr>
        <w:t>(Running total: 57)</w:t>
      </w:r>
    </w:p>
    <w:p>
      <w:pPr>
        <w:pBdr>
          <w:bottom w:val="single" w:sz="6" w:space="1" w:color="AAAAAA"/>
        </w:pBdr>
      </w:pPr>
    </w:p>
    <w:p>
      <w:pPr>
        <w:pStyle w:val="Heading3"/>
      </w:pPr>
      <w:r>
        <w:rPr>
          <w:b w:val="0"/>
          <w:i w:val="0"/>
        </w:rPr>
        <w:t xml:space="preserve">Question 10 — Computational thinking </w:t>
      </w:r>
      <w:r>
        <w:rPr>
          <w:b w:val="0"/>
          <w:i/>
        </w:rPr>
        <w:t>(6 marks)</w:t>
      </w:r>
    </w:p>
    <w:p>
      <w:r>
        <w:rPr>
          <w:b w:val="0"/>
          <w:i w:val="0"/>
        </w:rPr>
        <w:t xml:space="preserve">A supermarket's self-checkout terminals currently look up every scanned product's price from a central database, and each step of a sale (scanning, card payment, receipt printing) runs one after another. At busy times the terminals are slow. The developers propose (i) </w:t>
      </w:r>
      <w:r>
        <w:rPr>
          <w:b/>
          <w:i w:val="0"/>
        </w:rPr>
        <w:t>caching</w:t>
      </w:r>
      <w:r>
        <w:rPr>
          <w:b w:val="0"/>
          <w:i w:val="0"/>
        </w:rPr>
        <w:t xml:space="preserve"> the day's price list on each terminal and (ii) running the steps of a sale </w:t>
      </w:r>
      <w:r>
        <w:rPr>
          <w:b/>
          <w:i w:val="0"/>
        </w:rPr>
        <w:t>concurrently</w:t>
      </w:r>
      <w:r>
        <w:rPr>
          <w:b w:val="0"/>
          <w:i w:val="0"/>
        </w:rPr>
        <w:t xml:space="preserve"> where possible.</w:t>
      </w:r>
    </w:p>
    <w:p>
      <w:r>
        <w:rPr>
          <w:b/>
          <w:i w:val="0"/>
        </w:rPr>
        <w:t>10</w:t>
      </w:r>
      <w:r>
        <w:rPr>
          <w:b w:val="0"/>
          <w:i w:val="0"/>
        </w:rPr>
        <w:t xml:space="preserve"> Discuss the benefits and drawbacks of the two proposals, and reach a justified conclusion about whether the developers should adopt them. </w:t>
      </w:r>
      <w:r>
        <w:rPr>
          <w:b/>
          <w:i w:val="0"/>
        </w:rPr>
        <w:t>[6]</w:t>
      </w:r>
    </w:p>
    <w:tbl>
      <w:tblPr>
        <w:tblStyle w:val="TableGrid"/>
        <w:tblW w:type="auto" w:w="0"/>
        <w:tblLook w:firstColumn="1" w:firstRow="1" w:lastColumn="0" w:lastRow="0" w:noHBand="0" w:noVBand="1" w:val="04A0"/>
      </w:tblPr>
      <w:tblGrid>
        <w:gridCol w:w="8640"/>
      </w:tblGrid>
      <w:tr>
        <w:trPr>
          <w:trHeight w:val="2720" w:hRule="atLeast"/>
        </w:trPr>
        <w:tc>
          <w:tcPr>
            <w:tcW w:type="dxa" w:w="8640"/>
          </w:tcPr>
          <w:p>
            <w:pPr>
              <w:spacing w:before="40"/>
            </w:pPr>
          </w:p>
        </w:tc>
      </w:tr>
    </w:tbl>
    <w:p/>
    <w:p>
      <w:r>
        <w:rPr>
          <w:b w:val="0"/>
          <w:i/>
        </w:rPr>
        <w:t>(Running total: 63)</w:t>
      </w:r>
    </w:p>
    <w:p>
      <w:pPr>
        <w:pBdr>
          <w:bottom w:val="single" w:sz="6" w:space="1" w:color="AAAAAA"/>
        </w:pBdr>
      </w:pPr>
    </w:p>
    <w:p>
      <w:pPr>
        <w:pStyle w:val="Heading3"/>
      </w:pPr>
      <w:r>
        <w:rPr>
          <w:b w:val="0"/>
          <w:i w:val="0"/>
        </w:rPr>
        <w:t xml:space="preserve">Question 11 — Programming techniques </w:t>
      </w:r>
      <w:r>
        <w:rPr>
          <w:b w:val="0"/>
          <w:i/>
        </w:rPr>
        <w:t>(7 marks)</w:t>
      </w:r>
    </w:p>
    <w:p>
      <w:r>
        <w:rPr>
          <w:b/>
          <w:i w:val="0"/>
        </w:rPr>
        <w:t>11(a)</w:t>
      </w:r>
      <w:r>
        <w:rPr>
          <w:b w:val="0"/>
          <w:i w:val="0"/>
        </w:rPr>
        <w:t xml:space="preserve"> Write a function </w:t>
      </w:r>
      <w:r>
        <w:rPr>
          <w:rFonts w:ascii="Consolas" w:hAnsi="Consolas"/>
          <w:b w:val="0"/>
          <w:i w:val="0"/>
          <w:sz w:val="19"/>
        </w:rPr>
        <w:t>countVowels(word)</w:t>
      </w:r>
      <w:r>
        <w:rPr>
          <w:b w:val="0"/>
          <w:i w:val="0"/>
        </w:rPr>
        <w:t xml:space="preserve"> in </w:t>
      </w:r>
      <w:r>
        <w:rPr>
          <w:b/>
          <w:i w:val="0"/>
        </w:rPr>
        <w:t>pseudocode</w:t>
      </w:r>
      <w:r>
        <w:rPr>
          <w:b w:val="0"/>
          <w:i w:val="0"/>
        </w:rPr>
        <w:t xml:space="preserve"> that takes a string parameter </w:t>
      </w:r>
      <w:r>
        <w:rPr>
          <w:rFonts w:ascii="Consolas" w:hAnsi="Consolas"/>
          <w:b w:val="0"/>
          <w:i w:val="0"/>
          <w:sz w:val="19"/>
        </w:rPr>
        <w:t>word</w:t>
      </w:r>
      <w:r>
        <w:rPr>
          <w:b w:val="0"/>
          <w:i w:val="0"/>
        </w:rPr>
        <w:t xml:space="preserve"> and returns the number of vowels (a, e, i, o, u) it contains. Your function must work for both upper-case and lower-case letters. </w:t>
      </w:r>
      <w:r>
        <w:rPr>
          <w:b/>
          <w:i w:val="0"/>
        </w:rPr>
        <w:t>[4]</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i w:val="0"/>
        </w:rPr>
        <w:t>11(b)</w:t>
      </w:r>
      <w:r>
        <w:rPr>
          <w:b w:val="0"/>
          <w:i w:val="0"/>
        </w:rPr>
        <w:t xml:space="preserve"> State the difference between a </w:t>
      </w:r>
      <w:r>
        <w:rPr>
          <w:b/>
          <w:i w:val="0"/>
        </w:rPr>
        <w:t>function</w:t>
      </w:r>
      <w:r>
        <w:rPr>
          <w:b w:val="0"/>
          <w:i w:val="0"/>
        </w:rPr>
        <w:t xml:space="preserve"> and a </w:t>
      </w:r>
      <w:r>
        <w:rPr>
          <w:b/>
          <w:i w:val="0"/>
        </w:rPr>
        <w:t>procedure</w:t>
      </w:r>
      <w:r>
        <w:rPr>
          <w:b w:val="0"/>
          <w:i w:val="0"/>
        </w:rPr>
        <w:t xml:space="preserve">.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r>
        <w:rPr>
          <w:b/>
          <w:i w:val="0"/>
        </w:rPr>
        <w:t>11(c)</w:t>
      </w:r>
      <w:r>
        <w:rPr>
          <w:b w:val="0"/>
          <w:i w:val="0"/>
        </w:rPr>
        <w:t xml:space="preserve"> Explain the difference between passing a parameter </w:t>
      </w:r>
      <w:r>
        <w:rPr>
          <w:b/>
          <w:i w:val="0"/>
        </w:rPr>
        <w:t>by value</w:t>
      </w:r>
      <w:r>
        <w:rPr>
          <w:b w:val="0"/>
          <w:i w:val="0"/>
        </w:rPr>
        <w:t xml:space="preserve"> and </w:t>
      </w:r>
      <w:r>
        <w:rPr>
          <w:b/>
          <w:i w:val="0"/>
        </w:rPr>
        <w:t>by reference</w:t>
      </w:r>
      <w:r>
        <w:rPr>
          <w:b w:val="0"/>
          <w:i w:val="0"/>
        </w:rPr>
        <w:t xml:space="preserv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rPr>
        <w:t>(Running total: 70)</w:t>
      </w: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