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1.4.2 Data Structures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1.4.2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initially empty. The following operations are carried out in order. Show the stack after each operation, then give the values popped (in order) and the final contents.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b w:val="0"/>
          <w:i w:val="0"/>
          <w:sz w:val="19"/>
        </w:rPr>
        <w:t>push(8)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push(3)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push(6)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push(1)</w:t>
      </w:r>
    </w:p>
    <w:p>
      <w:r>
        <w:rPr>
          <w:b w:val="0"/>
          <w:i w:val="0"/>
        </w:rPr>
        <w:t>Working space (show the stack after each operation):</w:t>
      </w:r>
    </w:p>
    <w:p>
      <w:r>
        <w:rPr>
          <w:b w:val="0"/>
          <w:i w:val="0"/>
        </w:rPr>
        <w:t>Values popped (in order): __________   Final stack (top → bottom): __________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Explain why a </w:t>
      </w:r>
      <w:r>
        <w:rPr>
          <w:b/>
          <w:i w:val="0"/>
        </w:rPr>
        <w:t>circular queue</w:t>
      </w:r>
      <w:r>
        <w:rPr>
          <w:b w:val="0"/>
          <w:i w:val="0"/>
        </w:rPr>
        <w:t xml:space="preserve"> is often preferred over a simple linear queue that uses front and rear pointers in a fixed array. Refer to how the rear pointer is updated.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The following numbers are inserted, in this order, into an empty </w:t>
      </w:r>
      <w:r>
        <w:rPr>
          <w:b/>
          <w:i w:val="0"/>
        </w:rPr>
        <w:t>binary search tree</w:t>
      </w:r>
      <w:r>
        <w:rPr>
          <w:b w:val="0"/>
          <w:i w:val="0"/>
        </w:rPr>
        <w:t xml:space="preserve">: </w:t>
      </w:r>
      <w:r>
        <w:rPr>
          <w:b/>
          <w:i w:val="0"/>
        </w:rPr>
        <w:t>40, 60, 25, 35, 10, 50</w:t>
      </w:r>
      <w:r>
        <w:rPr>
          <w:b w:val="0"/>
          <w:i w:val="0"/>
        </w:rPr>
        <w:t xml:space="preserve">. Draw the resulting tree.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Give the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traversal of the binary search tree you drew in Question 3, and state what is special about the sequence produced.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hash table of size </w:t>
      </w:r>
      <w:r>
        <w:rPr>
          <w:b/>
          <w:i w:val="0"/>
        </w:rPr>
        <w:t>10</w:t>
      </w:r>
      <w:r>
        <w:rPr>
          <w:b w:val="0"/>
          <w:i w:val="0"/>
        </w:rPr>
        <w:t xml:space="preserve"> uses the hash function </w:t>
      </w:r>
      <w:r>
        <w:rPr>
          <w:rFonts w:ascii="Consolas" w:hAnsi="Consolas"/>
          <w:b w:val="0"/>
          <w:i w:val="0"/>
          <w:sz w:val="19"/>
        </w:rPr>
        <w:t>index = key MOD 10</w:t>
      </w:r>
      <w:r>
        <w:rPr>
          <w:b w:val="0"/>
          <w:i w:val="0"/>
        </w:rPr>
        <w:t xml:space="preserve">. The keys </w:t>
      </w:r>
      <w:r>
        <w:rPr>
          <w:b/>
          <w:i w:val="0"/>
        </w:rPr>
        <w:t>23, 57, 33</w:t>
      </w:r>
      <w:r>
        <w:rPr>
          <w:b w:val="0"/>
          <w:i w:val="0"/>
        </w:rPr>
        <w:t xml:space="preserve"> are inserted in that order. State the index each key hashes to, identify any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, and name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method of resolving it.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Explain why an operating system uses a </w:t>
      </w:r>
      <w:r>
        <w:rPr>
          <w:b/>
          <w:i w:val="0"/>
        </w:rPr>
        <w:t>LIFO stack</w:t>
      </w:r>
      <w:r>
        <w:rPr>
          <w:b w:val="0"/>
          <w:i w:val="0"/>
        </w:rPr>
        <w:t xml:space="preserve"> to handle </w:t>
      </w:r>
      <w:r>
        <w:rPr>
          <w:b/>
          <w:i w:val="0"/>
        </w:rPr>
        <w:t>nested interrupts</w:t>
      </w:r>
      <w:r>
        <w:rPr>
          <w:b w:val="0"/>
          <w:i w:val="0"/>
        </w:rPr>
        <w:t xml:space="preserve">. </w:t>
      </w:r>
      <w:r>
        <w:rPr>
          <w:b w:val="0"/>
          <w:i/>
        </w:rPr>
        <w:t>(1.2)</w:t>
      </w:r>
      <w:r>
        <w:rPr>
          <w:b w:val="0"/>
          <w:i w:val="0"/>
        </w:rPr>
        <w:t xml:space="preserve">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State the role of the </w:t>
      </w:r>
      <w:r>
        <w:rPr>
          <w:b/>
          <w:i w:val="0"/>
        </w:rPr>
        <w:t>control bus</w:t>
      </w:r>
      <w:r>
        <w:rPr>
          <w:b w:val="0"/>
          <w:i w:val="0"/>
        </w:rPr>
        <w:t xml:space="preserve"> in a processor. </w:t>
      </w:r>
      <w:r>
        <w:rPr>
          <w:b w:val="0"/>
          <w:i/>
        </w:rPr>
        <w:t>(1.1)</w:t>
      </w:r>
      <w:r>
        <w:rPr>
          <w:b w:val="0"/>
          <w:i w:val="0"/>
        </w:rPr>
        <w:t xml:space="preserve">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A relational database links two tables using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. State what a foreign key is, and explain what </w:t>
      </w:r>
      <w:r>
        <w:rPr>
          <w:b/>
          <w:i w:val="0"/>
        </w:rPr>
        <w:t>referential integrity</w:t>
      </w:r>
      <w:r>
        <w:rPr>
          <w:b w:val="0"/>
          <w:i w:val="0"/>
        </w:rPr>
        <w:t xml:space="preserve"> ensures. </w:t>
      </w:r>
      <w:r>
        <w:rPr>
          <w:b w:val="0"/>
          <w:i/>
        </w:rPr>
        <w:t>(1.3)</w:t>
      </w:r>
      <w:r>
        <w:rPr>
          <w:b w:val="0"/>
          <w:i w:val="0"/>
        </w:rPr>
        <w:t xml:space="preserve">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