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Homework — 1.4.1 Data Types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20</w:t>
      </w:r>
    </w:p>
    <w:p>
      <w:r>
        <w:rPr>
          <w:i/>
        </w:rPr>
        <w:t>OCR H446 — set after the 1.4.1 lesson. SHOW ALL WORKING.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A — This week's topic (~14 marks)</w:t>
      </w:r>
    </w:p>
    <w:p>
      <w:r>
        <w:rPr>
          <w:b/>
        </w:rPr>
        <w:t>1.</w:t>
      </w:r>
      <w:r>
        <w:t xml:space="preserve"> Convert the denary number </w:t>
      </w:r>
      <w:r>
        <w:rPr>
          <w:b/>
        </w:rPr>
        <w:t>156</w:t>
      </w:r>
      <w:r>
        <w:t xml:space="preserve"> to 8-bit unsigned binary.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>Working space:</w:t>
      </w:r>
    </w:p>
    <w:p>
      <w:r>
        <w:rPr>
          <w:b/>
        </w:rPr>
        <w:t>2.</w:t>
      </w:r>
      <w:r>
        <w:t xml:space="preserve"> Convert the binary number </w:t>
      </w:r>
      <w:r>
        <w:rPr>
          <w:rFonts w:ascii="Consolas" w:hAnsi="Consolas"/>
          <w:sz w:val="19"/>
        </w:rPr>
        <w:t>11001010</w:t>
      </w:r>
      <w:r>
        <w:t xml:space="preserve"> to hexadecimal.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>Working space:</w:t>
      </w:r>
    </w:p>
    <w:p>
      <w:r>
        <w:rPr>
          <w:b/>
        </w:rPr>
        <w:t>3.</w:t>
      </w:r>
      <w:r>
        <w:t xml:space="preserve"> Convert the hexadecimal number </w:t>
      </w:r>
      <w:r>
        <w:rPr>
          <w:b/>
        </w:rPr>
        <w:t>`6F`</w:t>
      </w:r>
      <w:r>
        <w:t xml:space="preserve"> to denary.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>Working space:</w:t>
      </w:r>
    </w:p>
    <w:p>
      <w:r>
        <w:rPr>
          <w:b/>
        </w:rPr>
        <w:t>4.</w:t>
      </w:r>
      <w:r>
        <w:t xml:space="preserve"> Using 8-bit </w:t>
      </w:r>
      <w:r>
        <w:rPr>
          <w:b/>
        </w:rPr>
        <w:t>two's complement</w:t>
      </w:r>
      <w:r>
        <w:t xml:space="preserve">, calculate </w:t>
      </w:r>
      <w:r>
        <w:rPr>
          <w:b/>
        </w:rPr>
        <w:t>52 − 37</w:t>
      </w:r>
      <w:r>
        <w:t xml:space="preserve"> by adding the two's complement of 37. Show the binary working and state clearly what happens to the final carry. </w:t>
      </w:r>
      <w:r>
        <w:rPr>
          <w:b/>
        </w:rPr>
        <w:t>[4]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>Working space:</w:t>
      </w:r>
    </w:p>
    <w:p>
      <w:r>
        <w:rPr>
          <w:b/>
        </w:rPr>
        <w:t>5.</w:t>
      </w:r>
      <w:r>
        <w:t xml:space="preserve"> The 8-bit two's complement value </w:t>
      </w:r>
      <w:r>
        <w:rPr>
          <w:rFonts w:ascii="Consolas" w:hAnsi="Consolas"/>
          <w:sz w:val="19"/>
        </w:rPr>
        <w:t>01001100</w:t>
      </w:r>
      <w:r>
        <w:t xml:space="preserve"> is shifted using an </w:t>
      </w:r>
      <w:r>
        <w:rPr>
          <w:b/>
        </w:rPr>
        <w:t>arithmetic right shift of 2 places</w:t>
      </w:r>
      <w:r>
        <w:t xml:space="preserve">. Give the resulting bit pattern and state the arithmetic effect.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>Working space:</w:t>
      </w:r>
    </w:p>
    <w:p>
      <w:r>
        <w:rPr>
          <w:b/>
        </w:rPr>
        <w:t>6.</w:t>
      </w:r>
      <w:r>
        <w:t xml:space="preserve"> A games developer says, </w:t>
      </w:r>
      <w:r>
        <w:rPr>
          <w:i/>
        </w:rPr>
        <w:t>"Real numbers and integers are basically the same, so it doesn't matter which data type I pick."</w:t>
      </w:r>
      <w:r>
        <w:t xml:space="preserve"> Explain </w:t>
      </w:r>
      <w:r>
        <w:rPr>
          <w:b/>
        </w:rPr>
        <w:t>one</w:t>
      </w:r>
      <w:r>
        <w:t xml:space="preserve"> reason a programmer must choose the correct data type, referring to how each is represented.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>Working space: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B — Retrieval: keep it fresh (~6 marks)</w:t>
      </w:r>
    </w:p>
    <w:p>
      <w:r>
        <w:rPr>
          <w:b/>
        </w:rPr>
        <w:t>7.</w:t>
      </w:r>
      <w:r>
        <w:t xml:space="preserve"> State the role of the </w:t>
      </w:r>
      <w:r>
        <w:rPr>
          <w:b/>
        </w:rPr>
        <w:t>MAR</w:t>
      </w:r>
      <w:r>
        <w:t xml:space="preserve"> (Memory Address Register) in the fetch–decode–execute cycle. </w:t>
      </w:r>
      <w:r>
        <w:rPr>
          <w:i/>
        </w:rPr>
        <w:t>(1.1)</w:t>
      </w:r>
      <w:r>
        <w:t xml:space="preserve"> </w:t>
      </w:r>
      <w:r>
        <w:rPr>
          <w:b/>
        </w:rPr>
        <w:t>[1]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>Working space:</w:t>
      </w:r>
    </w:p>
    <w:p>
      <w:r>
        <w:rPr>
          <w:b/>
        </w:rPr>
        <w:t>8.</w:t>
      </w:r>
      <w:r>
        <w:t xml:space="preserve"> Describe how </w:t>
      </w:r>
      <w:r>
        <w:rPr>
          <w:b/>
        </w:rPr>
        <w:t>virtual memory</w:t>
      </w:r>
      <w:r>
        <w:t xml:space="preserve"> allows a computer to run a program that is larger than the installed RAM. </w:t>
      </w:r>
      <w:r>
        <w:rPr>
          <w:i/>
        </w:rPr>
        <w:t>(1.2)</w:t>
      </w:r>
      <w:r>
        <w:t xml:space="preserve"> </w:t>
      </w:r>
      <w:r>
        <w:rPr>
          <w:b/>
        </w:rPr>
        <w:t>[3]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>Working space:</w:t>
      </w:r>
    </w:p>
    <w:p>
      <w:r>
        <w:rPr>
          <w:b/>
        </w:rPr>
        <w:t>9.</w:t>
      </w:r>
      <w:r>
        <w:t xml:space="preserve"> State </w:t>
      </w:r>
      <w:r>
        <w:rPr>
          <w:b/>
        </w:rPr>
        <w:t>one</w:t>
      </w:r>
      <w:r>
        <w:t xml:space="preserve"> difference between </w:t>
      </w:r>
      <w:r>
        <w:rPr>
          <w:b/>
        </w:rPr>
        <w:t>lossless</w:t>
      </w:r>
      <w:r>
        <w:t xml:space="preserve"> and </w:t>
      </w:r>
      <w:r>
        <w:rPr>
          <w:b/>
        </w:rPr>
        <w:t>lossy</w:t>
      </w:r>
      <w:r>
        <w:t xml:space="preserve"> compression, and give a suitable use for each. </w:t>
      </w:r>
      <w:r>
        <w:rPr>
          <w:i/>
        </w:rPr>
        <w:t>(1.3)</w:t>
      </w:r>
      <w:r>
        <w:t xml:space="preserve">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>Working space:</w:t>
      </w: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