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1.3 Exchanging Data</w:t>
      </w:r>
    </w:p>
    <w:p>
      <w:r>
        <w:rPr>
          <w:b/>
        </w:rPr>
        <w:t>Name: ______________________  Date: ______________________</w:t>
      </w:r>
    </w:p>
    <w:p>
      <w:r>
        <w:rPr>
          <w:i/>
        </w:rPr>
        <w:t>OCR A Level Computer Science (H446) — Component 01, Section 1.3 (Compression, encryption &amp; hashing; Databases; Networks; Web technologies)</w:t>
      </w:r>
    </w:p>
    <w:p>
      <w:r>
        <w:rPr>
          <w:b/>
        </w:rPr>
        <w:t>Time: ~60 min.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Skills practice</w:t>
      </w:r>
    </w:p>
    <w:p>
      <w:pPr>
        <w:pStyle w:val="Heading3"/>
      </w:pPr>
      <w:r>
        <w:t>1. Key-term match</w:t>
      </w:r>
    </w:p>
    <w:p>
      <w:r>
        <w:t>Match each term (A–H) to its definition (1–8). Write the letter next to the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Lossy compression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Translates domain names into IP addresses</w:t>
            </w:r>
          </w:p>
        </w:tc>
      </w:tr>
      <w:tr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Hashing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 foreign key must reference a valid existing primary key</w:t>
            </w:r>
          </w:p>
        </w:tc>
      </w:tr>
      <w:tr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RLE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One-way function producing a fixed-length digest</w:t>
            </w:r>
          </w:p>
        </w:tc>
      </w:tr>
      <w:tr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DNS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Permanently removes data; original cannot be recovered</w:t>
            </w:r>
          </w:p>
        </w:tc>
      </w:tr>
      <w:tr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Referential integrity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Public + private key pair used for encryption</w:t>
            </w:r>
          </w:p>
        </w:tc>
      </w:tr>
      <w:tr>
        <w:tc>
          <w:tcPr>
            <w:tcW w:type="dxa" w:w="2160"/>
          </w:tcPr>
          <w:p>
            <w:r/>
            <w:r>
              <w:t>F</w:t>
            </w:r>
          </w:p>
        </w:tc>
        <w:tc>
          <w:tcPr>
            <w:tcW w:type="dxa" w:w="2160"/>
          </w:tcPr>
          <w:p>
            <w:r/>
            <w:r>
              <w:t>Asymmetric encryption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Replaces runs of repeated values with value + count</w:t>
            </w:r>
          </w:p>
        </w:tc>
      </w:tr>
      <w:tr>
        <w:tc>
          <w:tcPr>
            <w:tcW w:type="dxa" w:w="2160"/>
          </w:tcPr>
          <w:p>
            <w:r/>
            <w:r>
              <w:t>G</w:t>
            </w:r>
          </w:p>
        </w:tc>
        <w:tc>
          <w:tcPr>
            <w:tcW w:type="dxa" w:w="2160"/>
          </w:tcPr>
          <w:p>
            <w:r/>
            <w:r>
              <w:t>Primary key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Organising data to reduce redundancy &amp; anomalies</w:t>
            </w:r>
          </w:p>
        </w:tc>
      </w:tr>
      <w:tr>
        <w:tc>
          <w:tcPr>
            <w:tcW w:type="dxa" w:w="2160"/>
          </w:tcPr>
          <w:p>
            <w:r/>
            <w:r>
              <w:t>H</w:t>
            </w:r>
          </w:p>
        </w:tc>
        <w:tc>
          <w:tcPr>
            <w:tcW w:type="dxa" w:w="2160"/>
          </w:tcPr>
          <w:p>
            <w:r/>
            <w:r>
              <w:t>Normalisation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Attribute(s) that uniquely identify each record</w:t>
            </w:r>
          </w:p>
        </w:tc>
      </w:tr>
    </w:tbl>
    <w:p/>
    <w:p>
      <w:r>
        <w:rPr>
          <w:b/>
        </w:rPr>
        <w:t>Answers:</w:t>
      </w:r>
      <w:r>
        <w:t xml:space="preserve"> A‑</w:t>
      </w:r>
      <w:r>
        <w:rPr>
          <w:b/>
        </w:rPr>
        <w:t xml:space="preserve">  B‑</w:t>
      </w:r>
      <w:r>
        <w:t xml:space="preserve">  C‑</w:t>
      </w:r>
      <w:r>
        <w:rPr>
          <w:b/>
        </w:rPr>
        <w:t xml:space="preserve">  D‑</w:t>
      </w:r>
      <w:r>
        <w:t xml:space="preserve">  E‑</w:t>
      </w:r>
      <w:r>
        <w:rPr>
          <w:b/>
        </w:rPr>
        <w:t xml:space="preserve">  F‑</w:t>
      </w:r>
      <w:r>
        <w:t xml:space="preserve">  G‑</w:t>
      </w:r>
      <w:r>
        <w:rPr>
          <w:b/>
        </w:rPr>
        <w:t xml:space="preserve">  H‑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2. Run Length Encoding (RLE)</w:t>
      </w:r>
    </w:p>
    <w:p>
      <w:r>
        <w:rPr>
          <w:b/>
        </w:rPr>
        <w:t>(a) Encode</w:t>
      </w:r>
      <w:r>
        <w:t xml:space="preserve"> the following pixel run as RLE pairs of </w:t>
      </w:r>
      <w:r>
        <w:rPr>
          <w:i/>
        </w:rPr>
        <w:t>(value, count)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R R R R G G B B B W W W W W</w:t>
      </w:r>
    </w:p>
    <w:p>
      <w:r>
        <w:t>Working space: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(b) Decode</w:t>
      </w:r>
      <w:r>
        <w:t xml:space="preserve"> this RLE data back into the original sequence. Each pair is </w:t>
      </w:r>
      <w:r>
        <w:rPr>
          <w:i/>
        </w:rPr>
        <w:t>(value, count)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(3,A) (1,B) (4,A) (2,C)</w:t>
      </w:r>
    </w:p>
    <w:p>
      <w:r>
        <w:t>Working space: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(c)</w:t>
      </w:r>
      <w:r>
        <w:t xml:space="preserve"> Give </w:t>
      </w:r>
      <w:r>
        <w:rPr>
          <w:b/>
        </w:rPr>
        <w:t>one</w:t>
      </w:r>
      <w:r>
        <w:t xml:space="preserve"> type of data for which RLE would </w:t>
      </w:r>
      <w:r>
        <w:rPr>
          <w:i/>
        </w:rPr>
        <w:t>increase</w:t>
      </w:r>
      <w:r>
        <w:t xml:space="preserve"> the file size, and say why.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 Symmetric vs asymmetric encryption — fill in</w:t>
      </w:r>
    </w:p>
    <w:p>
      <w:r>
        <w:t>Complete the blanks:</w:t>
      </w:r>
    </w:p>
    <w:p>
      <w:r>
        <w:t xml:space="preserve">a) </w:t>
      </w:r>
      <w:r>
        <w:rPr>
          <w:b/>
        </w:rPr>
        <w:t>Symmetric</w:t>
      </w:r>
      <w:r>
        <w:t xml:space="preserve"> encryption uses the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key to encrypt and decrypt. Its main weakness is the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 problem.</w:t>
      </w:r>
    </w:p>
    <w:p>
      <w:r>
        <w:t xml:space="preserve">b) </w:t>
      </w:r>
      <w:r>
        <w:rPr>
          <w:b/>
        </w:rPr>
        <w:t>Asymmetric</w:t>
      </w:r>
      <w:r>
        <w:t xml:space="preserve"> encryption uses a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key (shared openly) and a </w:t>
      </w:r>
      <w:r>
        <w:rPr>
          <w:b/>
        </w:rPr>
        <w:t>_</w:t>
      </w:r>
      <w:r>
        <w:rPr>
          <w:b/>
        </w:rPr>
        <w:t>_</w:t>
      </w:r>
      <w:r>
        <w:t>__ key (kept secret).</w:t>
      </w:r>
    </w:p>
    <w:p>
      <w:r>
        <w:t xml:space="preserve">c) Data encrypted with someone's </w:t>
      </w:r>
      <w:r>
        <w:rPr>
          <w:b/>
        </w:rPr>
        <w:t>public</w:t>
      </w:r>
      <w:r>
        <w:t xml:space="preserve"> key can only be decrypted with their </w:t>
      </w:r>
      <w:r>
        <w:rPr>
          <w:b/>
        </w:rPr>
        <w:t>_</w:t>
      </w:r>
      <w:r>
        <w:rPr>
          <w:b/>
        </w:rPr>
        <w:t>_</w:t>
      </w:r>
      <w:r>
        <w:t>____ key.</w:t>
      </w:r>
    </w:p>
    <w:p>
      <w:r>
        <w:t xml:space="preserve">d) Asymmetric is </w:t>
      </w:r>
      <w:r>
        <w:rPr>
          <w:b/>
        </w:rPr>
        <w:t>_</w:t>
      </w:r>
      <w:r>
        <w:rPr>
          <w:b/>
        </w:rPr>
        <w:t>_</w:t>
      </w:r>
      <w:r>
        <w:t>____ (faster / slower) than symmetric.</w:t>
      </w:r>
    </w:p>
    <w:p>
      <w:r>
        <w:t xml:space="preserve">e) HTTPS uses asymmetric encryption to securely exchange a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session key, then uses </w:t>
      </w:r>
      <w:r>
        <w:rPr>
          <w:b/>
        </w:rPr>
        <w:t>_</w:t>
      </w:r>
      <w:r>
        <w:rPr>
          <w:b/>
        </w:rPr>
        <w:t>_</w:t>
      </w:r>
      <w:r>
        <w:t>__ encryption for the bulk data because it is faster.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 Normalisation</w:t>
      </w:r>
    </w:p>
    <w:p>
      <w:r>
        <w:t xml:space="preserve">An unnormalised </w:t>
      </w:r>
      <w:r>
        <w:rPr>
          <w:rFonts w:ascii="Consolas" w:hAnsi="Consolas"/>
          <w:sz w:val="19"/>
        </w:rPr>
        <w:t>STUDENT_COURSES</w:t>
      </w:r>
      <w:r>
        <w:t xml:space="preserve"> table is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StudentID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StudentName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Courses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TutorID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TutorName</w:t>
            </w:r>
          </w:p>
        </w:tc>
      </w:tr>
      <w:tr>
        <w:tc>
          <w:tcPr>
            <w:tcW w:type="dxa" w:w="1728"/>
          </w:tcPr>
          <w:p>
            <w:r/>
            <w:r>
              <w:t>S01</w:t>
            </w:r>
          </w:p>
        </w:tc>
        <w:tc>
          <w:tcPr>
            <w:tcW w:type="dxa" w:w="1728"/>
          </w:tcPr>
          <w:p>
            <w:r/>
            <w:r>
              <w:t>Amy Khan</w:t>
            </w:r>
          </w:p>
        </w:tc>
        <w:tc>
          <w:tcPr>
            <w:tcW w:type="dxa" w:w="1728"/>
          </w:tcPr>
          <w:p>
            <w:r/>
            <w:r>
              <w:t>Maths, Physics</w:t>
            </w:r>
          </w:p>
        </w:tc>
        <w:tc>
          <w:tcPr>
            <w:tcW w:type="dxa" w:w="1728"/>
          </w:tcPr>
          <w:p>
            <w:r/>
            <w:r>
              <w:t>T1</w:t>
            </w:r>
          </w:p>
        </w:tc>
        <w:tc>
          <w:tcPr>
            <w:tcW w:type="dxa" w:w="1728"/>
          </w:tcPr>
          <w:p>
            <w:r/>
            <w:r>
              <w:t>Mr Bell</w:t>
            </w:r>
          </w:p>
        </w:tc>
      </w:tr>
      <w:tr>
        <w:tc>
          <w:tcPr>
            <w:tcW w:type="dxa" w:w="1728"/>
          </w:tcPr>
          <w:p>
            <w:r/>
            <w:r>
              <w:t>S02</w:t>
            </w:r>
          </w:p>
        </w:tc>
        <w:tc>
          <w:tcPr>
            <w:tcW w:type="dxa" w:w="1728"/>
          </w:tcPr>
          <w:p>
            <w:r/>
            <w:r>
              <w:t>Ben Cole</w:t>
            </w:r>
          </w:p>
        </w:tc>
        <w:tc>
          <w:tcPr>
            <w:tcW w:type="dxa" w:w="1728"/>
          </w:tcPr>
          <w:p>
            <w:r/>
            <w:r>
              <w:t>Maths</w:t>
            </w:r>
          </w:p>
        </w:tc>
        <w:tc>
          <w:tcPr>
            <w:tcW w:type="dxa" w:w="1728"/>
          </w:tcPr>
          <w:p>
            <w:r/>
            <w:r>
              <w:t>T1</w:t>
            </w:r>
          </w:p>
        </w:tc>
        <w:tc>
          <w:tcPr>
            <w:tcW w:type="dxa" w:w="1728"/>
          </w:tcPr>
          <w:p>
            <w:r/>
            <w:r>
              <w:t>Mr Bell</w:t>
            </w:r>
          </w:p>
        </w:tc>
      </w:tr>
      <w:tr>
        <w:tc>
          <w:tcPr>
            <w:tcW w:type="dxa" w:w="1728"/>
          </w:tcPr>
          <w:p>
            <w:r/>
            <w:r>
              <w:t>S03</w:t>
            </w:r>
          </w:p>
        </w:tc>
        <w:tc>
          <w:tcPr>
            <w:tcW w:type="dxa" w:w="1728"/>
          </w:tcPr>
          <w:p>
            <w:r/>
            <w:r>
              <w:t>Cara Lee</w:t>
            </w:r>
          </w:p>
        </w:tc>
        <w:tc>
          <w:tcPr>
            <w:tcW w:type="dxa" w:w="1728"/>
          </w:tcPr>
          <w:p>
            <w:r/>
            <w:r>
              <w:t>Physics, Chemistry</w:t>
            </w:r>
          </w:p>
        </w:tc>
        <w:tc>
          <w:tcPr>
            <w:tcW w:type="dxa" w:w="1728"/>
          </w:tcPr>
          <w:p>
            <w:r/>
            <w:r>
              <w:t>T2</w:t>
            </w:r>
          </w:p>
        </w:tc>
        <w:tc>
          <w:tcPr>
            <w:tcW w:type="dxa" w:w="1728"/>
          </w:tcPr>
          <w:p>
            <w:r/>
            <w:r>
              <w:t>Ms Frost</w:t>
            </w:r>
          </w:p>
        </w:tc>
      </w:tr>
    </w:tbl>
    <w:p/>
    <w:p>
      <w:r>
        <w:rPr>
          <w:b/>
        </w:rPr>
        <w:t>(a)</w:t>
      </w:r>
      <w:r>
        <w:t xml:space="preserve"> State </w:t>
      </w:r>
      <w:r>
        <w:rPr>
          <w:b/>
        </w:rPr>
        <w:t>one</w:t>
      </w:r>
      <w:r>
        <w:t xml:space="preserve"> repeating group that breaks </w:t>
      </w:r>
      <w:r>
        <w:rPr>
          <w:b/>
        </w:rPr>
        <w:t>1NF</w:t>
      </w:r>
      <w:r>
        <w:t>, and explain how to fix it.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(b)</w:t>
      </w:r>
      <w:r>
        <w:t xml:space="preserve"> The </w:t>
      </w:r>
      <w:r>
        <w:rPr>
          <w:rFonts w:ascii="Consolas" w:hAnsi="Consolas"/>
          <w:sz w:val="19"/>
        </w:rPr>
        <w:t>TutorName</w:t>
      </w:r>
      <w:r>
        <w:t xml:space="preserve"> depends on </w:t>
      </w:r>
      <w:r>
        <w:rPr>
          <w:rFonts w:ascii="Consolas" w:hAnsi="Consolas"/>
          <w:sz w:val="19"/>
        </w:rPr>
        <w:t>TutorID</w:t>
      </w:r>
      <w:r>
        <w:t>, not on the student. What type of dependency is this, and which normal form does it break?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(c)</w:t>
      </w:r>
      <w:r>
        <w:t xml:space="preserve"> Redesign the data into </w:t>
      </w:r>
      <w:r>
        <w:rPr>
          <w:b/>
        </w:rPr>
        <w:t>3NF</w:t>
      </w:r>
      <w:r>
        <w:t xml:space="preserve">. Sketch the tables (table name + columns). Underline the </w:t>
      </w:r>
      <w:r>
        <w:rPr>
          <w:b/>
        </w:rPr>
        <w:t>primary key</w:t>
      </w:r>
      <w:r>
        <w:t xml:space="preserve"> in each and mark any </w:t>
      </w:r>
      <w:r>
        <w:rPr>
          <w:b/>
        </w:rPr>
        <w:t>foreign key</w:t>
      </w:r>
      <w:r>
        <w:t xml:space="preserve"> with (FK).</w:t>
      </w:r>
    </w:p>
    <w:p>
      <w:r>
        <w:t xml:space="preserve">Table 1: </w:t>
      </w:r>
      <w:r>
        <w:rPr>
          <w:rFonts w:ascii="Consolas" w:hAnsi="Consolas"/>
          <w:sz w:val="19"/>
        </w:rPr>
        <w:t>____________________</w:t>
      </w:r>
      <w:r>
        <w:t xml:space="preserve"> (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 )</w:t>
      </w:r>
    </w:p>
    <w:p>
      <w:r>
        <w:t xml:space="preserve">Table 2: </w:t>
      </w:r>
      <w:r>
        <w:rPr>
          <w:rFonts w:ascii="Consolas" w:hAnsi="Consolas"/>
          <w:sz w:val="19"/>
        </w:rPr>
        <w:t>____________________</w:t>
      </w:r>
      <w:r>
        <w:t xml:space="preserve"> (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 )</w:t>
      </w:r>
    </w:p>
    <w:p>
      <w:r>
        <w:t xml:space="preserve">Table 3: </w:t>
      </w:r>
      <w:r>
        <w:rPr>
          <w:rFonts w:ascii="Consolas" w:hAnsi="Consolas"/>
          <w:sz w:val="19"/>
        </w:rPr>
        <w:t>____________________</w:t>
      </w:r>
      <w:r>
        <w:t xml:space="preserve"> (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 )</w:t>
      </w:r>
    </w:p>
    <w:p>
      <w:r>
        <w:t xml:space="preserve">Table 4 (if needed): </w:t>
      </w:r>
      <w:r>
        <w:rPr>
          <w:rFonts w:ascii="Consolas" w:hAnsi="Consolas"/>
          <w:sz w:val="19"/>
        </w:rPr>
        <w:t>____________________</w:t>
      </w:r>
      <w:r>
        <w:t xml:space="preserve"> (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 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5. Write the SQL</w:t>
      </w:r>
    </w:p>
    <w:p>
      <w:r>
        <w:t xml:space="preserve">Use these tables: </w:t>
      </w:r>
      <w:r>
        <w:rPr>
          <w:rFonts w:ascii="Consolas" w:hAnsi="Consolas"/>
          <w:sz w:val="19"/>
        </w:rPr>
        <w:t>Student(StudentID, Name, TutorID, YearGroup)</w:t>
      </w:r>
      <w:r>
        <w:t xml:space="preserve"> and </w:t>
      </w:r>
      <w:r>
        <w:rPr>
          <w:rFonts w:ascii="Consolas" w:hAnsi="Consolas"/>
          <w:sz w:val="19"/>
        </w:rPr>
        <w:t>Tutor(TutorID, TutorName)</w:t>
      </w:r>
      <w:r>
        <w:t>.</w:t>
      </w:r>
    </w:p>
    <w:p>
      <w:r>
        <w:rPr>
          <w:b/>
        </w:rPr>
        <w:t>(a)</w:t>
      </w:r>
      <w:r>
        <w:t xml:space="preserve"> Return the </w:t>
      </w:r>
      <w:r>
        <w:rPr>
          <w:b/>
        </w:rPr>
        <w:t>Name</w:t>
      </w:r>
      <w:r>
        <w:t xml:space="preserve"> and </w:t>
      </w:r>
      <w:r>
        <w:rPr>
          <w:b/>
        </w:rPr>
        <w:t>YearGroup</w:t>
      </w:r>
      <w:r>
        <w:t xml:space="preserve"> of every student in Year 12, sorted by Name (A–Z).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(b)</w:t>
      </w:r>
      <w:r>
        <w:t xml:space="preserve"> Return each student's </w:t>
      </w:r>
      <w:r>
        <w:rPr>
          <w:b/>
        </w:rPr>
        <w:t>Name</w:t>
      </w:r>
      <w:r>
        <w:t xml:space="preserve"> alongside their </w:t>
      </w:r>
      <w:r>
        <w:rPr>
          <w:b/>
        </w:rPr>
        <w:t>TutorName</w:t>
      </w:r>
      <w:r>
        <w:t xml:space="preserve"> (join the two tables on TutorID).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(c)</w:t>
      </w:r>
      <w:r>
        <w:t xml:space="preserve"> Change the </w:t>
      </w:r>
      <w:r>
        <w:rPr>
          <w:b/>
        </w:rPr>
        <w:t>YearGroup</w:t>
      </w:r>
      <w:r>
        <w:t xml:space="preserve"> to 13 for the student whose StudentID is </w:t>
      </w:r>
      <w:r>
        <w:rPr>
          <w:rFonts w:ascii="Consolas" w:hAnsi="Consolas"/>
          <w:sz w:val="19"/>
        </w:rPr>
        <w:t>S01</w:t>
      </w:r>
      <w:r>
        <w:t>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6. TCP/IP layer matching</w:t>
      </w:r>
    </w:p>
    <w:p>
      <w:r>
        <w:t>Write each protocol in the row of the layer it belongs to.</w:t>
      </w:r>
    </w:p>
    <w:p>
      <w:r>
        <w:rPr>
          <w:b/>
        </w:rPr>
        <w:t>Protocols:</w:t>
      </w:r>
      <w:r>
        <w:t xml:space="preserve"> </w:t>
      </w:r>
      <w:r>
        <w:rPr>
          <w:rFonts w:ascii="Consolas" w:hAnsi="Consolas"/>
          <w:sz w:val="19"/>
        </w:rPr>
        <w:t>HTTP</w:t>
      </w:r>
      <w:r>
        <w:t xml:space="preserve">, </w:t>
      </w:r>
      <w:r>
        <w:rPr>
          <w:rFonts w:ascii="Consolas" w:hAnsi="Consolas"/>
          <w:sz w:val="19"/>
        </w:rPr>
        <w:t>TCP</w:t>
      </w:r>
      <w:r>
        <w:t xml:space="preserve">, </w:t>
      </w:r>
      <w:r>
        <w:rPr>
          <w:rFonts w:ascii="Consolas" w:hAnsi="Consolas"/>
          <w:sz w:val="19"/>
        </w:rPr>
        <w:t>IP</w:t>
      </w:r>
      <w:r>
        <w:t xml:space="preserve">, </w:t>
      </w:r>
      <w:r>
        <w:rPr>
          <w:rFonts w:ascii="Consolas" w:hAnsi="Consolas"/>
          <w:sz w:val="19"/>
        </w:rPr>
        <w:t>Ethernet</w:t>
      </w:r>
      <w:r>
        <w:t xml:space="preserve">, </w:t>
      </w:r>
      <w:r>
        <w:rPr>
          <w:rFonts w:ascii="Consolas" w:hAnsi="Consolas"/>
          <w:sz w:val="19"/>
        </w:rPr>
        <w:t>SMTP</w:t>
      </w:r>
      <w:r>
        <w:t xml:space="preserve">, </w:t>
      </w:r>
      <w:r>
        <w:rPr>
          <w:rFonts w:ascii="Consolas" w:hAnsi="Consolas"/>
          <w:sz w:val="19"/>
        </w:rPr>
        <w:t>UDP</w:t>
      </w:r>
      <w:r>
        <w:t xml:space="preserve">, </w:t>
      </w:r>
      <w:r>
        <w:rPr>
          <w:rFonts w:ascii="Consolas" w:hAnsi="Consolas"/>
          <w:sz w:val="19"/>
        </w:rPr>
        <w:t>Wi-Fi</w:t>
      </w:r>
      <w:r>
        <w:t xml:space="preserve">, </w:t>
      </w:r>
      <w:r>
        <w:rPr>
          <w:rFonts w:ascii="Consolas" w:hAnsi="Consolas"/>
          <w:sz w:val="19"/>
        </w:rPr>
        <w:t>FTP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TCP/IP layer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Protocol(s)</w:t>
            </w:r>
          </w:p>
        </w:tc>
      </w:tr>
      <w:tr>
        <w:tc>
          <w:tcPr>
            <w:tcW w:type="dxa" w:w="4320"/>
          </w:tcPr>
          <w:p>
            <w:r/>
            <w:r>
              <w:t>Application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Transport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Network / Internet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Link / Data link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7. Short answer</w:t>
      </w:r>
    </w:p>
    <w:p>
      <w:r>
        <w:rPr>
          <w:b/>
        </w:rPr>
        <w:t>(a)</w:t>
      </w:r>
      <w:r>
        <w:t xml:space="preserve"> In </w:t>
      </w:r>
      <w:r>
        <w:rPr>
          <w:b/>
        </w:rPr>
        <w:t>packet switching</w:t>
      </w:r>
      <w:r>
        <w:t>, give two things that are added to each packet so it can travel the network and be reassembled.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(b)</w:t>
      </w:r>
      <w:r>
        <w:t xml:space="preserve"> What does </w:t>
      </w:r>
      <w:r>
        <w:rPr>
          <w:b/>
        </w:rPr>
        <w:t>DNS</w:t>
      </w:r>
      <w:r>
        <w:t xml:space="preserve"> do, and why is caching used?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(c)</w:t>
      </w:r>
      <w:r>
        <w:t xml:space="preserve"> In </w:t>
      </w:r>
      <w:r>
        <w:rPr>
          <w:b/>
        </w:rPr>
        <w:t>PageRank</w:t>
      </w:r>
      <w:r>
        <w:t>, why is a link from a high-ranked page worth more than a link from a low-ranked page?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(d)</w:t>
      </w:r>
      <w:r>
        <w:t xml:space="preserve"> Give one reason why login/payment checks must run </w:t>
      </w:r>
      <w:r>
        <w:rPr>
          <w:b/>
        </w:rPr>
        <w:t>server-side</w:t>
      </w:r>
      <w:r>
        <w:t xml:space="preserve"> rather than only client-side.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8. Referential integrity vs ACID — untangle the concepts</w:t>
      </w:r>
    </w:p>
    <w:p>
      <w:pPr>
        <w:ind w:left="432"/>
        <w:shd w:fill="FFF8E7"/>
      </w:pPr>
      <w:r>
        <w:rPr>
          <w:b/>
        </w:rPr>
        <w:t>Examiner note:</w:t>
      </w:r>
      <w:r>
        <w:t xml:space="preserve"> examiners repeatedly report that candidates confuse </w:t>
      </w:r>
      <w:r>
        <w:rPr>
          <w:b/>
        </w:rPr>
        <w:t>Atomicity</w:t>
      </w:r>
      <w:r>
        <w:t xml:space="preserve"> (a property of </w:t>
      </w:r>
      <w:r>
        <w:rPr>
          <w:i/>
        </w:rPr>
        <w:t>transactions</w:t>
      </w:r>
      <w:r>
        <w:t xml:space="preserve">) with </w:t>
      </w:r>
      <w:r>
        <w:rPr>
          <w:b/>
        </w:rPr>
        <w:t>referential integrity</w:t>
      </w:r>
      <w:r>
        <w:t xml:space="preserve"> (a property of the </w:t>
      </w:r>
      <w:r>
        <w:rPr>
          <w:i/>
        </w:rPr>
        <w:t>links between tables</w:t>
      </w:r>
      <w:r>
        <w:t>). This activity forces the distinction.</w:t>
      </w:r>
    </w:p>
    <w:p>
      <w:r>
        <w:rPr>
          <w:b/>
        </w:rPr>
        <w:t>(a)</w:t>
      </w:r>
      <w:r>
        <w:t xml:space="preserve"> For each statement below, write the term it describes. Choose from: </w:t>
      </w:r>
      <w:r>
        <w:rPr>
          <w:b/>
        </w:rPr>
        <w:t>Atomicity, Consistency, Isolation, Durability, Referential integrity</w:t>
      </w:r>
      <w:r>
        <w:t xml:space="preserve"> (terms may be used more than once).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 transaction must either complete in full or not happen at all — a half-finished transaction is rolled back.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A foreign key value must always refer to an existing primary key in the linked table.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Once a transaction has been committed, its changes survive even a power failure or crash.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Two transactions running at the same time must not interfere; the outcome is as if they ran one after the other.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A transaction must take the database from one valid state to another, obeying every rule, constraint and trigger.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An owner's record cannot be deleted while pet records still reference that owner.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</w:tbl>
    <w:p/>
    <w:p>
      <w:r>
        <w:rPr>
          <w:b/>
        </w:rPr>
        <w:t>(b)</w:t>
      </w:r>
      <w:r>
        <w:t xml:space="preserve"> A student writes in an exam:</w:t>
      </w:r>
    </w:p>
    <w:p>
      <w:pPr>
        <w:ind w:left="432"/>
        <w:shd w:fill="FFF8E7"/>
      </w:pPr>
      <w:r>
        <w:rPr>
          <w:i/>
        </w:rPr>
        <w:t>"Atomicity means that a record in one table cannot reference a record that does not exist in another table."</w:t>
      </w:r>
    </w:p>
    <w:p>
      <w:r>
        <w:t xml:space="preserve">Identify the concept the student has </w:t>
      </w:r>
      <w:r>
        <w:rPr>
          <w:b/>
        </w:rPr>
        <w:t>actually</w:t>
      </w:r>
      <w:r>
        <w:t xml:space="preserve"> described, then write </w:t>
      </w:r>
      <w:r>
        <w:rPr>
          <w:b/>
        </w:rPr>
        <w:t>correct</w:t>
      </w:r>
      <w:r>
        <w:t xml:space="preserve"> one-sentence definitions of both that concept and atomicity.</w:t>
      </w:r>
    </w:p>
    <w:p>
      <w:r>
        <w:t xml:space="preserve">Concept actually described: </w:t>
      </w:r>
      <w:r>
        <w:rPr>
          <w:rFonts w:ascii="Consolas" w:hAnsi="Consolas"/>
          <w:sz w:val="19"/>
        </w:rPr>
        <w:t>____________________________________________</w:t>
      </w:r>
    </w:p>
    <w:p>
      <w:r>
        <w:t xml:space="preserve">Correct definition of it: </w:t>
      </w:r>
      <w:r>
        <w:rPr>
          <w:rFonts w:ascii="Consolas" w:hAnsi="Consolas"/>
          <w:sz w:val="19"/>
        </w:rPr>
        <w:t>____________________________________________</w:t>
      </w:r>
    </w:p>
    <w:p>
      <w:r>
        <w:t xml:space="preserve">Correct definition of atomicity: </w:t>
      </w:r>
      <w:r>
        <w:rPr>
          <w:rFonts w:ascii="Consolas" w:hAnsi="Consolas"/>
          <w:sz w:val="19"/>
        </w:rPr>
        <w:t>______________________________________</w:t>
      </w:r>
    </w:p>
    <w:p>
      <w:r>
        <w:rPr>
          <w:b/>
        </w:rPr>
        <w:t>(c)</w:t>
      </w:r>
      <w:r>
        <w:t xml:space="preserve"> Give </w:t>
      </w:r>
      <w:r>
        <w:rPr>
          <w:b/>
        </w:rPr>
        <w:t>one</w:t>
      </w:r>
      <w:r>
        <w:t xml:space="preserve"> example of a real-world transaction where atomicity matters (say what the "all-or-nothing" steps are).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9. ER diagrams &amp; linking tables (many-to-many)</w:t>
      </w:r>
    </w:p>
    <w:p>
      <w:r>
        <w:t xml:space="preserve">A gym stores data about </w:t>
      </w:r>
      <w:r>
        <w:rPr>
          <w:b/>
        </w:rPr>
        <w:t>members</w:t>
      </w:r>
      <w:r>
        <w:t xml:space="preserve"> and the </w:t>
      </w:r>
      <w:r>
        <w:rPr>
          <w:b/>
        </w:rPr>
        <w:t>exercise classes</w:t>
      </w:r>
      <w:r>
        <w:t xml:space="preserve"> they book. A member may book </w:t>
      </w:r>
      <w:r>
        <w:rPr>
          <w:b/>
        </w:rPr>
        <w:t>many</w:t>
      </w:r>
      <w:r>
        <w:t xml:space="preserve"> classes; each class is booked by </w:t>
      </w:r>
      <w:r>
        <w:rPr>
          <w:b/>
        </w:rPr>
        <w:t>many</w:t>
      </w:r>
      <w:r>
        <w:t xml:space="preserve"> members. Each class is run by exactly </w:t>
      </w:r>
      <w:r>
        <w:rPr>
          <w:b/>
        </w:rPr>
        <w:t>one</w:t>
      </w:r>
      <w:r>
        <w:t xml:space="preserve"> instructor, and an instructor runs </w:t>
      </w:r>
      <w:r>
        <w:rPr>
          <w:b/>
        </w:rPr>
        <w:t>many</w:t>
      </w:r>
      <w:r>
        <w:t xml:space="preserve"> classes.</w:t>
      </w:r>
    </w:p>
    <w:p>
      <w:r>
        <w:rPr>
          <w:b/>
        </w:rPr>
        <w:t>(a)</w:t>
      </w:r>
      <w:r>
        <w:t xml:space="preserve"> State the </w:t>
      </w:r>
      <w:r>
        <w:rPr>
          <w:b/>
        </w:rPr>
        <w:t>degree</w:t>
      </w:r>
      <w:r>
        <w:t xml:space="preserve"> of the relationship between MEMBER and CLASS, and between INSTRUCTOR and CLASS.</w:t>
      </w:r>
    </w:p>
    <w:p>
      <w:r>
        <w:t xml:space="preserve">MEMBER–CLASS: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__  INSTRUCTOR–CLASS: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(b)</w:t>
      </w:r>
      <w:r>
        <w:t xml:space="preserve"> Explain why a many-to-many relationship </w:t>
      </w:r>
      <w:r>
        <w:rPr>
          <w:b/>
        </w:rPr>
        <w:t>cannot</w:t>
      </w:r>
      <w:r>
        <w:t xml:space="preserve"> be implemented directly with a single foreign key in a relational database.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(c)</w:t>
      </w:r>
      <w:r>
        <w:t xml:space="preserve"> Design a </w:t>
      </w:r>
      <w:r>
        <w:rPr>
          <w:b/>
        </w:rPr>
        <w:t>linking (junction) table</w:t>
      </w:r>
      <w:r>
        <w:t xml:space="preserve"> called </w:t>
      </w:r>
      <w:r>
        <w:rPr>
          <w:rFonts w:ascii="Consolas" w:hAnsi="Consolas"/>
          <w:sz w:val="19"/>
        </w:rPr>
        <w:t>Booking</w:t>
      </w:r>
      <w:r>
        <w:t xml:space="preserve"> that resolves the MEMBER–CLASS relationship. Give its attributes, state its </w:t>
      </w:r>
      <w:r>
        <w:rPr>
          <w:b/>
        </w:rPr>
        <w:t>primary key</w:t>
      </w:r>
      <w:r>
        <w:t xml:space="preserve">, and mark the </w:t>
      </w:r>
      <w:r>
        <w:rPr>
          <w:b/>
        </w:rPr>
        <w:t>foreign keys</w:t>
      </w:r>
      <w:r>
        <w:t xml:space="preserve"> with (FK).</w:t>
      </w:r>
    </w:p>
    <w:p>
      <w:r>
        <w:rPr>
          <w:rFonts w:ascii="Consolas" w:hAnsi="Consolas"/>
          <w:sz w:val="19"/>
        </w:rPr>
        <w:t>Booking( _____________________________________________________ )</w:t>
      </w:r>
    </w:p>
    <w:p>
      <w:r>
        <w:t xml:space="preserve">Primary key: </w:t>
      </w:r>
      <w:r>
        <w:rPr>
          <w:rFonts w:ascii="Consolas" w:hAnsi="Consolas"/>
          <w:sz w:val="19"/>
        </w:rPr>
        <w:t>_________________________________________________</w:t>
      </w:r>
    </w:p>
    <w:p>
      <w:r>
        <w:rPr>
          <w:b/>
        </w:rPr>
        <w:t>(d)</w:t>
      </w:r>
      <w:r>
        <w:t xml:space="preserve"> Sketch (or describe in words) the resulting </w:t>
      </w:r>
      <w:r>
        <w:rPr>
          <w:b/>
        </w:rPr>
        <w:t>entity-relationship diagram</w:t>
      </w:r>
      <w:r>
        <w:t xml:space="preserve"> for MEMBER, BOOKING, CLASS and INSTRUCTOR, labelling the degree of each relationship (1:1, 1:M or M:M).</w:t>
      </w:r>
    </w:p>
    <w:p>
      <w:r>
        <w:t>&lt;br&gt;&lt;br&gt;&lt;br&gt;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🧠 Challenge box</w:t>
      </w:r>
    </w:p>
    <w:p>
      <w:r>
        <w:t xml:space="preserve">A website stores user passwords. Explain why the passwords should be </w:t>
      </w:r>
      <w:r>
        <w:rPr>
          <w:b/>
        </w:rPr>
        <w:t>hashed</w:t>
      </w:r>
      <w:r>
        <w:t xml:space="preserve"> rather than </w:t>
      </w:r>
      <w:r>
        <w:rPr>
          <w:b/>
        </w:rPr>
        <w:t>encrypted</w:t>
      </w:r>
      <w:r>
        <w:t xml:space="preserve">, and describe what happens when a user later logs in (refer to </w:t>
      </w:r>
      <w:r>
        <w:rPr>
          <w:i/>
        </w:rPr>
        <w:t>one-way</w:t>
      </w:r>
      <w:r>
        <w:t xml:space="preserve">, </w:t>
      </w:r>
      <w:r>
        <w:rPr>
          <w:i/>
        </w:rPr>
        <w:t>deterministic</w:t>
      </w:r>
      <w:r>
        <w:t xml:space="preserve">, and </w:t>
      </w:r>
      <w:r>
        <w:rPr>
          <w:i/>
        </w:rPr>
        <w:t>collision</w:t>
      </w:r>
      <w:r>
        <w:t>).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Exam practice (30 marks)</w:t>
      </w:r>
    </w:p>
    <w:p>
      <w:r>
        <w:rPr>
          <w:i/>
        </w:rPr>
        <w:t>Answer all questions in the spaces provided. In questions marked with an asterisk (\</w:t>
      </w:r>
      <w:r>
        <w:t>) the quality of your extended response will be assessed.*</w:t>
      </w:r>
    </w:p>
    <w:p>
      <w:r>
        <w:rPr>
          <w:b/>
        </w:rPr>
        <w:t>Q1</w:t>
      </w:r>
      <w:r>
        <w:t xml:space="preserve"> State what is meant by </w:t>
      </w:r>
      <w:r>
        <w:rPr>
          <w:b/>
        </w:rPr>
        <w:t>lossless</w:t>
      </w:r>
      <w:r>
        <w:t xml:space="preserve"> compression, and give </w:t>
      </w:r>
      <w:r>
        <w:rPr>
          <w:b/>
        </w:rPr>
        <w:t>one</w:t>
      </w:r>
      <w:r>
        <w:t xml:space="preserve"> reason why lossless (rather than lossy) compression </w:t>
      </w:r>
      <w:r>
        <w:rPr>
          <w:b/>
        </w:rPr>
        <w:t>must</w:t>
      </w:r>
      <w:r>
        <w:t xml:space="preserve"> be used when compressing a program's source code file. </w:t>
      </w:r>
      <w:r>
        <w:rPr>
          <w:b/>
        </w:rPr>
        <w:t>[2]</w:t>
      </w:r>
      <w: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Q2</w:t>
      </w:r>
      <w:r>
        <w:t xml:space="preserve"> Aisha scans a black-and-white signature. One row of the scanned image contains the following 20 pixels (W = white, B = black):</w:t>
      </w:r>
    </w:p>
    <w:p>
      <w:pPr>
        <w:shd w:fill="F2F2F2"/>
      </w:pPr>
      <w:r>
        <w:rPr>
          <w:rFonts w:ascii="Consolas" w:hAnsi="Consolas"/>
          <w:sz w:val="18"/>
        </w:rPr>
        <w:t>W W W W W W W W W W B B B W W W W W W W</w:t>
      </w:r>
    </w:p>
    <w:p>
      <w:r>
        <w:t xml:space="preserve">The scanner software compresses each row using run length encoding (RLE), storing the data as </w:t>
      </w:r>
      <w:r>
        <w:rPr>
          <w:i/>
        </w:rPr>
        <w:t>(value, run length)</w:t>
      </w:r>
      <w:r>
        <w:t xml:space="preserve"> pairs.</w:t>
      </w:r>
    </w:p>
    <w:p>
      <w:r>
        <w:rPr>
          <w:b/>
        </w:rPr>
        <w:t>(i)</w:t>
      </w:r>
      <w:r>
        <w:t xml:space="preserve"> Write down the RLE representation of this row. </w:t>
      </w:r>
      <w:r>
        <w:rPr>
          <w:b/>
        </w:rPr>
        <w:t>[1]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(ii)</w:t>
      </w:r>
      <w:r>
        <w:t xml:space="preserve"> Uncompressed, each pixel is stored in 1 byte. Each RLE pair is stored in 2 bytes. Calculate the number of bytes </w:t>
      </w:r>
      <w:r>
        <w:rPr>
          <w:b/>
        </w:rPr>
        <w:t>saved</w:t>
      </w:r>
      <w:r>
        <w:t xml:space="preserve"> by compressing this row. </w:t>
      </w:r>
      <w:r>
        <w:rPr>
          <w:i/>
        </w:rPr>
        <w:t>Show your working.</w:t>
      </w:r>
      <w:r>
        <w:t xml:space="preserve"> </w:t>
      </w:r>
      <w:r>
        <w:rPr>
          <w:b/>
        </w:rPr>
        <w:t>[2]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Working space:</w:t>
      </w:r>
    </w:p>
    <w:p>
      <w:r>
        <w:t>&lt;br&gt;&lt;br&gt;</w:t>
      </w:r>
    </w:p>
    <w:p>
      <w:r>
        <w:rPr>
          <w:b/>
        </w:rPr>
        <w:t>Q3</w:t>
      </w:r>
      <w:r>
        <w:t xml:space="preserve"> A student writes: </w:t>
      </w:r>
      <w:r>
        <w:rPr>
          <w:i/>
        </w:rPr>
        <w:t>"Atomicity is the database rule that every foreign key must match an existing primary key."</w:t>
      </w:r>
    </w:p>
    <w:p>
      <w:r>
        <w:t xml:space="preserve">Identify the concept the student has actually described, and state the </w:t>
      </w:r>
      <w:r>
        <w:rPr>
          <w:b/>
        </w:rPr>
        <w:t>correct</w:t>
      </w:r>
      <w:r>
        <w:t xml:space="preserve"> meaning of atomicity. </w:t>
      </w:r>
      <w:r>
        <w:rPr>
          <w:b/>
        </w:rPr>
        <w:t>[2]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Q4</w:t>
      </w:r>
      <w:r>
        <w:t xml:space="preserve"> A veterinary clinic uses a relational database with these tables:</w:t>
      </w:r>
    </w:p>
    <w:p>
      <w:r>
        <w:rPr>
          <w:rFonts w:ascii="Consolas" w:hAnsi="Consolas"/>
          <w:sz w:val="19"/>
        </w:rPr>
        <w:t>Pet(PetID, Name, Species, OwnerID)</w:t>
      </w:r>
    </w:p>
    <w:p>
      <w:r>
        <w:rPr>
          <w:rFonts w:ascii="Consolas" w:hAnsi="Consolas"/>
          <w:sz w:val="19"/>
        </w:rPr>
        <w:t>Owner(OwnerID, Surname, Phone)</w:t>
      </w:r>
    </w:p>
    <w:p>
      <w:r>
        <w:t xml:space="preserve">Write an SQL statement to display the </w:t>
      </w:r>
      <w:r>
        <w:rPr>
          <w:b/>
        </w:rPr>
        <w:t>Name</w:t>
      </w:r>
      <w:r>
        <w:t xml:space="preserve"> of each pet whose Species is </w:t>
      </w:r>
      <w:r>
        <w:rPr>
          <w:rFonts w:ascii="Consolas" w:hAnsi="Consolas"/>
          <w:sz w:val="19"/>
        </w:rPr>
        <w:t>Dog</w:t>
      </w:r>
      <w:r>
        <w:t xml:space="preserve">, together with its owner's </w:t>
      </w:r>
      <w:r>
        <w:rPr>
          <w:b/>
        </w:rPr>
        <w:t>Surname</w:t>
      </w:r>
      <w:r>
        <w:t xml:space="preserve">, sorted in ascending order of Surname. </w:t>
      </w:r>
      <w:r>
        <w:rPr>
          <w:b/>
        </w:rPr>
        <w:t>[4]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Q5</w:t>
      </w:r>
      <w:r>
        <w:t xml:space="preserve"> An online cinema booking system stores seat bookings in a database. Two customers, using different devices, both attempt to book the </w:t>
      </w:r>
      <w:r>
        <w:rPr>
          <w:b/>
        </w:rPr>
        <w:t>last remaining seat</w:t>
      </w:r>
      <w:r>
        <w:t xml:space="preserve"> for a film at the same moment.</w:t>
      </w:r>
    </w:p>
    <w:p>
      <w:r>
        <w:t xml:space="preserve">Explain how </w:t>
      </w:r>
      <w:r>
        <w:rPr>
          <w:b/>
        </w:rPr>
        <w:t>isolation</w:t>
      </w:r>
      <w:r>
        <w:t xml:space="preserve"> and </w:t>
      </w:r>
      <w:r>
        <w:rPr>
          <w:b/>
        </w:rPr>
        <w:t>record locking</w:t>
      </w:r>
      <w:r>
        <w:t xml:space="preserve"> ensure that the seat is not sold twice. </w:t>
      </w:r>
      <w:r>
        <w:rPr>
          <w:b/>
        </w:rPr>
        <w:t>[3]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Q6</w:t>
      </w:r>
      <w:r>
        <w:t xml:space="preserve"> A user types </w:t>
      </w:r>
      <w:r>
        <w:rPr>
          <w:rFonts w:ascii="Consolas" w:hAnsi="Consolas"/>
          <w:sz w:val="19"/>
        </w:rPr>
        <w:t>www.example.com</w:t>
      </w:r>
      <w:r>
        <w:t xml:space="preserve"> into a browser. The address is </w:t>
      </w:r>
      <w:r>
        <w:rPr>
          <w:b/>
        </w:rPr>
        <w:t>not</w:t>
      </w:r>
      <w:r>
        <w:t xml:space="preserve"> stored in any local cache.</w:t>
      </w:r>
    </w:p>
    <w:p>
      <w:r>
        <w:t xml:space="preserve">Describe how the Domain Name System (DNS) resolves this domain name into an IP address. </w:t>
      </w:r>
      <w:r>
        <w:rPr>
          <w:b/>
        </w:rPr>
        <w:t>[3]</w:t>
      </w:r>
      <w: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Q7</w:t>
      </w:r>
      <w:r>
        <w:t xml:space="preserve"> Ben enters his card details into an online shop. The site uses HTTPS, which makes use of </w:t>
      </w:r>
      <w:r>
        <w:rPr>
          <w:b/>
        </w:rPr>
        <w:t>both</w:t>
      </w:r>
      <w:r>
        <w:t xml:space="preserve"> asymmetric and symmetric encryption.</w:t>
      </w:r>
    </w:p>
    <w:p>
      <w:r>
        <w:t xml:space="preserve">Explain how asymmetric and symmetric encryption are </w:t>
      </w:r>
      <w:r>
        <w:rPr>
          <w:b/>
        </w:rPr>
        <w:t>each</w:t>
      </w:r>
      <w:r>
        <w:t xml:space="preserve"> used to protect Ben's card details, and why </w:t>
      </w:r>
      <w:r>
        <w:rPr>
          <w:b/>
        </w:rPr>
        <w:t>both</w:t>
      </w:r>
      <w:r>
        <w:t xml:space="preserve"> are needed. </w:t>
      </w:r>
      <w:r>
        <w:rPr>
          <w:b/>
        </w:rPr>
        <w:t>[4]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Q8\</w:t>
      </w:r>
      <w:r>
        <w:rPr>
          <w:i/>
        </w:rPr>
        <w:t xml:space="preserve"> A growing veterinary practice currently stores all of its data — pets, owners, appointments and payments — in a </w:t>
      </w:r>
      <w:r>
        <w:rPr>
          <w:i/>
        </w:rPr>
        <w:t>single spreadsheet</w:t>
      </w:r>
      <w:r>
        <w:rPr>
          <w:i/>
        </w:rPr>
        <w:t xml:space="preserve"> (a flat file). The same owner's name, address and phone number are re-typed on every row for each of their pets and appointments. The practice manager is considering moving the data into a </w:t>
      </w:r>
      <w:r>
        <w:rPr>
          <w:i/>
        </w:rPr>
        <w:t>normalised relational database</w:t>
      </w:r>
      <w:r>
        <w:t>*.</w:t>
      </w:r>
    </w:p>
    <w:p>
      <w:r>
        <w:t xml:space="preserve">Discuss the benefits and drawbacks to the practice of moving from the flat file to a normalised relational database. You should consider data redundancy, data integrity and the practical impact on the practice, and give a justified recommendation. </w:t>
      </w:r>
      <w:r>
        <w:rPr>
          <w:b/>
        </w:rPr>
        <w:t>[9]</w:t>
      </w:r>
      <w:r>
        <w:t xml:space="preserve">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rFonts w:ascii="Consolas" w:hAnsi="Consolas"/>
          <w:sz w:val="19"/>
        </w:rPr>
        <w:t>_______________________________________________________________</w:t>
      </w:r>
    </w:p>
    <w:p>
      <w:r>
        <w:rPr>
          <w:b/>
        </w:rPr>
        <w:t>Section B total: 30 marks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