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1.4.3 Boolean Algebra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1.4.3 lesson. SHOW ALL WORKING.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Complete the truth table for the expression </w:t>
      </w:r>
      <w:r>
        <w:rPr>
          <w:b/>
          <w:i w:val="0"/>
        </w:rPr>
        <w:t>Q = (A + B) · ¬C</w:t>
      </w:r>
      <w:r>
        <w:rPr>
          <w:b w:val="0"/>
          <w:i w:val="0"/>
        </w:rPr>
        <w:t xml:space="preserve">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A+B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¬C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Q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i w:val="0"/>
        </w:rPr>
        <w:t>2.</w:t>
      </w:r>
      <w:r>
        <w:rPr>
          <w:b w:val="0"/>
          <w:i w:val="0"/>
        </w:rPr>
        <w:t xml:space="preserve"> Use </w:t>
      </w:r>
      <w:r>
        <w:rPr>
          <w:b/>
          <w:i w:val="0"/>
        </w:rPr>
        <w:t>De Morgan's law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double negation</w:t>
      </w:r>
      <w:r>
        <w:rPr>
          <w:b w:val="0"/>
          <w:i w:val="0"/>
        </w:rPr>
        <w:t xml:space="preserve"> to simplify </w:t>
      </w:r>
      <w:r>
        <w:rPr>
          <w:rFonts w:ascii="Consolas" w:hAnsi="Consolas"/>
          <w:b/>
          <w:i w:val="0"/>
          <w:sz w:val="19"/>
        </w:rPr>
        <w:t>¬(A · ¬B)</w:t>
      </w:r>
      <w:r>
        <w:rPr>
          <w:b w:val="0"/>
          <w:i w:val="0"/>
        </w:rPr>
        <w:t xml:space="preserve"> so that no bar remains over more than one variable. Show each step and name the law used at each step.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Simplify the expression </w:t>
      </w:r>
      <w:r>
        <w:rPr>
          <w:rFonts w:ascii="Consolas" w:hAnsi="Consolas"/>
          <w:b/>
          <w:i w:val="0"/>
          <w:sz w:val="19"/>
        </w:rPr>
        <w:t>A + ¬A · B</w:t>
      </w:r>
      <w:r>
        <w:rPr>
          <w:b w:val="0"/>
          <w:i w:val="0"/>
        </w:rPr>
        <w:t xml:space="preserve"> as far as possible, naming the law(s) you use.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The truth table below shows the output </w:t>
      </w:r>
      <w:r>
        <w:rPr>
          <w:b/>
          <w:i w:val="0"/>
        </w:rPr>
        <w:t>X</w:t>
      </w:r>
      <w:r>
        <w:rPr>
          <w:b w:val="0"/>
          <w:i w:val="0"/>
        </w:rPr>
        <w:t xml:space="preserve"> of a logic circuit with inputs </w:t>
      </w:r>
      <w:r>
        <w:rPr>
          <w:b/>
          <w:i w:val="0"/>
        </w:rPr>
        <w:t>A</w:t>
      </w:r>
      <w:r>
        <w:rPr>
          <w:b w:val="0"/>
          <w:i w:val="0"/>
        </w:rPr>
        <w:t xml:space="preserve">, </w:t>
      </w:r>
      <w:r>
        <w:rPr>
          <w:b/>
          <w:i w:val="0"/>
        </w:rPr>
        <w:t>B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C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</w:tbl>
    <w:p/>
    <w:p>
      <w:r>
        <w:rPr>
          <w:b w:val="0"/>
          <w:i w:val="0"/>
        </w:rPr>
        <w:t xml:space="preserve">(a) Complete the </w:t>
      </w:r>
      <w:r>
        <w:rPr>
          <w:b/>
          <w:i w:val="0"/>
        </w:rPr>
        <w:t>Karnaugh map</w:t>
      </w:r>
      <w:r>
        <w:rPr>
          <w:b w:val="0"/>
          <w:i w:val="0"/>
        </w:rPr>
        <w:t xml:space="preserve"> for X.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BC = 00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BC = 01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BC = 11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BC = 10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  <w:i w:val="0"/>
              </w:rPr>
              <w:t>A = 0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b/>
                <w:i w:val="0"/>
              </w:rPr>
              <w:t>A = 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/>
    <w:p>
      <w:r>
        <w:rPr>
          <w:b w:val="0"/>
          <w:i w:val="0"/>
        </w:rPr>
        <w:t xml:space="preserve">(b) Draw the groups on your Karnaugh map and use them to write the </w:t>
      </w:r>
      <w:r>
        <w:rPr>
          <w:b/>
          <w:i w:val="0"/>
        </w:rPr>
        <w:t>simplified Boolean expression</w:t>
      </w:r>
      <w:r>
        <w:rPr>
          <w:b w:val="0"/>
          <w:i w:val="0"/>
        </w:rPr>
        <w:t xml:space="preserve"> for X.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State the Boolean expressions for the </w:t>
      </w:r>
      <w:r>
        <w:rPr>
          <w:b/>
          <w:i w:val="0"/>
        </w:rPr>
        <w:t>Sum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Carry</w:t>
      </w:r>
      <w:r>
        <w:rPr>
          <w:b w:val="0"/>
          <w:i w:val="0"/>
        </w:rPr>
        <w:t xml:space="preserve"> outputs of a </w:t>
      </w:r>
      <w:r>
        <w:rPr>
          <w:b/>
          <w:i w:val="0"/>
        </w:rPr>
        <w:t>half adder</w:t>
      </w:r>
      <w:r>
        <w:rPr>
          <w:b w:val="0"/>
          <w:i w:val="0"/>
        </w:rPr>
        <w:t xml:space="preserve">, and explain why a half adder </w:t>
      </w:r>
      <w:r>
        <w:rPr>
          <w:b/>
          <w:i w:val="0"/>
        </w:rPr>
        <w:t>cannot</w:t>
      </w:r>
      <w:r>
        <w:rPr>
          <w:b w:val="0"/>
          <w:i w:val="0"/>
        </w:rPr>
        <w:t xml:space="preserve"> be used on its own to add the middle columns of a multi-bit binary addition.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A </w:t>
      </w:r>
      <w:r>
        <w:rPr>
          <w:b/>
          <w:i w:val="0"/>
        </w:rPr>
        <w:t>D-type flip-flop</w:t>
      </w:r>
      <w:r>
        <w:rPr>
          <w:b w:val="0"/>
          <w:i w:val="0"/>
        </w:rPr>
        <w:t xml:space="preserve"> is used in a circuit. State what a D-type flip-flop stores, and when its output is able to change.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Explain the difference between </w:t>
      </w:r>
      <w:r>
        <w:rPr>
          <w:b/>
          <w:i w:val="0"/>
        </w:rPr>
        <w:t>symmetric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asymmetric</w:t>
      </w:r>
      <w:r>
        <w:rPr>
          <w:b w:val="0"/>
          <w:i w:val="0"/>
        </w:rPr>
        <w:t xml:space="preserve"> encryption, and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asymmetric encryption. </w:t>
      </w:r>
      <w:r>
        <w:rPr>
          <w:b w:val="0"/>
          <w:i/>
        </w:rPr>
        <w:t>(1.3)</w:t>
      </w:r>
      <w:r>
        <w:rPr>
          <w:b w:val="0"/>
          <w:i w:val="0"/>
        </w:rPr>
        <w:t xml:space="preserve">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Describe how the </w:t>
      </w:r>
      <w:r>
        <w:rPr>
          <w:b/>
          <w:i w:val="0"/>
        </w:rPr>
        <w:t>round robin</w:t>
      </w:r>
      <w:r>
        <w:rPr>
          <w:b w:val="0"/>
          <w:i w:val="0"/>
        </w:rPr>
        <w:t xml:space="preserve"> CPU scheduling algorithm works, and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it. </w:t>
      </w:r>
      <w:r>
        <w:rPr>
          <w:b w:val="0"/>
          <w:i/>
        </w:rPr>
        <w:t>(1.2)</w:t>
      </w:r>
      <w:r>
        <w:rPr>
          <w:b w:val="0"/>
          <w:i w:val="0"/>
        </w:rPr>
        <w:t xml:space="preserve">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