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1.3.1 Compression, Encryption and Hashing - ANSWERS</w:t>
      </w:r>
    </w:p>
    <w:p>
      <w:pPr>
        <w:pStyle w:val="Heading2"/>
      </w:pPr>
      <w:r>
        <w:rPr>
          <w:b w:val="0"/>
          <w:i w:val="0"/>
        </w:rPr>
        <w:t>Answer key</w:t>
      </w:r>
    </w:p>
    <w:p>
      <w:r>
        <w:rPr>
          <w:b/>
          <w:i w:val="0"/>
        </w:rPr>
        <w:t>Section A (8 marks, 1 each)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Lossy permanently discards data; the original cannot be exactly recovered.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RLE replaces runs of repeated values, so long runs compress well.</w:t>
      </w:r>
    </w:p>
    <w:p>
      <w:pPr>
        <w:pStyle w:val="ListNumber"/>
      </w:pPr>
      <w:r>
        <w:rPr>
          <w:b/>
          <w:i w:val="0"/>
        </w:rPr>
        <w:t>A</w:t>
      </w:r>
      <w:r>
        <w:rPr>
          <w:b w:val="0"/>
          <w:i w:val="0"/>
        </w:rPr>
        <w:t xml:space="preserve"> — With few/short runs, the value+count pairs can exceed the original size.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The dictionary mapping patterns to references must accompany the file to decode it.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Symmetric uses one shared key for both encryption and decryption.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Symmetric's key-distribution problem is solved by the openly shared public key.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Sign with private key, verify with public key (proves origin/integrity).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Deterministic: same input always yields the same digest.</w:t>
      </w:r>
    </w:p>
    <w:p>
      <w:r>
        <w:rPr>
          <w:b/>
          <w:i w:val="0"/>
        </w:rPr>
        <w:t>Section B (12 marks)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1 mark: no data is permanently removed / original is exactly recoverable. 1 mark: any valid use, e.g. text/program code/ZIP/PNG.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Encoded output: </w:t>
      </w:r>
      <w:r>
        <w:rPr>
          <w:rFonts w:ascii="Consolas" w:hAnsi="Consolas"/>
          <w:b w:val="0"/>
          <w:i w:val="0"/>
          <w:sz w:val="19"/>
        </w:rPr>
        <w:t>5W 2B 6W</w:t>
      </w:r>
      <w:r>
        <w:rPr>
          <w:b w:val="0"/>
          <w:i w:val="0"/>
        </w:rPr>
        <w:t xml:space="preserve"> (or </w:t>
      </w:r>
      <w:r>
        <w:rPr>
          <w:rFonts w:ascii="Consolas" w:hAnsi="Consolas"/>
          <w:b w:val="0"/>
          <w:i w:val="0"/>
          <w:sz w:val="19"/>
        </w:rPr>
        <w:t>W5 B2 W6</w:t>
      </w:r>
      <w:r>
        <w:rPr>
          <w:b w:val="0"/>
          <w:i w:val="0"/>
        </w:rPr>
        <w:t>). 1 mark correct values W,B,W in order; 1 mark correct counts 5,2,6.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Decoded: </w:t>
      </w:r>
      <w:r>
        <w:rPr>
          <w:rFonts w:ascii="Consolas" w:hAnsi="Consolas"/>
          <w:b w:val="0"/>
          <w:i w:val="0"/>
          <w:sz w:val="19"/>
        </w:rPr>
        <w:t>AAAAA BBB C AAAA</w:t>
      </w:r>
      <w:r>
        <w:rPr>
          <w:b w:val="0"/>
          <w:i w:val="0"/>
        </w:rPr>
        <w:t xml:space="preserve"> i.e. </w:t>
      </w:r>
      <w:r>
        <w:rPr>
          <w:rFonts w:ascii="Consolas" w:hAnsi="Consolas"/>
          <w:b w:val="0"/>
          <w:i w:val="0"/>
          <w:sz w:val="19"/>
        </w:rPr>
        <w:t>AAAAABBBCAAAA</w:t>
      </w:r>
      <w:r>
        <w:rPr>
          <w:b w:val="0"/>
          <w:i w:val="0"/>
        </w:rPr>
        <w:t>. 1 mark for correct letters in order; 1 mark for correct counts (5,3,1,4).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1 mark: the public key can be shared openly so no secret key needs to be exchanged in advance. 1 mark: only the matching private key (kept secret) can decrypt, so an intercepted public key/ciphertext is useless — avoids the symmetric key-distribution problem.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Any two for 1 mark each: hashing is one-way so the original password cannot be retrieved even if the database is stolen; the system only compares hashes at login so it never needs to store/recover the plaintext; encryption is reversible with a key (a risk if the key is compromised).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Any two for 1 mark each: one-way/not reversible; deterministic; low/few collisions; fast to compute; produces fixed-length output.</w:t>
      </w:r>
    </w:p>
    <w:p>
      <w:r>
        <w:rPr>
          <w:b/>
          <w:i w:val="0"/>
        </w:rPr>
        <w:t>Section C (5 marks — award up to 5 from)</w:t>
      </w:r>
    </w:p>
    <w:p>
      <w:pPr>
        <w:pStyle w:val="ListNumber"/>
      </w:pPr>
    </w:p>
    <w:p>
      <w:pPr>
        <w:pStyle w:val="ListBullet"/>
      </w:pPr>
      <w:r>
        <w:rPr>
          <w:b w:val="0"/>
          <w:i w:val="0"/>
        </w:rPr>
        <w:t xml:space="preserve">Compression reduces audio file size so it transfers faster and uses less bandwidth/storage.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Lossy compression (e.g. MP3) is suitable for audio because slight quality loss is acceptable and gives a much smaller file.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Encryption scrambles data in transit so an interceptor cannot read it; (a)symmetric encryption is used — HTTPS uses asymmetric to exchange a symmetric session key, then symmetric for the bulk audio stream.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Hashing the password means only the hash is stored, not the plaintext.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At login the entered password is hashed and compared; because hashing is one-way a stolen database does not reveal the actual passwords. </w:t>
      </w:r>
      <w:r>
        <w:rPr>
          <w:b/>
          <w:i w:val="0"/>
        </w:rPr>
        <w:t>[1]</w:t>
      </w:r>
    </w:p>
    <w:p>
      <w:r>
        <w:rPr>
          <w:b/>
          <w:i w:val="0"/>
        </w:rPr>
        <w:t>Total: 8 + 12 + 5 = 25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