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17 (18 Jan) 1.4.1 Character sets + 2.2.1 - Homework</w:t>
      </w:r>
    </w:p>
    <w:p>
      <w:pPr>
        <w:pStyle w:val="ListBullet"/>
      </w:pPr>
      <w:r>
        <w:rPr>
          <w:b w:val="0"/>
          <w:i w:val="0"/>
        </w:rPr>
        <w:t>finish Homework 1.4.1; Homework 2.2.1 Part A; act on KA5 feedback.</w:t>
      </w:r>
    </w:p>
    <w:p>
      <w:pPr>
        <w:pBdr>
          <w:bottom w:val="single" w:sz="6" w:space="1" w:color="AAAAAA"/>
        </w:pBdr>
      </w:pPr>
    </w:p>
    <w:p>
      <w:pPr>
        <w:pStyle w:val="Heading1"/>
      </w:pPr>
      <w:r>
        <w:rPr>
          <w:b w:val="0"/>
          <w:i w:val="0"/>
        </w:rPr>
        <w:t>Homework — 2.2.1 Programming Techniques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2.2.1 lesson. Show traces/working. Code uses OCR Exam Reference Language.</w:t>
      </w: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Trace the call </w:t>
      </w:r>
      <w:r>
        <w:rPr>
          <w:rFonts w:ascii="Consolas" w:hAnsi="Consolas"/>
          <w:b/>
          <w:i w:val="0"/>
          <w:sz w:val="19"/>
        </w:rPr>
        <w:t>power(2, 4)</w:t>
      </w:r>
      <w:r>
        <w:rPr>
          <w:b w:val="0"/>
          <w:i w:val="0"/>
        </w:rPr>
        <w:t xml:space="preserve"> for the recursive function below. Complete the trace table, filling in the value </w:t>
      </w:r>
      <w:r>
        <w:rPr>
          <w:b/>
          <w:i w:val="0"/>
        </w:rPr>
        <w:t>returned</w:t>
      </w:r>
      <w:r>
        <w:rPr>
          <w:b w:val="0"/>
          <w:i w:val="0"/>
        </w:rPr>
        <w:t xml:space="preserve"> at every level of the recursion. </w:t>
      </w:r>
      <w:r>
        <w:rPr>
          <w:b/>
          <w:i w:val="0"/>
        </w:rPr>
        <w:t>[3]</w:t>
      </w:r>
    </w:p>
    <w:p>
      <w:pPr>
        <w:shd w:fill="F2F2F2"/>
      </w:pPr>
      <w:r>
        <w:rPr>
          <w:rFonts w:ascii="Consolas" w:hAnsi="Consolas"/>
          <w:sz w:val="18"/>
        </w:rPr>
        <w:t>function power(base, exp)</w:t>
        <w:br/>
        <w:t xml:space="preserve">    if exp == 0 then</w:t>
        <w:br/>
        <w:t xml:space="preserve">        return 1</w:t>
        <w:br/>
        <w:t xml:space="preserve">    else</w:t>
        <w:br/>
        <w:t xml:space="preserve">        return base * power(base, exp - 1)</w:t>
        <w:br/>
        <w:t xml:space="preserve">    endif</w:t>
        <w:br/>
        <w:t>endfunction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Call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Value returned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power(2, 4)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power(2, 3)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power(2, 2)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power(2, 1)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power(2, 0)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  <w:i w:val="0"/>
        </w:rPr>
        <w:t>2.</w:t>
      </w:r>
      <w:r>
        <w:rPr>
          <w:b w:val="0"/>
          <w:i w:val="0"/>
        </w:rPr>
        <w:t xml:space="preserve"> The program below must add the numbers 1 to 10 using </w:t>
      </w:r>
      <w:r>
        <w:rPr>
          <w:b/>
          <w:i w:val="0"/>
        </w:rPr>
        <w:t>count-controlled</w:t>
      </w:r>
      <w:r>
        <w:rPr>
          <w:b w:val="0"/>
          <w:i w:val="0"/>
        </w:rPr>
        <w:t xml:space="preserve"> iteration, then use </w:t>
      </w:r>
      <w:r>
        <w:rPr>
          <w:b/>
          <w:i w:val="0"/>
        </w:rPr>
        <w:t>condition-controlled</w:t>
      </w:r>
      <w:r>
        <w:rPr>
          <w:b w:val="0"/>
          <w:i w:val="0"/>
        </w:rPr>
        <w:t xml:space="preserve"> iteration to keep asking until a number greater than 0 is entered. Complete the three missing keywords, labelled (a) to (c), using the word bank. Three items are not needed. </w:t>
      </w:r>
      <w:r>
        <w:rPr>
          <w:b/>
          <w:i w:val="0"/>
        </w:rPr>
        <w:t>[3]</w:t>
      </w:r>
    </w:p>
    <w:p>
      <w:pPr>
        <w:shd w:fill="F2F2F2"/>
      </w:pPr>
      <w:r>
        <w:rPr>
          <w:rFonts w:ascii="Consolas" w:hAnsi="Consolas"/>
          <w:sz w:val="18"/>
        </w:rPr>
        <w:t>total = 0</w:t>
        <w:br/>
        <w:t>(a) ________ i = 1 to 10</w:t>
        <w:br/>
        <w:t xml:space="preserve">    total = total + i</w:t>
        <w:br/>
        <w:t>(b) ________ i</w:t>
        <w:br/>
        <w:br/>
        <w:t>do</w:t>
        <w:br/>
        <w:t xml:space="preserve">    num = input("Enter a number greater than 0")</w:t>
        <w:br/>
        <w:t>(c) ________ num &gt; 0</w:t>
        <w:br/>
        <w:br/>
        <w:t>print(total)</w:t>
      </w:r>
    </w:p>
    <w:p>
      <w:r>
        <w:rPr>
          <w:b/>
          <w:i w:val="0"/>
        </w:rPr>
        <w:t>Word bank:</w:t>
      </w:r>
      <w:r>
        <w:rPr>
          <w:b w:val="0"/>
          <w:i w:val="0"/>
        </w:rPr>
        <w:t xml:space="preserve"> for · next · until · while · endwhile · then</w:t>
      </w: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The program below is </w:t>
      </w:r>
      <w:r>
        <w:rPr>
          <w:b/>
          <w:i w:val="0"/>
        </w:rPr>
        <w:t>intended</w:t>
      </w:r>
      <w:r>
        <w:rPr>
          <w:b w:val="0"/>
          <w:i w:val="0"/>
        </w:rPr>
        <w:t xml:space="preserve"> to output </w:t>
      </w:r>
      <w:r>
        <w:rPr>
          <w:rFonts w:ascii="Consolas" w:hAnsi="Consolas"/>
          <w:b w:val="0"/>
          <w:i w:val="0"/>
          <w:sz w:val="19"/>
        </w:rPr>
        <w:t>0</w:t>
      </w:r>
      <w:r>
        <w:rPr>
          <w:b w:val="0"/>
          <w:i w:val="0"/>
        </w:rPr>
        <w:t xml:space="preserve"> and then </w:t>
      </w:r>
      <w:r>
        <w:rPr>
          <w:rFonts w:ascii="Consolas" w:hAnsi="Consolas"/>
          <w:b w:val="0"/>
          <w:i w:val="0"/>
          <w:sz w:val="19"/>
        </w:rPr>
        <w:t>20</w:t>
      </w:r>
      <w:r>
        <w:rPr>
          <w:b w:val="0"/>
          <w:i w:val="0"/>
        </w:rPr>
        <w:t xml:space="preserve">, but it contains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errors and actually outputs different values. (In OCR Exam Reference Language, a variable assigned inside a subroutine is </w:t>
      </w:r>
      <w:r>
        <w:rPr>
          <w:b/>
          <w:i w:val="0"/>
        </w:rPr>
        <w:t>local</w:t>
      </w:r>
      <w:r>
        <w:rPr>
          <w:b w:val="0"/>
          <w:i w:val="0"/>
        </w:rPr>
        <w:t xml:space="preserve"> unless it is declared </w:t>
      </w:r>
      <w:r>
        <w:rPr>
          <w:rFonts w:ascii="Consolas" w:hAnsi="Consolas"/>
          <w:b w:val="0"/>
          <w:i w:val="0"/>
          <w:sz w:val="19"/>
        </w:rPr>
        <w:t>global</w:t>
      </w:r>
      <w:r>
        <w:rPr>
          <w:b w:val="0"/>
          <w:i w:val="0"/>
        </w:rPr>
        <w:t>.)</w:t>
      </w:r>
    </w:p>
    <w:p>
      <w:pPr>
        <w:shd w:fill="F2F2F2"/>
      </w:pPr>
      <w:r>
        <w:rPr>
          <w:rFonts w:ascii="Consolas" w:hAnsi="Consolas"/>
          <w:sz w:val="18"/>
        </w:rPr>
        <w:t>count = 8</w:t>
        <w:br/>
        <w:t>total = 10</w:t>
        <w:br/>
        <w:br/>
        <w:t>procedure reset()</w:t>
        <w:br/>
        <w:t xml:space="preserve">    count = 0</w:t>
        <w:br/>
        <w:t>endprocedure</w:t>
        <w:br/>
        <w:br/>
        <w:t>procedure double(n:byVal)</w:t>
        <w:br/>
        <w:t xml:space="preserve">    n = n * 2</w:t>
        <w:br/>
        <w:t>endprocedure</w:t>
        <w:br/>
        <w:br/>
        <w:t>reset()</w:t>
        <w:br/>
        <w:t>double(total)</w:t>
        <w:br/>
        <w:t>print(count)</w:t>
        <w:br/>
        <w:t>print(total)</w:t>
      </w:r>
    </w:p>
    <w:p>
      <w:r>
        <w:rPr>
          <w:b w:val="0"/>
          <w:i w:val="0"/>
        </w:rPr>
        <w:t xml:space="preserve">(a) State the two values the program </w:t>
      </w:r>
      <w:r>
        <w:rPr>
          <w:b/>
          <w:i w:val="0"/>
        </w:rPr>
        <w:t>actually</w:t>
      </w:r>
      <w:r>
        <w:rPr>
          <w:b w:val="0"/>
          <w:i w:val="0"/>
        </w:rPr>
        <w:t xml:space="preserve"> prints, in order, justifying each with reference to </w:t>
      </w:r>
      <w:r>
        <w:rPr>
          <w:b/>
          <w:i w:val="0"/>
        </w:rPr>
        <w:t>scope</w:t>
      </w:r>
      <w:r>
        <w:rPr>
          <w:b w:val="0"/>
          <w:i w:val="0"/>
        </w:rPr>
        <w:t xml:space="preserve"> or </w:t>
      </w:r>
      <w:r>
        <w:rPr>
          <w:b/>
          <w:i w:val="0"/>
        </w:rPr>
        <w:t>parameter passing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Rewrite the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lines that must change so that the program prints </w:t>
      </w:r>
      <w:r>
        <w:rPr>
          <w:rFonts w:ascii="Consolas" w:hAnsi="Consolas"/>
          <w:b w:val="0"/>
          <w:i w:val="0"/>
          <w:sz w:val="19"/>
        </w:rPr>
        <w:t>0</w:t>
      </w:r>
      <w:r>
        <w:rPr>
          <w:b w:val="0"/>
          <w:i w:val="0"/>
        </w:rPr>
        <w:t xml:space="preserve"> and then </w:t>
      </w:r>
      <w:r>
        <w:rPr>
          <w:rFonts w:ascii="Consolas" w:hAnsi="Consolas"/>
          <w:b w:val="0"/>
          <w:i w:val="0"/>
          <w:sz w:val="19"/>
        </w:rPr>
        <w:t>20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4.</w:t>
      </w:r>
      <w:r>
        <w:rPr>
          <w:b w:val="0"/>
          <w:i w:val="0"/>
        </w:rPr>
        <w:t xml:space="preserve"> Write the letter of the correct definition in the Match column for each object-oriented term. Two definitions are not needed.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Match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Class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Object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Encapsulation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Inheritance</w:t>
            </w:r>
          </w:p>
        </w:tc>
        <w:tc>
          <w:tcPr>
            <w:tcW w:type="dxa" w:w="4320"/>
          </w:tcPr>
          <w:p>
            <w:r/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Letter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template that defines the attributes and methods shared by a type of object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single instance of a class, created at run time with its own attribute values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Bundling attributes and methods together and keeping the attributes private, so they can only be accessed through the class's public methods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class taking on the attributes and methods of a parent class, adding or overriding its own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variable that can only be accessed inside the subroutine where it is created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F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same method call producing different behaviour depending on the object it is called on</w:t>
            </w:r>
          </w:p>
        </w:tc>
      </w:tr>
    </w:tbl>
    <w:p/>
    <w:p>
      <w:r>
        <w:rPr>
          <w:b/>
          <w:i w:val="0"/>
        </w:rPr>
        <w:t>5.</w:t>
      </w:r>
      <w:r>
        <w:rPr>
          <w:b w:val="0"/>
          <w:i w:val="0"/>
        </w:rPr>
        <w:t xml:space="preserve"> A program validates input by asking again for a value until the value entered is greater than 0. Explain why a </w:t>
      </w:r>
      <w:r>
        <w:rPr>
          <w:rFonts w:ascii="Consolas" w:hAnsi="Consolas"/>
          <w:b/>
          <w:i w:val="0"/>
          <w:sz w:val="19"/>
        </w:rPr>
        <w:t>do ... until</w:t>
      </w:r>
      <w:r>
        <w:rPr>
          <w:b w:val="0"/>
          <w:i w:val="0"/>
        </w:rPr>
        <w:t xml:space="preserve"> loop is more suitable here than a </w:t>
      </w:r>
      <w:r>
        <w:rPr>
          <w:rFonts w:ascii="Consolas" w:hAnsi="Consolas"/>
          <w:b/>
          <w:i w:val="0"/>
          <w:sz w:val="19"/>
        </w:rPr>
        <w:t>while</w:t>
      </w:r>
      <w:r>
        <w:rPr>
          <w:b w:val="0"/>
          <w:i w:val="0"/>
        </w:rPr>
        <w:t xml:space="preserve"> loop.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</w:t>
      </w:r>
      <w:r>
        <w:rPr>
          <w:b w:val="0"/>
          <w:i/>
        </w:rPr>
        <w:t>(2.1.1)</w:t>
      </w:r>
      <w:r>
        <w:rPr>
          <w:b w:val="0"/>
          <w:i w:val="0"/>
        </w:rPr>
        <w:t xml:space="preserve"> State what is meant by </w:t>
      </w:r>
      <w:r>
        <w:rPr>
          <w:b/>
          <w:i w:val="0"/>
        </w:rPr>
        <w:t>abstraction</w:t>
      </w:r>
      <w:r>
        <w:rPr>
          <w:b w:val="0"/>
          <w:i w:val="0"/>
        </w:rPr>
        <w:t xml:space="preserve"> and give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reason it is useful when solving a problem.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7.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(1.4.2)</w:t>
      </w:r>
      <w:r>
        <w:rPr>
          <w:b w:val="0"/>
          <w:i w:val="0"/>
        </w:rPr>
        <w:t xml:space="preserve"> A </w:t>
      </w:r>
      <w:r>
        <w:rPr>
          <w:b/>
          <w:i w:val="0"/>
        </w:rPr>
        <w:t>stack</w:t>
      </w:r>
      <w:r>
        <w:rPr>
          <w:b w:val="0"/>
          <w:i w:val="0"/>
        </w:rPr>
        <w:t xml:space="preserve"> and a </w:t>
      </w:r>
      <w:r>
        <w:rPr>
          <w:b/>
          <w:i w:val="0"/>
        </w:rPr>
        <w:t>queue</w:t>
      </w:r>
      <w:r>
        <w:rPr>
          <w:b w:val="0"/>
          <w:i w:val="0"/>
        </w:rPr>
        <w:t xml:space="preserve"> are both data structures. State the order in which items are removed from each (use the correct four-letter acronym).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8.</w:t>
      </w:r>
      <w:r>
        <w:rPr>
          <w:b w:val="0"/>
          <w:i w:val="0"/>
        </w:rPr>
        <w:t xml:space="preserve"> </w:t>
      </w:r>
      <w:r>
        <w:rPr>
          <w:b w:val="0"/>
          <w:i/>
        </w:rPr>
        <w:t>(2.1.3)</w:t>
      </w:r>
      <w:r>
        <w:rPr>
          <w:b w:val="0"/>
          <w:i w:val="0"/>
        </w:rPr>
        <w:t xml:space="preserve"> Explain what is meant by </w:t>
      </w:r>
      <w:r>
        <w:rPr>
          <w:b/>
          <w:i w:val="0"/>
        </w:rPr>
        <w:t>decomposition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