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1.3 Exchanging Data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Explain what is meant by </w:t>
      </w:r>
      <w:r>
        <w:rPr>
          <w:b w:val="0"/>
          <w:i/>
        </w:rPr>
        <w:t>hashing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hashing is used to store passwords rather than storing the passwords directly.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Q2.</w:t>
      </w:r>
      <w:r>
        <w:rPr>
          <w:b w:val="0"/>
          <w:i w:val="0"/>
        </w:rPr>
        <w:t xml:space="preserve"> A company sends confidential data over the internet.</w:t>
      </w:r>
    </w:p>
    <w:p>
      <w:r>
        <w:rPr>
          <w:b w:val="0"/>
          <w:i w:val="0"/>
        </w:rPr>
        <w:t xml:space="preserve">(a) State the difference between </w:t>
      </w:r>
      <w:r>
        <w:rPr>
          <w:b w:val="0"/>
          <w:i/>
        </w:rPr>
        <w:t>symmetric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using asymmetric encryption when two parties have never communicated before.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(c) Explain why the company hashes its stored user passwords but encrypts the data it transmits, referring to the key difference between hashing and encryption.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A row of pixels in a monochrome image is shown below, where each letter is a pixel colour:</w:t>
      </w:r>
    </w:p>
    <w:p>
      <w:r>
        <w:rPr>
          <w:rFonts w:ascii="Consolas" w:hAnsi="Consolas"/>
          <w:b w:val="0"/>
          <w:i w:val="0"/>
          <w:sz w:val="19"/>
        </w:rPr>
        <w:t>BBBBBBBWWWWBBBBBB</w:t>
      </w:r>
    </w:p>
    <w:p>
      <w:r>
        <w:rPr>
          <w:b w:val="0"/>
          <w:i w:val="0"/>
        </w:rPr>
        <w:t xml:space="preserve">(a) Show how </w:t>
      </w:r>
      <w:r>
        <w:rPr>
          <w:b w:val="0"/>
          <w:i/>
        </w:rPr>
        <w:t>run length encoding (RLE)</w:t>
      </w:r>
      <w:r>
        <w:rPr>
          <w:b w:val="0"/>
          <w:i w:val="0"/>
        </w:rPr>
        <w:t xml:space="preserve"> would encode this row.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data for which RLE would be a poor choice, and explain why.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flat-file table storing patient appointments is being normalised.</w:t>
      </w:r>
    </w:p>
    <w:p>
      <w:r>
        <w:rPr>
          <w:rFonts w:ascii="Consolas" w:hAnsi="Consolas"/>
          <w:b w:val="0"/>
          <w:i w:val="0"/>
          <w:sz w:val="19"/>
        </w:rPr>
        <w:t>Appointment(AppointmentID, PatientID, PatientName, DoctorID, DoctorName, RoomNo)</w:t>
      </w:r>
    </w:p>
    <w:p>
      <w:r>
        <w:rPr>
          <w:b w:val="0"/>
          <w:i w:val="0"/>
        </w:rPr>
        <w:t xml:space="preserve">Here </w:t>
      </w:r>
      <w:r>
        <w:rPr>
          <w:rFonts w:ascii="Consolas" w:hAnsi="Consolas"/>
          <w:b w:val="0"/>
          <w:i w:val="0"/>
          <w:sz w:val="19"/>
        </w:rPr>
        <w:t>DoctorName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RoomNo</w:t>
      </w:r>
      <w:r>
        <w:rPr>
          <w:b w:val="0"/>
          <w:i w:val="0"/>
        </w:rPr>
        <w:t xml:space="preserve"> are determined by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rule a table must satisfy to be in </w:t>
      </w:r>
      <w:r>
        <w:rPr>
          <w:b w:val="0"/>
          <w:i/>
        </w:rPr>
        <w:t>first normal form (1NF)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The table is already in 2NF. Explain why it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</w:t>
      </w:r>
      <w:r>
        <w:rPr>
          <w:b w:val="0"/>
          <w:i/>
        </w:rPr>
        <w:t>third normal form (3NF)</w:t>
      </w:r>
      <w:r>
        <w:rPr>
          <w:b w:val="0"/>
          <w:i w:val="0"/>
        </w:rPr>
        <w:t xml:space="preserve">, and show the tables that result from normalising it to 3NF.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Member</w:t>
      </w:r>
      <w:r>
        <w:rPr>
          <w:b w:val="0"/>
          <w:i w:val="0"/>
        </w:rPr>
        <w:t xml:space="preserve"> table has the fields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statement to display the </w:t>
      </w:r>
      <w:r>
        <w:rPr>
          <w:rFonts w:ascii="Consolas" w:hAnsi="Consolas"/>
          <w:b w:val="0"/>
          <w:i w:val="0"/>
          <w:sz w:val="19"/>
        </w:rPr>
        <w:t>MemberID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all members whose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'Leeds'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who have a </w:t>
      </w:r>
      <w:r>
        <w:rPr>
          <w:rFonts w:ascii="Consolas" w:hAnsi="Consolas"/>
          <w:b w:val="0"/>
          <w:i w:val="0"/>
          <w:sz w:val="19"/>
        </w:rPr>
        <w:t>JoinYear</w:t>
      </w:r>
      <w:r>
        <w:rPr>
          <w:b w:val="0"/>
          <w:i w:val="0"/>
        </w:rPr>
        <w:t xml:space="preserve"> before </w:t>
      </w:r>
      <w:r>
        <w:rPr>
          <w:rFonts w:ascii="Consolas" w:hAnsi="Consolas"/>
          <w:b w:val="0"/>
          <w:i w:val="0"/>
          <w:sz w:val="19"/>
        </w:rPr>
        <w:t>2020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descending order.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Transport</w:t>
      </w:r>
      <w:r>
        <w:rPr>
          <w:b w:val="0"/>
          <w:i w:val="0"/>
        </w:rPr>
        <w:t xml:space="preserve"> layer and the </w:t>
      </w:r>
      <w:r>
        <w:rPr>
          <w:b/>
          <w:i w:val="0"/>
        </w:rPr>
        <w:t>Network/Internet</w:t>
      </w:r>
      <w:r>
        <w:rPr>
          <w:b w:val="0"/>
          <w:i w:val="0"/>
        </w:rPr>
        <w:t xml:space="preserve"> layer of the TCP/IP stack when data is sent.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Compare </w:t>
      </w:r>
      <w:r>
        <w:rPr>
          <w:b w:val="0"/>
          <w:i/>
        </w:rPr>
        <w:t>packet switching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circuit switching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An online banking website lets customers log in and transfer money between accounts.</w:t>
      </w:r>
    </w:p>
    <w:p>
      <w:r>
        <w:rPr>
          <w:b w:val="0"/>
          <w:i w:val="0"/>
        </w:rPr>
        <w:t xml:space="preserve">Discuss how </w:t>
      </w:r>
      <w:r>
        <w:rPr>
          <w:b w:val="0"/>
          <w:i/>
        </w:rPr>
        <w:t>client-side processing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server-side processing</w:t>
      </w:r>
      <w:r>
        <w:rPr>
          <w:b w:val="0"/>
          <w:i w:val="0"/>
        </w:rPr>
        <w:t xml:space="preserve"> should be used for this website, and explain the role of </w:t>
      </w:r>
      <w:r>
        <w:rPr>
          <w:b/>
          <w:i w:val="0"/>
        </w:rPr>
        <w:t>encryption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transaction processing (ACID)</w:t>
      </w:r>
      <w:r>
        <w:rPr>
          <w:b w:val="0"/>
          <w:i w:val="0"/>
        </w:rPr>
        <w:t xml:space="preserve"> in keeping it reliable and secure. Make a justified recommendation.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