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1.1.3 Input, Output and Storage Devices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1.1.3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Complete the table: classify each storage device as </w:t>
      </w:r>
      <w:r>
        <w:rPr>
          <w:b/>
          <w:i w:val="0"/>
        </w:rPr>
        <w:t>magnetic</w:t>
      </w:r>
      <w:r>
        <w:rPr>
          <w:b w:val="0"/>
          <w:i w:val="0"/>
        </w:rPr>
        <w:t xml:space="preserve">, </w:t>
      </w:r>
      <w:r>
        <w:rPr>
          <w:b/>
          <w:i w:val="0"/>
        </w:rPr>
        <w:t>flash</w:t>
      </w:r>
      <w:r>
        <w:rPr>
          <w:b w:val="0"/>
          <w:i w:val="0"/>
        </w:rPr>
        <w:t xml:space="preserve"> or </w:t>
      </w:r>
      <w:r>
        <w:rPr>
          <w:b/>
          <w:i w:val="0"/>
        </w:rPr>
        <w:t>optical</w:t>
      </w:r>
      <w:r>
        <w:rPr>
          <w:b w:val="0"/>
          <w:i w:val="0"/>
        </w:rPr>
        <w:t xml:space="preserve">, and give one reason for your choice based on how the device stores or reads data.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Device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Magnetic / Flash / Optical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Reason for your choice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Blu-ray disc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SSD inside a laptop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(c)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External hard disk drive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(f)</w:t>
            </w: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Complete the passage about optical storage using words from the word bank. Not all words are used.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>Data on an optical disc is stored as a spiral track of (a) __________ and lands on the disc surface. To read the disc, a (b) __________ is shone at the surface and the amount of (c) __________ light is measured; the difference between the two surface features is interpreted as (d) __________ data (1s and 0s).</w:t>
      </w:r>
    </w:p>
    <w:p>
      <w:r>
        <w:rPr>
          <w:b/>
          <w:i w:val="0"/>
        </w:rPr>
        <w:t>Word bank:</w:t>
      </w:r>
      <w:r>
        <w:rPr>
          <w:b w:val="0"/>
          <w:i w:val="0"/>
        </w:rPr>
        <w:t xml:space="preserve"> binary, laser, magnetised, pits, reflected, sectors, transistors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Tick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for each statement. If a statement is false, write a correction in the final column.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RAM is non-volatile, so it keeps its contents when the power is turned off.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ROM typically stores the firmware/boot program used to start the computer, and its contents cannot normally be changed.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With virtual (cloud) storage, files can only be accessed from the computer on which they were originally saved.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 museum needs to </w:t>
      </w:r>
      <w:r>
        <w:rPr>
          <w:b/>
          <w:i w:val="0"/>
        </w:rPr>
        <w:t>archive</w:t>
      </w:r>
      <w:r>
        <w:rPr>
          <w:b w:val="0"/>
          <w:i w:val="0"/>
        </w:rPr>
        <w:t xml:space="preserve"> several terabytes of footage that will rarely be accessed again, at the </w:t>
      </w:r>
      <w:r>
        <w:rPr>
          <w:b/>
          <w:i w:val="0"/>
        </w:rPr>
        <w:t>lowest possible cost</w:t>
      </w:r>
      <w:r>
        <w:rPr>
          <w:b w:val="0"/>
          <w:i w:val="0"/>
        </w:rPr>
        <w:t xml:space="preserve">. Recommend a suitable storage medium and </w:t>
      </w:r>
      <w:r>
        <w:rPr>
          <w:b/>
          <w:i w:val="0"/>
        </w:rPr>
        <w:t>justify</w:t>
      </w:r>
      <w:r>
        <w:rPr>
          <w:b w:val="0"/>
          <w:i w:val="0"/>
        </w:rPr>
        <w:t xml:space="preserve"> your choice against the requirements.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supermarket self-checkout must carry out the three tasks below. State a suitable device for each task.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Read the barcode on each product.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Show the running total to the customer.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(c)</w:t>
      </w:r>
      <w:r>
        <w:rPr>
          <w:b w:val="0"/>
          <w:i w:val="0"/>
        </w:rPr>
        <w:t xml:space="preserve"> Produce a paper receipt.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differences between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processors.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Explain why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is well suited to applying the same calculation to a large data set.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full name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role</w:t>
      </w:r>
      <w:r>
        <w:rPr>
          <w:b w:val="0"/>
          <w:i w:val="0"/>
        </w:rPr>
        <w:t xml:space="preserve"> of the </w:t>
      </w:r>
      <w:r>
        <w:rPr>
          <w:b/>
          <w:i w:val="0"/>
        </w:rPr>
        <w:t>MDR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