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2.1.2 Thinking Ahead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library system has one routine that </w:t>
      </w:r>
      <w:r>
        <w:rPr>
          <w:b/>
          <w:i w:val="0"/>
        </w:rPr>
        <w:t>issues</w:t>
      </w:r>
      <w:r>
        <w:rPr>
          <w:b w:val="0"/>
          <w:i w:val="0"/>
        </w:rPr>
        <w:t xml:space="preserve"> a book to a member and another that marks a book as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. Complete the table: classify each item as an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, an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of the routine named.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Input / Output / Precondition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member's ID scanned at the desk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updated loan record written to the database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member has no unpaid fines"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book's barcode scanned at the desk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printed receipt showing the due date (issue routine)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book is currently on loan to this member" (return routine)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train-times website </w:t>
      </w:r>
      <w:r>
        <w:rPr>
          <w:b/>
          <w:i w:val="0"/>
        </w:rPr>
        <w:t>caches</w:t>
      </w:r>
      <w:r>
        <w:rPr>
          <w:b w:val="0"/>
          <w:i w:val="0"/>
        </w:rPr>
        <w:t xml:space="preserve"> the popular "London → Manchester" timetable. The jumbled steps below describe how the cache serves two users. Number them </w:t>
      </w:r>
      <w:r>
        <w:rPr>
          <w:b/>
          <w:i w:val="0"/>
        </w:rPr>
        <w:t>1–6</w:t>
      </w:r>
      <w:r>
        <w:rPr>
          <w:b w:val="0"/>
          <w:i w:val="0"/>
        </w:rPr>
        <w:t xml:space="preserve"> in the correct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computed timetable is stored in the cache.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user requests the London → Manchester timetable.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system checks the cache — the timetable is not there (a cache miss).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second user requests the same timetable and is served the stored copy straight from the cache.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computed by querying the live database.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returned to the first user.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developer proposes this caching design for the same website: </w:t>
      </w:r>
      <w:r>
        <w:rPr>
          <w:b w:val="0"/>
          <w:i/>
        </w:rPr>
        <w:t>"Compute the full London → Manchester timetable once at midnight, store it in the cache, and serve that copy to every user all day. Never refresh it before the next midnight."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this design still provides.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the </w:t>
      </w:r>
      <w:r>
        <w:rPr>
          <w:b/>
          <w:i w:val="0"/>
        </w:rPr>
        <w:t>flaw</w:t>
      </w:r>
      <w:r>
        <w:rPr>
          <w:b w:val="0"/>
          <w:i w:val="0"/>
        </w:rPr>
        <w:t xml:space="preserve"> in the design, referring to what happens if a train is delayed during the day.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Suggest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improvement to the design that keeps most of the benefit while reducing the flaw.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games studio is building three different games that each need a feature to load and save the player's progress to a file.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benefits of writing this as a single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 rather than coding it separately in each game.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developer is planning a routine that processes an online food order. Using </w:t>
      </w:r>
      <w:r>
        <w:rPr>
          <w:b w:val="0"/>
          <w:i/>
        </w:rPr>
        <w:t>thinking ahead</w:t>
      </w:r>
      <w:r>
        <w:rPr>
          <w:b w:val="0"/>
          <w:i w:val="0"/>
        </w:rPr>
        <w:t xml:space="preserve">, state for this routine: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input,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that must hold before payment is taken,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thing it would be useful to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a developer would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they would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 when abstracting a "student" for a school timetabling system.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what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is and one reason an operating system uses interrupts.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that affect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of a processor.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