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Revision — 2.1.1 Thinking Abstractly</w:t>
      </w:r>
    </w:p>
    <w:p>
      <w:r>
        <w:rPr>
          <w:i/>
        </w:rPr>
        <w:t>OCR H446 — one-page revision summary</w:t>
      </w:r>
    </w:p>
    <w:p>
      <w:pPr>
        <w:pStyle w:val="Heading2"/>
      </w:pPr>
      <w:r>
        <w:t>Must know</w:t>
      </w:r>
    </w:p>
    <w:p>
      <w:pPr>
        <w:pStyle w:val="ListBullet"/>
      </w:pPr>
      <w:r>
        <w:rPr>
          <w:b/>
        </w:rPr>
        <w:t>Abstraction</w:t>
      </w:r>
      <w:r>
        <w:t xml:space="preserve"> = removing or hiding unnecessary detail so only information </w:t>
      </w:r>
      <w:r>
        <w:rPr>
          <w:b/>
        </w:rPr>
        <w:t>relevant to the problem</w:t>
      </w:r>
      <w:r>
        <w:t xml:space="preserve"> remains, giving a simpler model.</w:t>
      </w:r>
    </w:p>
    <w:p>
      <w:pPr>
        <w:pStyle w:val="ListBullet"/>
      </w:pPr>
      <w:r>
        <w:t xml:space="preserve">Two types: </w:t>
      </w:r>
      <w:r>
        <w:rPr>
          <w:b/>
        </w:rPr>
        <w:t>representational abstraction</w:t>
      </w:r>
      <w:r>
        <w:t xml:space="preserve"> (simplify </w:t>
      </w:r>
      <w:r>
        <w:rPr>
          <w:i/>
        </w:rPr>
        <w:t>one specific</w:t>
      </w:r>
      <w:r>
        <w:t xml:space="preserve"> thing → a model of that problem, e.g. a road network → a graph of nodes and weighted edges) and </w:t>
      </w:r>
      <w:r>
        <w:rPr>
          <w:b/>
        </w:rPr>
        <w:t>generalisation / categorisation</w:t>
      </w:r>
      <w:r>
        <w:t xml:space="preserve"> (group </w:t>
      </w:r>
      <w:r>
        <w:rPr>
          <w:i/>
        </w:rPr>
        <w:t>many</w:t>
      </w:r>
      <w:r>
        <w:t xml:space="preserve"> things by shared characteristics → a reusable model, e.g. one </w:t>
      </w:r>
      <w:r>
        <w:rPr>
          <w:rFonts w:ascii="Consolas" w:hAnsi="Consolas"/>
          <w:sz w:val="19"/>
        </w:rPr>
        <w:t>Account</w:t>
      </w:r>
      <w:r>
        <w:t xml:space="preserve"> type for savings and current accounts).</w:t>
      </w:r>
    </w:p>
    <w:p>
      <w:pPr>
        <w:pStyle w:val="ListBullet"/>
      </w:pPr>
      <w:r>
        <w:t xml:space="preserve">The skill is choosing which detail to </w:t>
      </w:r>
      <w:r>
        <w:rPr>
          <w:b/>
        </w:rPr>
        <w:t>keep</w:t>
      </w:r>
      <w:r>
        <w:t xml:space="preserve"> and which to </w:t>
      </w:r>
      <w:r>
        <w:rPr>
          <w:b/>
        </w:rPr>
        <w:t>discard</w:t>
      </w:r>
      <w:r>
        <w:t xml:space="preserve">, and </w:t>
      </w:r>
      <w:r>
        <w:rPr>
          <w:b/>
        </w:rPr>
        <w:t>justifying</w:t>
      </w:r>
      <w:r>
        <w:t xml:space="preserve"> why the discarded detail is irrelevant </w:t>
      </w:r>
      <w:r>
        <w:rPr>
          <w:i/>
        </w:rPr>
        <w:t>to this problem</w:t>
      </w:r>
      <w:r>
        <w:t>.</w:t>
      </w:r>
    </w:p>
    <w:p>
      <w:pPr>
        <w:pStyle w:val="ListBullet"/>
      </w:pPr>
      <w:r>
        <w:t>A good model (tube map, weather grid, chess state) keeps only what matters for the task — e.g. a tube map discards true geography but keeps lines, station order and interchanges.</w:t>
      </w:r>
    </w:p>
    <w:p>
      <w:pPr>
        <w:pStyle w:val="ListBullet"/>
      </w:pPr>
      <w:r>
        <w:rPr>
          <w:b/>
        </w:rPr>
        <w:t>Abstraction ≠ decomposition.</w:t>
      </w:r>
      <w:r>
        <w:t xml:space="preserve"> Abstraction </w:t>
      </w:r>
      <w:r>
        <w:rPr>
          <w:i/>
        </w:rPr>
        <w:t>removes/hides</w:t>
      </w:r>
      <w:r>
        <w:t xml:space="preserve"> detail; decomposition </w:t>
      </w:r>
      <w:r>
        <w:rPr>
          <w:i/>
        </w:rPr>
        <w:t>breaks</w:t>
      </w:r>
      <w:r>
        <w:t xml:space="preserve"> a problem into sub-problems. Never blur them.</w:t>
      </w:r>
    </w:p>
    <w:p>
      <w:pPr>
        <w:pStyle w:val="ListBullet"/>
      </w:pPr>
      <w:r>
        <w:t xml:space="preserve">Removing irrelevant detail makes a system </w:t>
      </w:r>
      <w:r>
        <w:rPr>
          <w:b/>
        </w:rPr>
        <w:t>simpler, faster to build and easier to maintain</w:t>
      </w:r>
      <w:r>
        <w:t xml:space="preserve"> while still solving the problem.</w:t>
      </w:r>
    </w:p>
    <w:p>
      <w:pPr>
        <w:pStyle w:val="ListBullet"/>
      </w:pPr>
      <w:r>
        <w:t xml:space="preserve">A generalised model makes a program </w:t>
      </w:r>
      <w:r>
        <w:rPr>
          <w:b/>
        </w:rPr>
        <w:t>easier to extend</w:t>
      </w:r>
      <w:r>
        <w:t xml:space="preserve"> — new cases reuse/extend the existing model instead of new code, cutting effort and bugs.</w:t>
      </w:r>
    </w:p>
    <w:p>
      <w:pPr>
        <w:pStyle w:val="Heading2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t>Abstraction</w:t>
            </w:r>
          </w:p>
        </w:tc>
        <w:tc>
          <w:tcPr>
            <w:tcW w:type="dxa" w:w="4320"/>
          </w:tcPr>
          <w:p>
            <w:r/>
            <w:r>
              <w:t>Removing/hiding detail irrelevant to the problem to give a simpler model</w:t>
            </w:r>
          </w:p>
        </w:tc>
      </w:tr>
      <w:tr>
        <w:tc>
          <w:tcPr>
            <w:tcW w:type="dxa" w:w="4320"/>
          </w:tcPr>
          <w:p>
            <w:r/>
            <w:r>
              <w:t>Representational abstraction</w:t>
            </w:r>
          </w:p>
        </w:tc>
        <w:tc>
          <w:tcPr>
            <w:tcW w:type="dxa" w:w="4320"/>
          </w:tcPr>
          <w:p>
            <w:r/>
            <w:r>
              <w:t>Simplifying one specific thing into a model of that problem</w:t>
            </w:r>
          </w:p>
        </w:tc>
      </w:tr>
      <w:tr>
        <w:tc>
          <w:tcPr>
            <w:tcW w:type="dxa" w:w="4320"/>
          </w:tcPr>
          <w:p>
            <w:r/>
            <w:r>
              <w:t>Generalisation</w:t>
            </w:r>
          </w:p>
        </w:tc>
        <w:tc>
          <w:tcPr>
            <w:tcW w:type="dxa" w:w="4320"/>
          </w:tcPr>
          <w:p>
            <w:r/>
            <w:r>
              <w:t>Grouping many things by shared characteristics into a reusable model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Simplified representation of a real-world thing or system</w:t>
            </w:r>
          </w:p>
        </w:tc>
      </w:tr>
      <w:tr>
        <w:tc>
          <w:tcPr>
            <w:tcW w:type="dxa" w:w="4320"/>
          </w:tcPr>
          <w:p>
            <w:r/>
            <w:r>
              <w:t>Decomposition</w:t>
            </w:r>
          </w:p>
        </w:tc>
        <w:tc>
          <w:tcPr>
            <w:tcW w:type="dxa" w:w="4320"/>
          </w:tcPr>
          <w:p>
            <w:r/>
            <w:r>
              <w:t xml:space="preserve">Breaking a problem into smaller sub-problems (a </w:t>
            </w:r>
            <w:r>
              <w:rPr>
                <w:i/>
              </w:rPr>
              <w:t>different</w:t>
            </w:r>
            <w:r>
              <w:t xml:space="preserve"> skill)</w:t>
            </w:r>
          </w:p>
        </w:tc>
      </w:tr>
      <w:tr>
        <w:tc>
          <w:tcPr>
            <w:tcW w:type="dxa" w:w="4320"/>
          </w:tcPr>
          <w:p>
            <w:r/>
            <w:r>
              <w:t>Node</w:t>
            </w:r>
          </w:p>
        </w:tc>
        <w:tc>
          <w:tcPr>
            <w:tcW w:type="dxa" w:w="4320"/>
          </w:tcPr>
          <w:p>
            <w:r/>
            <w:r>
              <w:t>A point (e.g. junction/place) in a graph abstraction</w:t>
            </w:r>
          </w:p>
        </w:tc>
      </w:tr>
      <w:tr>
        <w:tc>
          <w:tcPr>
            <w:tcW w:type="dxa" w:w="4320"/>
          </w:tcPr>
          <w:p>
            <w:r/>
            <w:r>
              <w:t>Weighted edge</w:t>
            </w:r>
          </w:p>
        </w:tc>
        <w:tc>
          <w:tcPr>
            <w:tcW w:type="dxa" w:w="4320"/>
          </w:tcPr>
          <w:p>
            <w:r/>
            <w:r>
              <w:t>A connection carrying a cost such as distance or time</w:t>
            </w:r>
          </w:p>
        </w:tc>
      </w:tr>
    </w:tbl>
    <w:p/>
    <w:p>
      <w:pPr>
        <w:pStyle w:val="Heading2"/>
      </w:pPr>
      <w:r>
        <w:t>Worked example / how to — apply abstraction to a hospital appointments system</w:t>
      </w:r>
    </w:p>
    <w:p>
      <w:r>
        <w:t>To model a "patient" for appointment scheduling:</w:t>
      </w:r>
    </w:p>
    <w:p>
      <w:pPr>
        <w:pStyle w:val="ListBullet"/>
      </w:pPr>
      <w:r>
        <w:rPr>
          <w:b/>
        </w:rPr>
        <w:t>Keep:</w:t>
      </w:r>
      <w:r>
        <w:t xml:space="preserve"> patient ID/name, date of birth, contact number, GP/clinic, appointment type and duration — each is needed to schedule and contact the patient.</w:t>
      </w:r>
    </w:p>
    <w:p>
      <w:pPr>
        <w:pStyle w:val="ListBullet"/>
      </w:pPr>
      <w:r>
        <w:rPr>
          <w:b/>
        </w:rPr>
        <w:t>Discard:</w:t>
      </w:r>
      <w:r>
        <w:t xml:space="preserve"> eye colour, favourite food, home décor.</w:t>
      </w:r>
    </w:p>
    <w:p>
      <w:pPr>
        <w:pStyle w:val="ListBullet"/>
      </w:pPr>
      <w:r>
        <w:rPr>
          <w:b/>
        </w:rPr>
        <w:t>Justify the discard:</w:t>
      </w:r>
      <w:r>
        <w:t xml:space="preserve"> none of these affect scheduling or contacting the patient, so including them adds complexity without value.</w:t>
      </w:r>
    </w:p>
    <w:p>
      <w:pPr>
        <w:pStyle w:val="ListBullet"/>
      </w:pPr>
      <w:r>
        <w:rPr>
          <w:b/>
        </w:rPr>
        <w:t>Conclusion:</w:t>
      </w:r>
      <w:r>
        <w:t xml:space="preserve"> keeping only relevant detail makes the system simpler, quicker to build and easier to maintain while still solving the appointments problem.</w:t>
      </w:r>
    </w:p>
    <w:p>
      <w:pPr>
        <w:pStyle w:val="Heading2"/>
      </w:pPr>
      <w:r>
        <w:t>Exam tips</w:t>
      </w:r>
    </w:p>
    <w:p>
      <w:pPr>
        <w:pStyle w:val="ListBullet"/>
      </w:pPr>
      <w:r>
        <w:rPr>
          <w:b/>
        </w:rPr>
        <w:t>Apply, don't define</w:t>
      </w:r>
      <w:r>
        <w:t xml:space="preserve"> — name the scenario's specific data to </w:t>
      </w:r>
      <w:r>
        <w:rPr>
          <w:b/>
        </w:rPr>
        <w:t>keep</w:t>
      </w:r>
      <w:r>
        <w:t xml:space="preserve"> and detail to </w:t>
      </w:r>
      <w:r>
        <w:rPr>
          <w:b/>
        </w:rPr>
        <w:t>discard</w:t>
      </w:r>
      <w:r>
        <w:t xml:space="preserve">, and </w:t>
      </w:r>
      <w:r>
        <w:rPr>
          <w:b/>
        </w:rPr>
        <w:t>justify</w:t>
      </w:r>
      <w:r>
        <w:t xml:space="preserve"> each discard (the justification often carries the mark).</w:t>
      </w:r>
    </w:p>
    <w:p>
      <w:pPr>
        <w:pStyle w:val="ListBullet"/>
      </w:pPr>
      <w:r>
        <w:t xml:space="preserve">Distinguish </w:t>
      </w:r>
      <w:r>
        <w:rPr>
          <w:b/>
        </w:rPr>
        <w:t>representational abstraction</w:t>
      </w:r>
      <w:r>
        <w:t xml:space="preserve"> vs </w:t>
      </w:r>
      <w:r>
        <w:rPr>
          <w:b/>
        </w:rPr>
        <w:t>generalisation</w:t>
      </w:r>
      <w:r>
        <w:t xml:space="preserve"> with a valid example of each.</w:t>
      </w:r>
    </w:p>
    <w:p>
      <w:pPr>
        <w:pStyle w:val="ListBullet"/>
      </w:pPr>
      <w:r>
        <w:t xml:space="preserve">Don't confuse </w:t>
      </w:r>
      <w:r>
        <w:rPr>
          <w:b/>
        </w:rPr>
        <w:t>abstraction</w:t>
      </w:r>
      <w:r>
        <w:t xml:space="preserve"> (removes detail) with </w:t>
      </w:r>
      <w:r>
        <w:rPr>
          <w:b/>
        </w:rPr>
        <w:t>decomposition</w:t>
      </w:r>
      <w:r>
        <w:t xml:space="preserve"> (splits the problem) — a very common trap.</w:t>
      </w:r>
    </w:p>
    <w:p>
      <w:pPr>
        <w:pStyle w:val="ListBullet"/>
      </w:pPr>
      <w:r>
        <w:t>Tie your answer back to a benefit: simpler, faster to build, easier to extend/maintain.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