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1.4.2 Data Structures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1.4.2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</w:t>
      </w:r>
      <w:r>
        <w:rPr>
          <w:b/>
        </w:rPr>
        <w:t>stack</w:t>
      </w:r>
      <w:r>
        <w:t xml:space="preserve"> is initially empty. The following operations are carried out in order. Show the stack after each operation, then give the values popped (in order) and the final contents.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push(8)</w:t>
      </w:r>
      <w:r>
        <w:t xml:space="preserve">, </w:t>
      </w:r>
      <w:r>
        <w:rPr>
          <w:rFonts w:ascii="Consolas" w:hAnsi="Consolas"/>
          <w:sz w:val="19"/>
        </w:rPr>
        <w:t>push(3)</w:t>
      </w:r>
      <w:r>
        <w:t xml:space="preserve">, </w:t>
      </w:r>
      <w:r>
        <w:rPr>
          <w:rFonts w:ascii="Consolas" w:hAnsi="Consolas"/>
          <w:sz w:val="19"/>
        </w:rPr>
        <w:t>push(6)</w:t>
      </w:r>
      <w:r>
        <w:t xml:space="preserve">, </w:t>
      </w:r>
      <w:r>
        <w:rPr>
          <w:rFonts w:ascii="Consolas" w:hAnsi="Consolas"/>
          <w:sz w:val="19"/>
        </w:rPr>
        <w:t>pop()</w:t>
      </w:r>
      <w:r>
        <w:t xml:space="preserve">, </w:t>
      </w:r>
      <w:r>
        <w:rPr>
          <w:rFonts w:ascii="Consolas" w:hAnsi="Consolas"/>
          <w:sz w:val="19"/>
        </w:rPr>
        <w:t>pop()</w:t>
      </w:r>
      <w:r>
        <w:t xml:space="preserve">, </w:t>
      </w:r>
      <w:r>
        <w:rPr>
          <w:rFonts w:ascii="Consolas" w:hAnsi="Consolas"/>
          <w:sz w:val="19"/>
        </w:rPr>
        <w:t>push(1)</w:t>
      </w:r>
    </w:p>
    <w:p>
      <w:r>
        <w:t>Working space (show the stack after each operation):</w:t>
      </w:r>
    </w:p>
    <w:p>
      <w:r>
        <w:t xml:space="preserve">Values popped (in order): </w:t>
      </w:r>
      <w:r>
        <w:rPr>
          <w:b/>
        </w:rPr>
        <w:t>_</w:t>
      </w:r>
      <w:r>
        <w:rPr>
          <w:b/>
        </w:rPr>
        <w:t>_</w:t>
      </w:r>
      <w:r>
        <w:t xml:space="preserve">   Final stack (top → bottom): 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2.</w:t>
      </w:r>
      <w:r>
        <w:t xml:space="preserve"> Explain why a </w:t>
      </w:r>
      <w:r>
        <w:rPr>
          <w:b/>
        </w:rPr>
        <w:t>circular queue</w:t>
      </w:r>
      <w:r>
        <w:t xml:space="preserve"> is often preferred over a simple linear queue that uses front and rear pointers in a fixed array. Refer to how the rear pointer is updated.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3.</w:t>
      </w:r>
      <w:r>
        <w:t xml:space="preserve"> The following numbers are inserted, in this order, into an empty </w:t>
      </w:r>
      <w:r>
        <w:rPr>
          <w:b/>
        </w:rPr>
        <w:t>binary search tree</w:t>
      </w:r>
      <w:r>
        <w:t xml:space="preserve">: </w:t>
      </w:r>
      <w:r>
        <w:rPr>
          <w:b/>
        </w:rPr>
        <w:t>40, 60, 25, 35, 10, 50</w:t>
      </w:r>
      <w:r>
        <w:t xml:space="preserve">. Draw the resulting tree.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4.</w:t>
      </w:r>
      <w:r>
        <w:t xml:space="preserve"> Give the </w:t>
      </w:r>
      <w:r>
        <w:rPr>
          <w:b/>
        </w:rPr>
        <w:t>in-order</w:t>
      </w:r>
      <w:r>
        <w:t xml:space="preserve"> traversal of the binary search tree you drew in Question 3, and state what is special about the sequence produced.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5.</w:t>
      </w:r>
      <w:r>
        <w:t xml:space="preserve"> A hash table of size </w:t>
      </w:r>
      <w:r>
        <w:rPr>
          <w:b/>
        </w:rPr>
        <w:t>10</w:t>
      </w:r>
      <w:r>
        <w:t xml:space="preserve"> uses the hash function </w:t>
      </w:r>
      <w:r>
        <w:rPr>
          <w:rFonts w:ascii="Consolas" w:hAnsi="Consolas"/>
          <w:sz w:val="19"/>
        </w:rPr>
        <w:t>index = key MOD 10</w:t>
      </w:r>
      <w:r>
        <w:t xml:space="preserve">. The keys </w:t>
      </w:r>
      <w:r>
        <w:rPr>
          <w:b/>
        </w:rPr>
        <w:t>23, 57, 33</w:t>
      </w:r>
      <w:r>
        <w:t xml:space="preserve"> are inserted in that order. State the index each key hashes to, identify any </w:t>
      </w:r>
      <w:r>
        <w:rPr>
          <w:b/>
        </w:rPr>
        <w:t>collision</w:t>
      </w:r>
      <w:r>
        <w:t xml:space="preserve">, and name </w:t>
      </w:r>
      <w:r>
        <w:rPr>
          <w:b/>
        </w:rPr>
        <w:t>one</w:t>
      </w:r>
      <w:r>
        <w:t xml:space="preserve"> method of resolving it.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Explain why an operating system uses a </w:t>
      </w:r>
      <w:r>
        <w:rPr>
          <w:b/>
        </w:rPr>
        <w:t>LIFO stack</w:t>
      </w:r>
      <w:r>
        <w:t xml:space="preserve"> to handle </w:t>
      </w:r>
      <w:r>
        <w:rPr>
          <w:b/>
        </w:rPr>
        <w:t>nested interrupts</w:t>
      </w:r>
      <w:r>
        <w:t xml:space="preserve">. </w:t>
      </w:r>
      <w:r>
        <w:rPr>
          <w:i/>
        </w:rPr>
        <w:t>(1.2)</w:t>
      </w:r>
      <w:r>
        <w:t xml:space="preserve">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7.</w:t>
      </w:r>
      <w:r>
        <w:t xml:space="preserve"> State the role of the </w:t>
      </w:r>
      <w:r>
        <w:rPr>
          <w:b/>
        </w:rPr>
        <w:t>control bus</w:t>
      </w:r>
      <w:r>
        <w:t xml:space="preserve"> in a processor. </w:t>
      </w:r>
      <w:r>
        <w:rPr>
          <w:i/>
        </w:rPr>
        <w:t>(1.1)</w:t>
      </w:r>
      <w:r>
        <w:t xml:space="preserve">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8.</w:t>
      </w:r>
      <w:r>
        <w:t xml:space="preserve"> A relational database links two tables using a </w:t>
      </w:r>
      <w:r>
        <w:rPr>
          <w:b/>
        </w:rPr>
        <w:t>foreign key</w:t>
      </w:r>
      <w:r>
        <w:t xml:space="preserve">. State what a foreign key is, and explain what </w:t>
      </w:r>
      <w:r>
        <w:rPr>
          <w:b/>
        </w:rPr>
        <w:t>referential integrity</w:t>
      </w:r>
      <w:r>
        <w:t xml:space="preserve"> ensures. </w:t>
      </w:r>
      <w:r>
        <w:rPr>
          <w:i/>
        </w:rPr>
        <w:t>(1.3)</w:t>
      </w:r>
      <w:r>
        <w:t xml:space="preserve">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