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1.5.2 Moral and Ethical Issues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1.5.2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Match each term to its definition: write the correct letter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column. Two letters are not used.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Automated decision making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Algorithmic bias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"Black box" system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Offshoring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Monopoly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Digital divide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computer system makes or recommends a decision with little or no human involvement.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system performs worse for some groups of people because its training data under-represented them.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system whose internal reasoning cannot easily be inspected or explained.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Moving jobs or operations to another country where costs are lower.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company dominates a market, weakening competition.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gap between those who have access to digital technology and skills and those who do not.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whose source code is freely available to view, use and modify.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someone's creative work without the copyright holder's permission.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police facial-recognition system misidentifies people from some ethnic groups far more often than others. The jumbled statements below describe how this bias arose. Number them </w:t>
      </w:r>
      <w:r>
        <w:rPr>
          <w:b/>
          <w:i w:val="0"/>
        </w:rPr>
        <w:t>1–5</w:t>
      </w:r>
      <w:r>
        <w:rPr>
          <w:b w:val="0"/>
          <w:i w:val="0"/>
        </w:rPr>
        <w:t xml:space="preserve"> in the correct order.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deployed system misidentifies people from the under-represented groups far more often.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Engineers train the model on this dataset.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dataset of faces is collected that under-represents some ethnic groups.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police force puts the system into use for identification.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model learns facial features mainly from the over-represented groups.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hospital introduces an AI system that reads scans and flags likely tumours for a radiologist to check.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using automated decision making here.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ethical concern of relying on this system to make the initial decision.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paragraph using words from the word bank. Each item may be used at most once;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items are not needed. </w:t>
      </w:r>
      <w:r>
        <w:rPr>
          <w:b/>
          <w:i w:val="0"/>
        </w:rPr>
        <w:t>[2]</w:t>
      </w:r>
    </w:p>
    <w:p>
      <w:r>
        <w:rPr>
          <w:b w:val="0"/>
          <w:i w:val="0"/>
        </w:rPr>
        <w:t>When a single company dominates a market it holds a __________, which can lead to higher prices and vendor __________ because customers depend on one supplier's proprietary product. Open-source software counters this because its __________ is freely available to view, use and modify, so users can switch supplier or maintain the software themselves instead of being tied to a single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monopoly · lock-in · source code · vendor · copyright · patent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council moves all of its services — benefits claims, bin collections, parking permits — to "online only". </w:t>
      </w:r>
      <w:r>
        <w:rPr>
          <w:b/>
          <w:i w:val="0"/>
        </w:rPr>
        <w:t>Discuss</w:t>
      </w:r>
      <w:r>
        <w:rPr>
          <w:b w:val="0"/>
          <w:i w:val="0"/>
        </w:rPr>
        <w:t xml:space="preserve"> the moral and social impact of this decision on the different groups affected, and reach a justified conclusion.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(1.5.1)</w:t>
      </w:r>
      <w:r>
        <w:rPr>
          <w:b w:val="0"/>
          <w:i w:val="0"/>
        </w:rPr>
        <w:t xml:space="preserve"> A hacker breaks into a company server </w:t>
      </w:r>
      <w:r>
        <w:rPr>
          <w:b w:val="0"/>
          <w:i/>
        </w:rPr>
        <w:t>intending</w:t>
      </w:r>
      <w:r>
        <w:rPr>
          <w:b w:val="0"/>
          <w:i w:val="0"/>
        </w:rPr>
        <w:t xml:space="preserve"> to steal trade secrets to sell to a rival. State the Act and the specific </w:t>
      </w:r>
      <w:r>
        <w:rPr>
          <w:b/>
          <w:i w:val="0"/>
        </w:rPr>
        <w:t>offence</w:t>
      </w:r>
      <w:r>
        <w:rPr>
          <w:b w:val="0"/>
          <w:i w:val="0"/>
        </w:rPr>
        <w:t xml:space="preserve"> committed.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(1.3.3)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TCP</w:t>
      </w:r>
      <w:r>
        <w:rPr>
          <w:b w:val="0"/>
          <w:i w:val="0"/>
        </w:rPr>
        <w:t xml:space="preserve"> layer and the purpose of the </w:t>
      </w:r>
      <w:r>
        <w:rPr>
          <w:b/>
          <w:i w:val="0"/>
        </w:rPr>
        <w:t>IP</w:t>
      </w:r>
      <w:r>
        <w:rPr>
          <w:b w:val="0"/>
          <w:i w:val="0"/>
        </w:rPr>
        <w:t xml:space="preserve"> layer in the TCP/IP stack.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</w:t>
      </w:r>
      <w:r>
        <w:rPr>
          <w:b/>
          <w:i w:val="0"/>
        </w:rPr>
        <w:t>multi-core</w:t>
      </w:r>
      <w:r>
        <w:rPr>
          <w:b w:val="0"/>
          <w:i w:val="0"/>
        </w:rPr>
        <w:t xml:space="preserve"> processor can complete a workload faster than a single-core processor of the same clock speed.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