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Organiser — 1.3 Exchanging Data</w:t>
      </w:r>
    </w:p>
    <w:p>
      <w:r>
        <w:rPr>
          <w:i/>
        </w:rPr>
        <w:t>OCR A Level Computer Science (H446) — Component 01, Section 1.3 (Compression, encryption &amp; hashing; Databases; Networks; Web technologies)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1.3.1 Compression, Encryption &amp; Hashing</w:t>
      </w:r>
    </w:p>
    <w:p>
      <w:r>
        <w:rPr>
          <w:b/>
        </w:rPr>
        <w:t>Compression</w:t>
      </w:r>
      <w:r>
        <w:t xml:space="preserve"> = reduce file size → less storage, less bandwidth, faster transfer.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Lossless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Lossy</w:t>
            </w:r>
          </w:p>
        </w:tc>
      </w:tr>
      <w:tr>
        <w:tc>
          <w:tcPr>
            <w:tcW w:type="dxa" w:w="2880"/>
          </w:tcPr>
          <w:p>
            <w:r/>
            <w:r>
              <w:t>Data removed permanently?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Original recoverable exactly?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Size reduction</w:t>
            </w:r>
          </w:p>
        </w:tc>
        <w:tc>
          <w:tcPr>
            <w:tcW w:type="dxa" w:w="2880"/>
          </w:tcPr>
          <w:p>
            <w:r/>
            <w:r>
              <w:t>Smaller</w:t>
            </w:r>
          </w:p>
        </w:tc>
        <w:tc>
          <w:tcPr>
            <w:tcW w:type="dxa" w:w="2880"/>
          </w:tcPr>
          <w:p>
            <w:r/>
            <w:r>
              <w:t>Larger</w:t>
            </w:r>
          </w:p>
        </w:tc>
      </w:tr>
      <w:tr>
        <w:tc>
          <w:tcPr>
            <w:tcW w:type="dxa" w:w="2880"/>
          </w:tcPr>
          <w:p>
            <w:r/>
            <w:r>
              <w:t>Uses</w:t>
            </w:r>
          </w:p>
        </w:tc>
        <w:tc>
          <w:tcPr>
            <w:tcW w:type="dxa" w:w="2880"/>
          </w:tcPr>
          <w:p>
            <w:r/>
            <w:r>
              <w:t>Text, code, ZIP, PNG</w:t>
            </w:r>
          </w:p>
        </w:tc>
        <w:tc>
          <w:tcPr>
            <w:tcW w:type="dxa" w:w="2880"/>
          </w:tcPr>
          <w:p>
            <w:r/>
            <w:r>
              <w:t>JPEG images, MP3 audio, video</w:t>
            </w:r>
          </w:p>
        </w:tc>
      </w:tr>
    </w:tbl>
    <w:p/>
    <w:p>
      <w:pPr>
        <w:pStyle w:val="ListBullet"/>
      </w:pPr>
      <w:r>
        <w:rPr>
          <w:b/>
        </w:rPr>
        <w:t>Run Length Encoding (RLE):</w:t>
      </w:r>
      <w:r>
        <w:t xml:space="preserve"> lossless; replaces </w:t>
      </w:r>
      <w:r>
        <w:rPr>
          <w:i/>
        </w:rPr>
        <w:t>runs</w:t>
      </w:r>
      <w:r>
        <w:t xml:space="preserve"> of repeated values with one value + a count. Best for long runs (simple images); can </w:t>
      </w:r>
      <w:r>
        <w:rPr>
          <w:i/>
        </w:rPr>
        <w:t>enlarge</w:t>
      </w:r>
      <w:r>
        <w:t xml:space="preserve"> files with few repeats.</w:t>
      </w:r>
    </w:p>
    <w:p>
      <w:pPr>
        <w:pStyle w:val="ListBullet"/>
      </w:pPr>
      <w:r>
        <w:rPr>
          <w:b/>
        </w:rPr>
        <w:t>Dictionary compression:</w:t>
      </w:r>
      <w:r>
        <w:t xml:space="preserve"> lossless; stores recurring patterns once in a </w:t>
      </w:r>
      <w:r>
        <w:rPr>
          <w:i/>
        </w:rPr>
        <w:t>dictionary</w:t>
      </w:r>
      <w:r>
        <w:t xml:space="preserve"> (index), replacing each with a short reference. Dictionary must be sent with the file. Good for text (e.g. LZW).</w:t>
      </w:r>
    </w:p>
    <w:p>
      <w:r>
        <w:rPr>
          <w:b/>
        </w:rPr>
        <w:t>Encryption</w:t>
      </w:r>
      <w:r>
        <w:t xml:space="preserve"> = scramble plaintext → ciphertext using algorithm + key; protects confidentiality if intercepted.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Symmetric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Asymmetric</w:t>
            </w:r>
          </w:p>
        </w:tc>
      </w:tr>
      <w:tr>
        <w:tc>
          <w:tcPr>
            <w:tcW w:type="dxa" w:w="2880"/>
          </w:tcPr>
          <w:p>
            <w:r/>
            <w:r>
              <w:t>Keys</w:t>
            </w:r>
          </w:p>
        </w:tc>
        <w:tc>
          <w:tcPr>
            <w:tcW w:type="dxa" w:w="2880"/>
          </w:tcPr>
          <w:p>
            <w:r/>
            <w:r>
              <w:t>Same key encrypts &amp; decrypts</w:t>
            </w:r>
          </w:p>
        </w:tc>
        <w:tc>
          <w:tcPr>
            <w:tcW w:type="dxa" w:w="2880"/>
          </w:tcPr>
          <w:p>
            <w:r/>
            <w:r>
              <w:t>Public + private key pair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</w:t>
            </w:r>
          </w:p>
        </w:tc>
        <w:tc>
          <w:tcPr>
            <w:tcW w:type="dxa" w:w="2880"/>
          </w:tcPr>
          <w:p>
            <w:r/>
            <w:r>
              <w:t>Slower</w:t>
            </w:r>
          </w:p>
        </w:tc>
      </w:tr>
      <w:tr>
        <w:tc>
          <w:tcPr>
            <w:tcW w:type="dxa" w:w="2880"/>
          </w:tcPr>
          <w:p>
            <w:r/>
            <w:r>
              <w:t>Issue/benefit</w:t>
            </w:r>
          </w:p>
        </w:tc>
        <w:tc>
          <w:tcPr>
            <w:tcW w:type="dxa" w:w="2880"/>
          </w:tcPr>
          <w:p>
            <w:r/>
            <w:r>
              <w:t>Key distribution problem</w:t>
            </w:r>
          </w:p>
        </w:tc>
        <w:tc>
          <w:tcPr>
            <w:tcW w:type="dxa" w:w="2880"/>
          </w:tcPr>
          <w:p>
            <w:r/>
            <w:r>
              <w:t>Public key shared openly — solves distribution</w:t>
            </w:r>
          </w:p>
        </w:tc>
      </w:tr>
    </w:tbl>
    <w:p/>
    <w:p>
      <w:pPr>
        <w:pStyle w:val="ListBullet"/>
      </w:pPr>
      <w:r>
        <w:t xml:space="preserve">Asymmetric: data encrypted with </w:t>
      </w:r>
      <w:r>
        <w:rPr>
          <w:b/>
        </w:rPr>
        <w:t>public</w:t>
      </w:r>
      <w:r>
        <w:t xml:space="preserve"> key → only matching </w:t>
      </w:r>
      <w:r>
        <w:rPr>
          <w:b/>
        </w:rPr>
        <w:t>private</w:t>
      </w:r>
      <w:r>
        <w:t xml:space="preserve"> key decrypts. Enables digital signatures (sign with private, verify with public). HTTPS uses asymmetric to swap a symmetric session key, then symmetric for bulk data.</w:t>
      </w:r>
    </w:p>
    <w:p>
      <w:r>
        <w:rPr>
          <w:b/>
        </w:rPr>
        <w:t>Hashing:</w:t>
      </w:r>
      <w:r>
        <w:t xml:space="preserve"> hash function → fixed-length </w:t>
      </w:r>
      <w:r>
        <w:rPr>
          <w:b/>
        </w:rPr>
        <w:t>hash/digest</w:t>
      </w:r>
      <w:r>
        <w:t xml:space="preserve">. Properties: </w:t>
      </w:r>
      <w:r>
        <w:rPr>
          <w:b/>
        </w:rPr>
        <w:t>one-way</w:t>
      </w:r>
      <w:r>
        <w:t xml:space="preserve"> (not reversible), </w:t>
      </w:r>
      <w:r>
        <w:rPr>
          <w:b/>
        </w:rPr>
        <w:t>deterministic</w:t>
      </w:r>
      <w:r>
        <w:t xml:space="preserve">, few </w:t>
      </w:r>
      <w:r>
        <w:rPr>
          <w:b/>
        </w:rPr>
        <w:t>collisions</w:t>
      </w:r>
      <w:r>
        <w:t xml:space="preserve">, fast. </w:t>
      </w:r>
      <w:r>
        <w:rPr>
          <w:i/>
        </w:rPr>
        <w:t>Uses:</w:t>
      </w:r>
      <w:r>
        <w:t xml:space="preserve"> storing passwords (store hash, not password); hash tables (≈O(1) lookup). Hashing ≠ encryption (encryption is reversible with a key).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1.3.2 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Flat 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Relational</w:t>
            </w:r>
          </w:p>
        </w:tc>
      </w:tr>
      <w:tr>
        <w:tc>
          <w:tcPr>
            <w:tcW w:type="dxa" w:w="4320"/>
          </w:tcPr>
          <w:p>
            <w:r/>
            <w:r>
              <w:t>Single table</w:t>
            </w:r>
          </w:p>
        </w:tc>
        <w:tc>
          <w:tcPr>
            <w:tcW w:type="dxa" w:w="4320"/>
          </w:tcPr>
          <w:p>
            <w:r/>
            <w:r>
              <w:t>Multiple linked tables</w:t>
            </w:r>
          </w:p>
        </w:tc>
      </w:tr>
      <w:tr>
        <w:tc>
          <w:tcPr>
            <w:tcW w:type="dxa" w:w="4320"/>
          </w:tcPr>
          <w:p>
            <w:r/>
            <w:r>
              <w:t>High redundancy</w:t>
            </w:r>
          </w:p>
        </w:tc>
        <w:tc>
          <w:tcPr>
            <w:tcW w:type="dxa" w:w="4320"/>
          </w:tcPr>
          <w:p>
            <w:r/>
            <w:r>
              <w:t>Reduced redundancy</w:t>
            </w:r>
          </w:p>
        </w:tc>
      </w:tr>
      <w:tr>
        <w:tc>
          <w:tcPr>
            <w:tcW w:type="dxa" w:w="4320"/>
          </w:tcPr>
          <w:p>
            <w:r/>
            <w:r>
              <w:t>Prone to anomalies/inconsistency</w:t>
            </w:r>
          </w:p>
        </w:tc>
        <w:tc>
          <w:tcPr>
            <w:tcW w:type="dxa" w:w="4320"/>
          </w:tcPr>
          <w:p>
            <w:r/>
            <w:r>
              <w:t>Consistent (normalised)</w:t>
            </w:r>
          </w:p>
        </w:tc>
      </w:tr>
      <w:tr>
        <w:tc>
          <w:tcPr>
            <w:tcW w:type="dxa" w:w="4320"/>
          </w:tcPr>
          <w:p>
            <w:r/>
            <w:r>
              <w:t>Simple</w:t>
            </w:r>
          </w:p>
        </w:tc>
        <w:tc>
          <w:tcPr>
            <w:tcW w:type="dxa" w:w="4320"/>
          </w:tcPr>
          <w:p>
            <w:r/>
            <w:r>
              <w:t>Scalable, complex queries</w:t>
            </w:r>
          </w:p>
        </w:tc>
      </w:tr>
    </w:tbl>
    <w:p/>
    <w:p>
      <w:pPr>
        <w:pStyle w:val="ListBullet"/>
      </w:pPr>
      <w:r>
        <w:rPr>
          <w:b/>
        </w:rPr>
        <w:t>Entity</w:t>
      </w:r>
      <w:r>
        <w:t xml:space="preserve"> = thing data is stored about (→ table). </w:t>
      </w:r>
      <w:r>
        <w:rPr>
          <w:b/>
        </w:rPr>
        <w:t>Attribute/field</w:t>
      </w:r>
      <w:r>
        <w:t xml:space="preserve"> = column. </w:t>
      </w:r>
      <w:r>
        <w:rPr>
          <w:b/>
        </w:rPr>
        <w:t>Record/row/tuple</w:t>
      </w:r>
      <w:r>
        <w:t xml:space="preserve"> = one instance.</w:t>
      </w:r>
    </w:p>
    <w:p>
      <w:r>
        <w:rPr>
          <w:b/>
        </w:rPr>
        <w:t>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t>Primary</w:t>
            </w:r>
          </w:p>
        </w:tc>
        <w:tc>
          <w:tcPr>
            <w:tcW w:type="dxa" w:w="4320"/>
          </w:tcPr>
          <w:p>
            <w:r/>
            <w:r>
              <w:t>Attribute(s) uniquely identifying each record</w:t>
            </w:r>
          </w:p>
        </w:tc>
      </w:tr>
      <w:tr>
        <w:tc>
          <w:tcPr>
            <w:tcW w:type="dxa" w:w="4320"/>
          </w:tcPr>
          <w:p>
            <w:r/>
            <w:r>
              <w:t>Foreign</w:t>
            </w:r>
          </w:p>
        </w:tc>
        <w:tc>
          <w:tcPr>
            <w:tcW w:type="dxa" w:w="4320"/>
          </w:tcPr>
          <w:p>
            <w:r/>
            <w:r>
              <w:t xml:space="preserve">Primary key of </w:t>
            </w:r>
            <w:r>
              <w:rPr>
                <w:i/>
              </w:rPr>
              <w:t>another</w:t>
            </w:r>
            <w:r>
              <w:t xml:space="preserve"> table, used to link tables</w:t>
            </w:r>
          </w:p>
        </w:tc>
      </w:tr>
      <w:tr>
        <w:tc>
          <w:tcPr>
            <w:tcW w:type="dxa" w:w="4320"/>
          </w:tcPr>
          <w:p>
            <w:r/>
            <w:r>
              <w:t>Composite</w:t>
            </w:r>
          </w:p>
        </w:tc>
        <w:tc>
          <w:tcPr>
            <w:tcW w:type="dxa" w:w="4320"/>
          </w:tcPr>
          <w:p>
            <w:r/>
            <w:r>
              <w:t>Primary key made of 2+ attributes combined</w:t>
            </w:r>
          </w:p>
        </w:tc>
      </w:tr>
      <w:tr>
        <w:tc>
          <w:tcPr>
            <w:tcW w:type="dxa" w:w="4320"/>
          </w:tcPr>
          <w:p>
            <w:r/>
            <w:r>
              <w:t>Secondary</w:t>
            </w:r>
          </w:p>
        </w:tc>
        <w:tc>
          <w:tcPr>
            <w:tcW w:type="dxa" w:w="4320"/>
          </w:tcPr>
          <w:p>
            <w:r/>
            <w:r>
              <w:t>Non-primary attribute used to search/index quickly</w:t>
            </w:r>
          </w:p>
        </w:tc>
      </w:tr>
    </w:tbl>
    <w:p/>
    <w:p>
      <w:pPr>
        <w:pStyle w:val="ListBullet"/>
      </w:pPr>
      <w:r>
        <w:rPr>
          <w:b/>
        </w:rPr>
        <w:t>ER modelling:</w:t>
      </w:r>
      <w:r>
        <w:t xml:space="preserve"> relationships are 1:1, 1:M, M:N. A </w:t>
      </w:r>
      <w:r>
        <w:rPr>
          <w:b/>
        </w:rPr>
        <w:t>many-to-many</w:t>
      </w:r>
      <w:r>
        <w:t xml:space="preserve"> is resolved with a </w:t>
      </w:r>
      <w:r>
        <w:rPr>
          <w:b/>
        </w:rPr>
        <w:t>linking/junction table</w:t>
      </w:r>
      <w:r>
        <w:t xml:space="preserve"> (composite key).</w:t>
      </w:r>
    </w:p>
    <w:p>
      <w:pPr>
        <w:pStyle w:val="ListBullet"/>
      </w:pPr>
      <w:r>
        <w:rPr>
          <w:b/>
        </w:rPr>
        <w:t>Referential integrity:</w:t>
      </w:r>
      <w:r>
        <w:t xml:space="preserve"> a foreign key must always reference a valid existing primary key (or be null) → no orphaned records.</w:t>
      </w:r>
    </w:p>
    <w:p>
      <w:r>
        <w:rPr>
          <w:b/>
        </w:rPr>
        <w:t>Normalisation</w:t>
      </w:r>
      <w:r>
        <w:t xml:space="preserve"> = organise data to reduce redundancy &amp; remove anomalies.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Form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Rule (in addition to previous)</w:t>
            </w:r>
          </w:p>
        </w:tc>
      </w:tr>
      <w:tr>
        <w:tc>
          <w:tcPr>
            <w:tcW w:type="dxa" w:w="4320"/>
          </w:tcPr>
          <w:p>
            <w:r/>
            <w:r>
              <w:t>1NF</w:t>
            </w:r>
          </w:p>
        </w:tc>
        <w:tc>
          <w:tcPr>
            <w:tcW w:type="dxa" w:w="4320"/>
          </w:tcPr>
          <w:p>
            <w:r/>
            <w:r>
              <w:t>No repeating groups; atomic values; has a primary key</w:t>
            </w:r>
          </w:p>
        </w:tc>
      </w:tr>
      <w:tr>
        <w:tc>
          <w:tcPr>
            <w:tcW w:type="dxa" w:w="4320"/>
          </w:tcPr>
          <w:p>
            <w:r/>
            <w:r>
              <w:t>2NF</w:t>
            </w:r>
          </w:p>
        </w:tc>
        <w:tc>
          <w:tcPr>
            <w:tcW w:type="dxa" w:w="4320"/>
          </w:tcPr>
          <w:p>
            <w:r/>
            <w:r>
              <w:t xml:space="preserve">No </w:t>
            </w:r>
            <w:r>
              <w:rPr>
                <w:b/>
              </w:rPr>
              <w:t>partial</w:t>
            </w:r>
            <w:r>
              <w:t xml:space="preserve"> dependencies (every non-key attribute depends on the </w:t>
            </w:r>
            <w:r>
              <w:rPr>
                <w:i/>
              </w:rPr>
              <w:t>whole</w:t>
            </w:r>
            <w:r>
              <w:t xml:space="preserve"> key)</w:t>
            </w:r>
          </w:p>
        </w:tc>
      </w:tr>
      <w:tr>
        <w:tc>
          <w:tcPr>
            <w:tcW w:type="dxa" w:w="4320"/>
          </w:tcPr>
          <w:p>
            <w:r/>
            <w:r>
              <w:t>3NF</w:t>
            </w:r>
          </w:p>
        </w:tc>
        <w:tc>
          <w:tcPr>
            <w:tcW w:type="dxa" w:w="4320"/>
          </w:tcPr>
          <w:p>
            <w:r/>
            <w:r>
              <w:t xml:space="preserve">No </w:t>
            </w:r>
            <w:r>
              <w:rPr>
                <w:b/>
              </w:rPr>
              <w:t>transitive</w:t>
            </w:r>
            <w:r>
              <w:t xml:space="preserve"> dependencies (no non-key attribute depends on another non-key)</w:t>
            </w:r>
          </w:p>
        </w:tc>
      </w:tr>
    </w:tbl>
    <w:p/>
    <w:p>
      <w:r>
        <w:rPr>
          <w:i/>
        </w:rPr>
        <w:t>"The key, the whole key, and nothing but the key."</w:t>
      </w:r>
    </w:p>
    <w:p>
      <w:r>
        <w:rPr>
          <w:b/>
        </w:rPr>
        <w:t>SQL 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Keyword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SELECT</w:t>
            </w:r>
          </w:p>
        </w:tc>
        <w:tc>
          <w:tcPr>
            <w:tcW w:type="dxa" w:w="4320"/>
          </w:tcPr>
          <w:p>
            <w:r/>
            <w:r>
              <w:t>Choose which columns/fields to return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FROM</w:t>
            </w:r>
          </w:p>
        </w:tc>
        <w:tc>
          <w:tcPr>
            <w:tcW w:type="dxa" w:w="4320"/>
          </w:tcPr>
          <w:p>
            <w:r/>
            <w:r>
              <w:t>Specify the table(s)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WHERE</w:t>
            </w:r>
          </w:p>
        </w:tc>
        <w:tc>
          <w:tcPr>
            <w:tcW w:type="dxa" w:w="4320"/>
          </w:tcPr>
          <w:p>
            <w:r/>
            <w:r>
              <w:t>Filter which rows are returned (</w:t>
            </w:r>
            <w:r>
              <w:rPr>
                <w:rFonts w:ascii="Consolas" w:hAnsi="Consolas"/>
                <w:sz w:val="19"/>
              </w:rPr>
              <w:t>AND</w:t>
            </w:r>
            <w:r>
              <w:t>/</w:t>
            </w:r>
            <w:r>
              <w:rPr>
                <w:rFonts w:ascii="Consolas" w:hAnsi="Consolas"/>
                <w:sz w:val="19"/>
              </w:rPr>
              <w:t>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LIKE 'A%'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JOIN ... ON</w:t>
            </w:r>
          </w:p>
        </w:tc>
        <w:tc>
          <w:tcPr>
            <w:tcW w:type="dxa" w:w="4320"/>
          </w:tcPr>
          <w:p>
            <w:r/>
            <w:r>
              <w:t>Combine columns from related tables on a matching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ORDER BY</w:t>
            </w:r>
          </w:p>
        </w:tc>
        <w:tc>
          <w:tcPr>
            <w:tcW w:type="dxa" w:w="4320"/>
          </w:tcPr>
          <w:p>
            <w:r/>
            <w:r>
              <w:t>Sort results (</w:t>
            </w:r>
            <w:r>
              <w:rPr>
                <w:rFonts w:ascii="Consolas" w:hAnsi="Consolas"/>
                <w:sz w:val="19"/>
              </w:rPr>
              <w:t>ASC</w:t>
            </w:r>
            <w:r>
              <w:t>/</w:t>
            </w:r>
            <w:r>
              <w:rPr>
                <w:rFonts w:ascii="Consolas" w:hAnsi="Consolas"/>
                <w:sz w:val="19"/>
              </w:rPr>
              <w:t>DESC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INSERT INTO ... VALUES</w:t>
            </w:r>
          </w:p>
        </w:tc>
        <w:tc>
          <w:tcPr>
            <w:tcW w:type="dxa" w:w="4320"/>
          </w:tcPr>
          <w:p>
            <w:r/>
            <w:r>
              <w:t>Add a new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UPDATE ... SET</w:t>
            </w:r>
          </w:p>
        </w:tc>
        <w:tc>
          <w:tcPr>
            <w:tcW w:type="dxa" w:w="4320"/>
          </w:tcPr>
          <w:p>
            <w:r/>
            <w:r>
              <w:t>Change existing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DELETE FROM</w:t>
            </w:r>
          </w:p>
        </w:tc>
        <w:tc>
          <w:tcPr>
            <w:tcW w:type="dxa" w:w="4320"/>
          </w:tcPr>
          <w:p>
            <w:r/>
            <w:r>
              <w:t>Remove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CREATE TABLE</w:t>
            </w:r>
          </w:p>
        </w:tc>
        <w:tc>
          <w:tcPr>
            <w:tcW w:type="dxa" w:w="4320"/>
          </w:tcPr>
          <w:p>
            <w:r/>
            <w:r>
              <w:t>Define a new table</w:t>
            </w:r>
          </w:p>
        </w:tc>
      </w:tr>
    </w:tbl>
    <w:p/>
    <w:p>
      <w:r>
        <w:t xml:space="preserve">Order: </w:t>
      </w:r>
      <w:r>
        <w:rPr>
          <w:rFonts w:ascii="Consolas" w:hAnsi="Consolas"/>
          <w:sz w:val="19"/>
        </w:rPr>
        <w:t>SELECT ... FROM ... WHERE ... ORDER BY</w:t>
      </w:r>
      <w:r>
        <w:t>.</w:t>
      </w:r>
    </w:p>
    <w:p>
      <w:r>
        <w:rPr>
          <w:b/>
        </w:rPr>
        <w:t>Transactions &amp; ACID</w:t>
      </w:r>
      <w:r>
        <w:t xml:space="preserve"> — a transaction = one logical operation; all steps succeed or all fail.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</w:t>
            </w:r>
            <w:r>
              <w:t>tomicity</w:t>
            </w:r>
          </w:p>
        </w:tc>
        <w:tc>
          <w:tcPr>
            <w:tcW w:type="dxa" w:w="4320"/>
          </w:tcPr>
          <w:p>
            <w:r/>
            <w:r>
              <w:t>All-or-nothing; failure → roll back, no partial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</w:t>
            </w:r>
            <w:r>
              <w:t>onsistency</w:t>
            </w:r>
          </w:p>
        </w:tc>
        <w:tc>
          <w:tcPr>
            <w:tcW w:type="dxa" w:w="4320"/>
          </w:tcPr>
          <w:p>
            <w:r/>
            <w:r>
              <w:t>Moves DB from one valid state to another (keeps constraints)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</w:t>
            </w:r>
            <w:r>
              <w:t>solation</w:t>
            </w:r>
          </w:p>
        </w:tc>
        <w:tc>
          <w:tcPr>
            <w:tcW w:type="dxa" w:w="4320"/>
          </w:tcPr>
          <w:p>
            <w:r/>
            <w:r>
              <w:t>Concurrent transactions don't interfere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</w:t>
            </w:r>
            <w:r>
              <w:t>urability</w:t>
            </w:r>
          </w:p>
        </w:tc>
        <w:tc>
          <w:tcPr>
            <w:tcW w:type="dxa" w:w="4320"/>
          </w:tcPr>
          <w:p>
            <w:r/>
            <w:r>
              <w:t>Once committed, permanently saved (survives failure)</w:t>
            </w:r>
          </w:p>
        </w:tc>
      </w:tr>
    </w:tbl>
    <w:p/>
    <w:p>
      <w:pPr>
        <w:pStyle w:val="ListBullet"/>
      </w:pPr>
      <w:r>
        <w:rPr>
          <w:b/>
        </w:rPr>
        <w:t>Record locking:</w:t>
      </w:r>
      <w:r>
        <w:t xml:space="preserve"> lock a record during a transaction so others can't edit it → prevents </w:t>
      </w:r>
      <w:r>
        <w:rPr>
          <w:b/>
        </w:rPr>
        <w:t>lost update problem</w:t>
      </w:r>
      <w:r>
        <w:t xml:space="preserve">; risk of </w:t>
      </w:r>
      <w:r>
        <w:rPr>
          <w:b/>
        </w:rPr>
        <w:t>deadlock</w:t>
      </w:r>
      <w:r>
        <w:t>.</w:t>
      </w:r>
    </w:p>
    <w:p>
      <w:pPr>
        <w:pStyle w:val="ListBullet"/>
      </w:pPr>
      <w:r>
        <w:rPr>
          <w:b/>
        </w:rPr>
        <w:t>Redundancy (good):</w:t>
      </w:r>
      <w:r>
        <w:t xml:space="preserve"> duplicate data/hardware (backups, RAID, failover) for reliability — different from </w:t>
      </w:r>
      <w:r>
        <w:rPr>
          <w:i/>
        </w:rPr>
        <w:t>data redundancy</w:t>
      </w:r>
      <w:r>
        <w:t xml:space="preserve"> (bad, removed by normalisation).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1.3.3 Networks</w:t>
      </w:r>
    </w:p>
    <w:p>
      <w:pPr>
        <w:pStyle w:val="ListBullet"/>
      </w:pPr>
      <w:r>
        <w:rPr>
          <w:b/>
        </w:rPr>
        <w:t>LAN:</w:t>
      </w:r>
      <w:r>
        <w:t xml:space="preserve"> small area, single site, one organisation owns hardware, high speed. </w:t>
      </w:r>
      <w:r>
        <w:rPr>
          <w:b/>
        </w:rPr>
        <w:t>WAN:</w:t>
      </w:r>
      <w:r>
        <w:t xml:space="preserve"> large area (cities/countries), uses third-party infrastructure; internet = largest WAN.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Client-server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Peer-to-peer (P2P)</w:t>
            </w:r>
          </w:p>
        </w:tc>
      </w:tr>
      <w:tr>
        <w:tc>
          <w:tcPr>
            <w:tcW w:type="dxa" w:w="4320"/>
          </w:tcPr>
          <w:p>
            <w:r/>
            <w:r>
              <w:t>Server provides services to clients</w:t>
            </w:r>
          </w:p>
        </w:tc>
        <w:tc>
          <w:tcPr>
            <w:tcW w:type="dxa" w:w="4320"/>
          </w:tcPr>
          <w:p>
            <w:r/>
            <w:r>
              <w:t>All peers equal (client &amp; server)</w:t>
            </w:r>
          </w:p>
        </w:tc>
      </w:tr>
      <w:tr>
        <w:tc>
          <w:tcPr>
            <w:tcW w:type="dxa" w:w="4320"/>
          </w:tcPr>
          <w:p>
            <w:r/>
            <w:r>
              <w:t>Central security/backup</w:t>
            </w:r>
          </w:p>
        </w:tc>
        <w:tc>
          <w:tcPr>
            <w:tcW w:type="dxa" w:w="4320"/>
          </w:tcPr>
          <w:p>
            <w:r/>
            <w:r>
              <w:t>Decentralised</w:t>
            </w:r>
          </w:p>
        </w:tc>
      </w:tr>
      <w:tr>
        <w:tc>
          <w:tcPr>
            <w:tcW w:type="dxa" w:w="4320"/>
          </w:tcPr>
          <w:p>
            <w:r/>
            <w:r>
              <w:t>Server = single point of failure</w:t>
            </w:r>
          </w:p>
        </w:tc>
        <w:tc>
          <w:tcPr>
            <w:tcW w:type="dxa" w:w="4320"/>
          </w:tcPr>
          <w:p>
            <w:r/>
            <w:r>
              <w:t>No single point of failure</w:t>
            </w:r>
          </w:p>
        </w:tc>
      </w:tr>
      <w:tr>
        <w:tc>
          <w:tcPr>
            <w:tcW w:type="dxa" w:w="4320"/>
          </w:tcPr>
          <w:p>
            <w:r/>
            <w:r>
              <w:t>Scales well, costlier</w:t>
            </w:r>
          </w:p>
        </w:tc>
        <w:tc>
          <w:tcPr>
            <w:tcW w:type="dxa" w:w="4320"/>
          </w:tcPr>
          <w:p>
            <w:r/>
            <w:r>
              <w:t>Cheaper, harder to manage/secure</w:t>
            </w:r>
          </w:p>
        </w:tc>
      </w:tr>
    </w:tbl>
    <w:p/>
    <w:p>
      <w:r>
        <w:rPr>
          <w:b/>
        </w:rPr>
        <w:t>Internet structure:</w:t>
      </w:r>
      <w:r>
        <w:t xml:space="preserve"> </w:t>
      </w:r>
      <w:r>
        <w:rPr>
          <w:i/>
        </w:rPr>
        <w:t>backbone</w:t>
      </w:r>
      <w:r>
        <w:t xml:space="preserve"> (high-capacity routes); </w:t>
      </w:r>
      <w:r>
        <w:rPr>
          <w:i/>
        </w:rPr>
        <w:t>ISP</w:t>
      </w:r>
      <w:r>
        <w:t xml:space="preserve"> (provides access); </w:t>
      </w:r>
      <w:r>
        <w:rPr>
          <w:i/>
        </w:rPr>
        <w:t>IP address</w:t>
      </w:r>
      <w:r>
        <w:t xml:space="preserve"> (uniquely identifies device; IPv4 32-bit, IPv6 128-bit); </w:t>
      </w:r>
      <w:r>
        <w:rPr>
          <w:i/>
        </w:rPr>
        <w:t>DNS</w:t>
      </w:r>
      <w:r>
        <w:t xml:space="preserve"> (translates domain names → IP addresses, hierarchical &amp; cached).</w:t>
      </w:r>
    </w:p>
    <w:p>
      <w:r>
        <w:rPr>
          <w:b/>
        </w:rPr>
        <w:t>Topologies:</w:t>
      </w:r>
      <w:r>
        <w:t xml:space="preserve"> </w:t>
      </w:r>
      <w:r>
        <w:rPr>
          <w:b/>
        </w:rPr>
        <w:t>Star</w:t>
      </w:r>
      <w:r>
        <w:t xml:space="preserve"> — devices to central switch/hub; one cable fault isolated, but central node = single point of failure. </w:t>
      </w:r>
      <w:r>
        <w:rPr>
          <w:b/>
        </w:rPr>
        <w:t>Mesh</w:t>
      </w:r>
      <w:r>
        <w:t xml:space="preserve"> — multiple paths between nodes; resilient/fault-tolerant, no single point of failure, but expensive (wired).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Packet switching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Circuit switching</w:t>
            </w:r>
          </w:p>
        </w:tc>
      </w:tr>
      <w:tr>
        <w:tc>
          <w:tcPr>
            <w:tcW w:type="dxa" w:w="4320"/>
          </w:tcPr>
          <w:p>
            <w:r/>
            <w:r>
              <w:t>Data split into packets, routed independently</w:t>
            </w:r>
          </w:p>
        </w:tc>
        <w:tc>
          <w:tcPr>
            <w:tcW w:type="dxa" w:w="4320"/>
          </w:tcPr>
          <w:p>
            <w:r/>
            <w:r>
              <w:t>Dedicated path for whole communication</w:t>
            </w:r>
          </w:p>
        </w:tc>
      </w:tr>
      <w:tr>
        <w:tc>
          <w:tcPr>
            <w:tcW w:type="dxa" w:w="4320"/>
          </w:tcPr>
          <w:p>
            <w:r/>
            <w:r>
              <w:t>Reassembled at destination</w:t>
            </w:r>
          </w:p>
        </w:tc>
        <w:tc>
          <w:tcPr>
            <w:tcW w:type="dxa" w:w="4320"/>
          </w:tcPr>
          <w:p>
            <w:r/>
            <w:r>
              <w:t>One fixed reserved path</w:t>
            </w:r>
          </w:p>
        </w:tc>
      </w:tr>
      <w:tr>
        <w:tc>
          <w:tcPr>
            <w:tcW w:type="dxa" w:w="4320"/>
          </w:tcPr>
          <w:p>
            <w:r/>
            <w:r>
              <w:t>Efficient, resilient (used by internet)</w:t>
            </w:r>
          </w:p>
        </w:tc>
        <w:tc>
          <w:tcPr>
            <w:tcW w:type="dxa" w:w="4320"/>
          </w:tcPr>
          <w:p>
            <w:r/>
            <w:r>
              <w:t>Guaranteed bandwidth, wastes idle capacity (phone)</w:t>
            </w:r>
          </w:p>
        </w:tc>
      </w:tr>
    </w:tbl>
    <w:p/>
    <w:p>
      <w:pPr>
        <w:pStyle w:val="ListBullet"/>
      </w:pPr>
      <w:r>
        <w:rPr>
          <w:b/>
        </w:rPr>
        <w:t>Protocol</w:t>
      </w:r>
      <w:r>
        <w:t xml:space="preserve"> = rules for communication. </w:t>
      </w:r>
      <w:r>
        <w:rPr>
          <w:b/>
        </w:rPr>
        <w:t>Standard</w:t>
      </w:r>
      <w:r>
        <w:t xml:space="preserve"> = agreed spec ensuring interoperability.</w:t>
      </w:r>
    </w:p>
    <w:p>
      <w:r>
        <w:rPr>
          <w:b/>
        </w:rPr>
        <w:t>TCP/IP stack</w:t>
      </w:r>
      <w:r>
        <w:t xml:space="preserve"> (data goes </w:t>
      </w:r>
      <w:r>
        <w:rPr>
          <w:i/>
        </w:rPr>
        <w:t>down</w:t>
      </w:r>
      <w:r>
        <w:t xml:space="preserve"> when sending, </w:t>
      </w:r>
      <w:r>
        <w:rPr>
          <w:i/>
        </w:rPr>
        <w:t>up</w:t>
      </w:r>
      <w:r>
        <w:t xml:space="preserve"> when receiving; each layer adds/removes a 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Protocols</w:t>
            </w:r>
          </w:p>
        </w:tc>
      </w:tr>
      <w:tr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Services for user apps; prepares data</w:t>
            </w:r>
          </w:p>
        </w:tc>
        <w:tc>
          <w:tcPr>
            <w:tcW w:type="dxa" w:w="2880"/>
          </w:tcPr>
          <w:p>
            <w:r/>
            <w:r>
              <w:t>HTTP, HTTPS, FTP, SMTP, POP3, IMAP, DNS</w:t>
            </w:r>
          </w:p>
        </w:tc>
      </w:tr>
      <w:tr>
        <w:tc>
          <w:tcPr>
            <w:tcW w:type="dxa" w:w="2880"/>
          </w:tcPr>
          <w:p>
            <w:r/>
            <w:r>
              <w:t>Transport</w:t>
            </w:r>
          </w:p>
        </w:tc>
        <w:tc>
          <w:tcPr>
            <w:tcW w:type="dxa" w:w="2880"/>
          </w:tcPr>
          <w:p>
            <w:r/>
            <w:r>
              <w:t>Splits into packets, end-to-end delivery, reassembly, ports</w:t>
            </w:r>
          </w:p>
        </w:tc>
        <w:tc>
          <w:tcPr>
            <w:tcW w:type="dxa" w:w="2880"/>
          </w:tcPr>
          <w:p>
            <w:r/>
            <w:r>
              <w:t>TCP, UDP</w:t>
            </w:r>
          </w:p>
        </w:tc>
      </w:tr>
      <w:tr>
        <w:tc>
          <w:tcPr>
            <w:tcW w:type="dxa" w:w="2880"/>
          </w:tcPr>
          <w:p>
            <w:r/>
            <w:r>
              <w:t>Network/Internet</w:t>
            </w:r>
          </w:p>
        </w:tc>
        <w:tc>
          <w:tcPr>
            <w:tcW w:type="dxa" w:w="2880"/>
          </w:tcPr>
          <w:p>
            <w:r/>
            <w:r>
              <w:t xml:space="preserve">Adds source/destination </w:t>
            </w:r>
            <w:r>
              <w:rPr>
                <w:b/>
              </w:rPr>
              <w:t>IP</w:t>
            </w:r>
            <w:r>
              <w:t>, routes packets</w:t>
            </w:r>
          </w:p>
        </w:tc>
        <w:tc>
          <w:tcPr>
            <w:tcW w:type="dxa" w:w="2880"/>
          </w:tcPr>
          <w:p>
            <w:r/>
            <w:r>
              <w:t>IP</w:t>
            </w:r>
          </w:p>
        </w:tc>
      </w:tr>
      <w:tr>
        <w:tc>
          <w:tcPr>
            <w:tcW w:type="dxa" w:w="2880"/>
          </w:tcPr>
          <w:p>
            <w:r/>
            <w:r>
              <w:t>Link/Data link</w:t>
            </w:r>
          </w:p>
        </w:tc>
        <w:tc>
          <w:tcPr>
            <w:tcW w:type="dxa" w:w="2880"/>
          </w:tcPr>
          <w:p>
            <w:r/>
            <w:r>
              <w:t xml:space="preserve">Physical connection, adds </w:t>
            </w:r>
            <w:r>
              <w:rPr>
                <w:b/>
              </w:rPr>
              <w:t>MAC</w:t>
            </w:r>
            <w:r>
              <w:t xml:space="preserve"> address</w:t>
            </w:r>
          </w:p>
        </w:tc>
        <w:tc>
          <w:tcPr>
            <w:tcW w:type="dxa" w:w="2880"/>
          </w:tcPr>
          <w:p>
            <w:r/>
            <w:r>
              <w:t>Ethernet, Wi-Fi</w:t>
            </w:r>
          </w:p>
        </w:tc>
      </w:tr>
    </w:tbl>
    <w:p/>
    <w:p>
      <w:r>
        <w:rPr>
          <w:b/>
        </w:rPr>
        <w:t>Protocols:</w:t>
      </w:r>
      <w:r>
        <w:t xml:space="preserve"> HTTP = web pages; HTTPS = encrypted HTTP (TLS/SSL); FTP = file transfer; SMTP = </w:t>
      </w:r>
      <w:r>
        <w:rPr>
          <w:i/>
        </w:rPr>
        <w:t>sending</w:t>
      </w:r>
      <w:r>
        <w:t xml:space="preserve"> mail; POP3 = retrieve mail (downloads &amp; removes); IMAP = retrieve mail (stays on server, syncs).</w:t>
      </w:r>
    </w:p>
    <w:p>
      <w:r>
        <w:rPr>
          <w:b/>
        </w:rPr>
        <w:t>Hardware:</w:t>
      </w:r>
      <w:r>
        <w:t xml:space="preserve"> NIC (connects device, holds MAC); MAC address (unique 48-bit hardware address); </w:t>
      </w:r>
      <w:r>
        <w:rPr>
          <w:b/>
        </w:rPr>
        <w:t>switch</w:t>
      </w:r>
      <w:r>
        <w:t xml:space="preserve"> (connects devices </w:t>
      </w:r>
      <w:r>
        <w:rPr>
          <w:i/>
        </w:rPr>
        <w:t>within</w:t>
      </w:r>
      <w:r>
        <w:t xml:space="preserve"> a LAN, uses MAC); </w:t>
      </w:r>
      <w:r>
        <w:rPr>
          <w:b/>
        </w:rPr>
        <w:t>router</w:t>
      </w:r>
      <w:r>
        <w:t xml:space="preserve"> (connects </w:t>
      </w:r>
      <w:r>
        <w:rPr>
          <w:i/>
        </w:rPr>
        <w:t>different</w:t>
      </w:r>
      <w:r>
        <w:t xml:space="preserve"> networks, uses IP); WAP (wireless access to wired network).</w:t>
      </w:r>
    </w:p>
    <w:p>
      <w:r>
        <w:rPr>
          <w:b/>
        </w:rPr>
        <w:t>Security:</w:t>
      </w:r>
      <w:r>
        <w:t xml:space="preserve"> </w:t>
      </w:r>
      <w:r>
        <w:rPr>
          <w:i/>
        </w:rPr>
        <w:t>firewall</w:t>
      </w:r>
      <w:r>
        <w:t xml:space="preserve"> (controls traffic by rules / packet filtering); </w:t>
      </w:r>
      <w:r>
        <w:rPr>
          <w:i/>
        </w:rPr>
        <w:t>proxy</w:t>
      </w:r>
      <w:r>
        <w:t xml:space="preserve"> (intermediary — hides IP, caches, filters/logs); </w:t>
      </w:r>
      <w:r>
        <w:rPr>
          <w:i/>
        </w:rPr>
        <w:t>encryption</w:t>
      </w:r>
      <w:r>
        <w:t xml:space="preserve"> (protects data in transit).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1.3.4 Web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Tech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HTML</w:t>
            </w:r>
          </w:p>
        </w:tc>
        <w:tc>
          <w:tcPr>
            <w:tcW w:type="dxa" w:w="4320"/>
          </w:tcPr>
          <w:p>
            <w:r/>
            <w:r>
              <w:t>Structure &amp; content (headings, paragraphs, links, images)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CSS</w:t>
            </w:r>
          </w:p>
        </w:tc>
        <w:tc>
          <w:tcPr>
            <w:tcW w:type="dxa" w:w="4320"/>
          </w:tcPr>
          <w:p>
            <w:r/>
            <w:r>
              <w:t xml:space="preserve">Presentation/style (colour, font, layout); selectors target tag, </w:t>
            </w:r>
            <w:r>
              <w:rPr>
                <w:rFonts w:ascii="Consolas" w:hAnsi="Consolas"/>
                <w:sz w:val="19"/>
              </w:rPr>
              <w:t>.class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#id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JavaScript</w:t>
            </w:r>
          </w:p>
        </w:tc>
        <w:tc>
          <w:tcPr>
            <w:tcW w:type="dxa" w:w="4320"/>
          </w:tcPr>
          <w:p>
            <w:r/>
            <w:r>
              <w:t>Interactivity/behaviour; usually client-side (events, validation, dynamic updates)</w:t>
            </w:r>
          </w:p>
        </w:tc>
      </w:tr>
    </w:tbl>
    <w:p/>
    <w:p>
      <w:pPr>
        <w:pStyle w:val="ListBullet"/>
      </w:pPr>
      <w:r>
        <w:rPr>
          <w:b/>
        </w:rPr>
        <w:t>Search indexing:</w:t>
      </w:r>
      <w:r>
        <w:t xml:space="preserve"> web crawler/spider follows links, reads pages; engine builds an </w:t>
      </w:r>
      <w:r>
        <w:rPr>
          <w:b/>
        </w:rPr>
        <w:t>index</w:t>
      </w:r>
      <w:r>
        <w:t xml:space="preserve"> mapping keywords → pages for fast retrieval, then ranks by relevance.</w:t>
      </w:r>
    </w:p>
    <w:p>
      <w:pPr>
        <w:pStyle w:val="ListBullet"/>
      </w:pPr>
      <w:r>
        <w:rPr>
          <w:b/>
        </w:rPr>
        <w:t>PageRank:</w:t>
      </w:r>
      <w:r>
        <w:t xml:space="preserve"> ranks pages by </w:t>
      </w:r>
      <w:r>
        <w:rPr>
          <w:i/>
        </w:rPr>
        <w:t>importance</w:t>
      </w:r>
      <w:r>
        <w:t xml:space="preserve"> from incoming links. Each link = a "vote"; links from high-rank pages worth more; a page divides its rank across its outgoing links; </w:t>
      </w:r>
      <w:r>
        <w:rPr>
          <w:b/>
        </w:rPr>
        <w:t>damping factor</w:t>
      </w:r>
      <w:r>
        <w:t xml:space="preserve"> (~0.85) models a random surfer; </w:t>
      </w:r>
      <w:r>
        <w:rPr>
          <w:b/>
        </w:rPr>
        <w:t>iterative</w:t>
      </w:r>
      <w:r>
        <w:t xml:space="preserve"> until values </w:t>
      </w:r>
      <w:r>
        <w:rPr>
          <w:b/>
        </w:rPr>
        <w:t>converge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Client-side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Server-side</w:t>
            </w:r>
          </w:p>
        </w:tc>
      </w:tr>
      <w:tr>
        <w:tc>
          <w:tcPr>
            <w:tcW w:type="dxa" w:w="2880"/>
          </w:tcPr>
          <w:p>
            <w:r/>
            <w:r>
              <w:t>Runs on</w:t>
            </w:r>
          </w:p>
        </w:tc>
        <w:tc>
          <w:tcPr>
            <w:tcW w:type="dxa" w:w="2880"/>
          </w:tcPr>
          <w:p>
            <w:r/>
            <w:r>
              <w:t>User's browser</w:t>
            </w:r>
          </w:p>
        </w:tc>
        <w:tc>
          <w:tcPr>
            <w:tcW w:type="dxa" w:w="2880"/>
          </w:tcPr>
          <w:p>
            <w:r/>
            <w:r>
              <w:t>Web server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Fast, immediate</w:t>
            </w:r>
          </w:p>
        </w:tc>
        <w:tc>
          <w:tcPr>
            <w:tcW w:type="dxa" w:w="2880"/>
          </w:tcPr>
          <w:p>
            <w:r/>
            <w:r>
              <w:t>Slower (round trip)</w:t>
            </w:r>
          </w:p>
        </w:tc>
      </w:tr>
      <w:tr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>Insecure (can be viewed/bypassed)</w:t>
            </w:r>
          </w:p>
        </w:tc>
        <w:tc>
          <w:tcPr>
            <w:tcW w:type="dxa" w:w="2880"/>
          </w:tcPr>
          <w:p>
            <w:r/>
            <w:r>
              <w:t>Secure (hidden)</w:t>
            </w:r>
          </w:p>
        </w:tc>
      </w:tr>
      <w:tr>
        <w:tc>
          <w:tcPr>
            <w:tcW w:type="dxa" w:w="2880"/>
          </w:tcPr>
          <w:p>
            <w:r/>
            <w:r>
              <w:t>Server load</w:t>
            </w:r>
          </w:p>
        </w:tc>
        <w:tc>
          <w:tcPr>
            <w:tcW w:type="dxa" w:w="2880"/>
          </w:tcPr>
          <w:p>
            <w:r/>
            <w:r>
              <w:t>Reduced</w:t>
            </w:r>
          </w:p>
        </w:tc>
        <w:tc>
          <w:tcPr>
            <w:tcW w:type="dxa" w:w="2880"/>
          </w:tcPr>
          <w:p>
            <w:r/>
            <w:r>
              <w:t>Increased</w:t>
            </w:r>
          </w:p>
        </w:tc>
      </w:tr>
      <w:tr>
        <w:tc>
          <w:tcPr>
            <w:tcW w:type="dxa" w:w="2880"/>
          </w:tcPr>
          <w:p>
            <w:r/>
            <w:r>
              <w:t>Example</w:t>
            </w:r>
          </w:p>
        </w:tc>
        <w:tc>
          <w:tcPr>
            <w:tcW w:type="dxa" w:w="2880"/>
          </w:tcPr>
          <w:p>
            <w:r/>
            <w:r>
              <w:t>JS form validation</w:t>
            </w:r>
          </w:p>
        </w:tc>
        <w:tc>
          <w:tcPr>
            <w:tcW w:type="dxa" w:w="2880"/>
          </w:tcPr>
          <w:p>
            <w:r/>
            <w:r>
              <w:t>DB query, login/payment check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Lossless / Lossy</w:t>
            </w:r>
          </w:p>
        </w:tc>
        <w:tc>
          <w:tcPr>
            <w:tcW w:type="dxa" w:w="4320"/>
          </w:tcPr>
          <w:p>
            <w:r/>
            <w:r>
              <w:t>No permanent data loss (recoverable) / permanent removal (not recoverable)</w:t>
            </w:r>
          </w:p>
        </w:tc>
      </w:tr>
      <w:tr>
        <w:tc>
          <w:tcPr>
            <w:tcW w:type="dxa" w:w="4320"/>
          </w:tcPr>
          <w:p>
            <w:r/>
            <w:r>
              <w:t>RLE</w:t>
            </w:r>
          </w:p>
        </w:tc>
        <w:tc>
          <w:tcPr>
            <w:tcW w:type="dxa" w:w="4320"/>
          </w:tcPr>
          <w:p>
            <w:r/>
            <w:r>
              <w:t>Lossless: replaces runs of repeated values with value + count</w:t>
            </w:r>
          </w:p>
        </w:tc>
      </w:tr>
      <w:tr>
        <w:tc>
          <w:tcPr>
            <w:tcW w:type="dxa" w:w="4320"/>
          </w:tcPr>
          <w:p>
            <w:r/>
            <w:r>
              <w:t>Dictionary compression</w:t>
            </w:r>
          </w:p>
        </w:tc>
        <w:tc>
          <w:tcPr>
            <w:tcW w:type="dxa" w:w="4320"/>
          </w:tcPr>
          <w:p>
            <w:r/>
            <w:r>
              <w:t>Lossless: stores repeated patterns once, references them</w:t>
            </w:r>
          </w:p>
        </w:tc>
      </w:tr>
      <w:tr>
        <w:tc>
          <w:tcPr>
            <w:tcW w:type="dxa" w:w="4320"/>
          </w:tcPr>
          <w:p>
            <w:r/>
            <w:r>
              <w:t>Symmetric / Asymmetric</w:t>
            </w:r>
          </w:p>
        </w:tc>
        <w:tc>
          <w:tcPr>
            <w:tcW w:type="dxa" w:w="4320"/>
          </w:tcPr>
          <w:p>
            <w:r/>
            <w:r>
              <w:t>Same key for both / public + private key pair</w:t>
            </w:r>
          </w:p>
        </w:tc>
      </w:tr>
      <w:tr>
        <w:tc>
          <w:tcPr>
            <w:tcW w:type="dxa" w:w="4320"/>
          </w:tcPr>
          <w:p>
            <w:r/>
            <w:r>
              <w:t>Hashing</w:t>
            </w:r>
          </w:p>
        </w:tc>
        <w:tc>
          <w:tcPr>
            <w:tcW w:type="dxa" w:w="4320"/>
          </w:tcPr>
          <w:p>
            <w:r/>
            <w:r>
              <w:t>One-way function producing a fixed-length hash</w:t>
            </w:r>
          </w:p>
        </w:tc>
      </w:tr>
      <w:tr>
        <w:tc>
          <w:tcPr>
            <w:tcW w:type="dxa" w:w="4320"/>
          </w:tcPr>
          <w:p>
            <w:r/>
            <w:r>
              <w:t>Primary / Foreign / Composite key</w:t>
            </w:r>
          </w:p>
        </w:tc>
        <w:tc>
          <w:tcPr>
            <w:tcW w:type="dxa" w:w="4320"/>
          </w:tcPr>
          <w:p>
            <w:r/>
            <w:r>
              <w:t>Uniquely IDs record / PK of another table linking tables / PK of 2+ attributes</w:t>
            </w:r>
          </w:p>
        </w:tc>
      </w:tr>
      <w:tr>
        <w:tc>
          <w:tcPr>
            <w:tcW w:type="dxa" w:w="4320"/>
          </w:tcPr>
          <w:p>
            <w:r/>
            <w:r>
              <w:t>Normalisation</w:t>
            </w:r>
          </w:p>
        </w:tc>
        <w:tc>
          <w:tcPr>
            <w:tcW w:type="dxa" w:w="4320"/>
          </w:tcPr>
          <w:p>
            <w:r/>
            <w:r>
              <w:t>Organising data to reduce redundancy &amp; remove anomalies</w:t>
            </w:r>
          </w:p>
        </w:tc>
      </w:tr>
      <w:tr>
        <w:tc>
          <w:tcPr>
            <w:tcW w:type="dxa" w:w="4320"/>
          </w:tcPr>
          <w:p>
            <w:r/>
            <w:r>
              <w:t>Referential integrity</w:t>
            </w:r>
          </w:p>
        </w:tc>
        <w:tc>
          <w:tcPr>
            <w:tcW w:type="dxa" w:w="4320"/>
          </w:tcPr>
          <w:p>
            <w:r/>
            <w:r>
              <w:t>Foreign keys must reference a valid existing primary key</w:t>
            </w:r>
          </w:p>
        </w:tc>
      </w:tr>
      <w:tr>
        <w:tc>
          <w:tcPr>
            <w:tcW w:type="dxa" w:w="4320"/>
          </w:tcPr>
          <w:p>
            <w:r/>
            <w:r>
              <w:t>Transaction / ACID</w:t>
            </w:r>
          </w:p>
        </w:tc>
        <w:tc>
          <w:tcPr>
            <w:tcW w:type="dxa" w:w="4320"/>
          </w:tcPr>
          <w:p>
            <w:r/>
            <w:r>
              <w:t>All-or-nothing operation / Atomicity, Consistency, Isolation, Durability</w:t>
            </w:r>
          </w:p>
        </w:tc>
      </w:tr>
      <w:tr>
        <w:tc>
          <w:tcPr>
            <w:tcW w:type="dxa" w:w="4320"/>
          </w:tcPr>
          <w:p>
            <w:r/>
            <w:r>
              <w:t>Record locking</w:t>
            </w:r>
          </w:p>
        </w:tc>
        <w:tc>
          <w:tcPr>
            <w:tcW w:type="dxa" w:w="4320"/>
          </w:tcPr>
          <w:p>
            <w:r/>
            <w:r>
              <w:t>Locking a record during a transaction to stop concurrent edits</w:t>
            </w:r>
          </w:p>
        </w:tc>
      </w:tr>
      <w:tr>
        <w:tc>
          <w:tcPr>
            <w:tcW w:type="dxa" w:w="4320"/>
          </w:tcPr>
          <w:p>
            <w:r/>
            <w:r>
              <w:t>LAN / WAN</w:t>
            </w:r>
          </w:p>
        </w:tc>
        <w:tc>
          <w:tcPr>
            <w:tcW w:type="dxa" w:w="4320"/>
          </w:tcPr>
          <w:p>
            <w:r/>
            <w:r>
              <w:t>Small single-site network / large geographically spread network</w:t>
            </w:r>
          </w:p>
        </w:tc>
      </w:tr>
      <w:tr>
        <w:tc>
          <w:tcPr>
            <w:tcW w:type="dxa" w:w="4320"/>
          </w:tcPr>
          <w:p>
            <w:r/>
            <w:r>
              <w:t>Packet / Circuit switching</w:t>
            </w:r>
          </w:p>
        </w:tc>
        <w:tc>
          <w:tcPr>
            <w:tcW w:type="dxa" w:w="4320"/>
          </w:tcPr>
          <w:p>
            <w:r/>
            <w:r>
              <w:t>Packets routed independently / dedicated reserved path</w:t>
            </w:r>
          </w:p>
        </w:tc>
      </w:tr>
      <w:tr>
        <w:tc>
          <w:tcPr>
            <w:tcW w:type="dxa" w:w="4320"/>
          </w:tcPr>
          <w:p>
            <w:r/>
            <w:r>
              <w:t>Protocol</w:t>
            </w:r>
          </w:p>
        </w:tc>
        <w:tc>
          <w:tcPr>
            <w:tcW w:type="dxa" w:w="4320"/>
          </w:tcPr>
          <w:p>
            <w:r/>
            <w:r>
              <w:t>Set of rules governing communication</w:t>
            </w:r>
          </w:p>
        </w:tc>
      </w:tr>
      <w:tr>
        <w:tc>
          <w:tcPr>
            <w:tcW w:type="dxa" w:w="4320"/>
          </w:tcPr>
          <w:p>
            <w:r/>
            <w:r>
              <w:t>DNS</w:t>
            </w:r>
          </w:p>
        </w:tc>
        <w:tc>
          <w:tcPr>
            <w:tcW w:type="dxa" w:w="4320"/>
          </w:tcPr>
          <w:p>
            <w:r/>
            <w:r>
              <w:t>Translates domain names into IP addresses</w:t>
            </w:r>
          </w:p>
        </w:tc>
      </w:tr>
      <w:tr>
        <w:tc>
          <w:tcPr>
            <w:tcW w:type="dxa" w:w="4320"/>
          </w:tcPr>
          <w:p>
            <w:r/>
            <w:r>
              <w:t>MAC address</w:t>
            </w:r>
          </w:p>
        </w:tc>
        <w:tc>
          <w:tcPr>
            <w:tcW w:type="dxa" w:w="4320"/>
          </w:tcPr>
          <w:p>
            <w:r/>
            <w:r>
              <w:t>Unique hardware address of a NIC (link layer)</w:t>
            </w:r>
          </w:p>
        </w:tc>
      </w:tr>
      <w:tr>
        <w:tc>
          <w:tcPr>
            <w:tcW w:type="dxa" w:w="4320"/>
          </w:tcPr>
          <w:p>
            <w:r/>
            <w:r>
              <w:t>PageRank</w:t>
            </w:r>
          </w:p>
        </w:tc>
        <w:tc>
          <w:tcPr>
            <w:tcW w:type="dxa" w:w="4320"/>
          </w:tcPr>
          <w:p>
            <w:r/>
            <w:r>
              <w:t>Ranks pages by importance from incoming links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⭐ Top exam reminders</w:t>
      </w:r>
    </w:p>
    <w:p>
      <w:pPr>
        <w:pStyle w:val="ListBullet"/>
      </w:pPr>
      <w:r>
        <w:rPr>
          <w:b/>
        </w:rPr>
        <w:t>Lossy can NOT be reversed</w:t>
      </w:r>
      <w:r>
        <w:t xml:space="preserve"> — "reduced quality" ≠ "recoverable". RLE does </w:t>
      </w:r>
      <w:r>
        <w:rPr>
          <w:b/>
        </w:rPr>
        <w:t>not</w:t>
      </w:r>
      <w:r>
        <w:t xml:space="preserve"> always shrink files (only with long runs).</w:t>
      </w:r>
    </w:p>
    <w:p>
      <w:pPr>
        <w:pStyle w:val="ListBullet"/>
      </w:pPr>
      <w:r>
        <w:rPr>
          <w:b/>
        </w:rPr>
        <w:t>Hashing ≠ encryption</w:t>
      </w:r>
      <w:r>
        <w:t xml:space="preserve"> — hashing is one-way; encryption is reversible with a key. Passwords are </w:t>
      </w:r>
      <w:r>
        <w:rPr>
          <w:b/>
        </w:rPr>
        <w:t>hashed</w:t>
      </w:r>
      <w:r>
        <w:t>, not encrypted.</w:t>
      </w:r>
    </w:p>
    <w:p>
      <w:pPr>
        <w:pStyle w:val="ListBullet"/>
      </w:pPr>
      <w:r>
        <w:t xml:space="preserve">A </w:t>
      </w:r>
      <w:r>
        <w:rPr>
          <w:b/>
        </w:rPr>
        <w:t>foreign key</w:t>
      </w:r>
      <w:r>
        <w:t xml:space="preserve"> is the </w:t>
      </w:r>
      <w:r>
        <w:rPr>
          <w:b/>
        </w:rPr>
        <w:t>primary key of another table</w:t>
      </w:r>
      <w:r>
        <w:t xml:space="preserve"> — always name which table. For normalisation, name the dependency removed at each stage (repeating group→1NF, partial→2NF, transitive→3NF) and explain </w:t>
      </w:r>
      <w:r>
        <w:rPr>
          <w:i/>
        </w:rPr>
        <w:t>why</w:t>
      </w:r>
      <w:r>
        <w:t xml:space="preserve"> (remove redundancy/anomalies).</w:t>
      </w:r>
    </w:p>
    <w:p>
      <w:pPr>
        <w:pStyle w:val="ListBullet"/>
      </w:pPr>
      <w:r>
        <w:rPr>
          <w:b/>
        </w:rPr>
        <w:t>Switch</w:t>
      </w:r>
      <w:r>
        <w:t xml:space="preserve"> = devices within a LAN (MAC); </w:t>
      </w:r>
      <w:r>
        <w:rPr>
          <w:b/>
        </w:rPr>
        <w:t>router</w:t>
      </w:r>
      <w:r>
        <w:t xml:space="preserve"> = different networks (IP). Don't swap them. Two meanings of "redundancy": data (bad) vs hardware/backup (good).</w:t>
      </w:r>
    </w:p>
    <w:p>
      <w:pPr>
        <w:pStyle w:val="ListBullet"/>
      </w:pPr>
      <w:r>
        <w:rPr>
          <w:b/>
        </w:rPr>
        <w:t>Client-side validation is NOT secure</w:t>
      </w:r>
      <w:r>
        <w:t xml:space="preserve"> — it can be bypassed; security-critical checks (login, payment) must also run </w:t>
      </w:r>
      <w:r>
        <w:rPr>
          <w:b/>
        </w:rPr>
        <w:t>server-side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