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Quiz — 1.3.2 Databases</w:t>
      </w:r>
    </w:p>
    <w:p>
      <w:r>
        <w:t xml:space="preserve">Name: 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>_</w:t>
      </w:r>
      <w:r>
        <w:rPr>
          <w:b/>
        </w:rPr>
        <w:t xml:space="preserve">   Date: </w:t>
      </w:r>
      <w:r>
        <w:rPr>
          <w:b/>
        </w:rPr>
        <w:t>_</w:t>
      </w:r>
      <w:r>
        <w:rPr>
          <w:b/>
        </w:rPr>
        <w:t xml:space="preserve">_   Mark: </w:t>
      </w:r>
      <w:r>
        <w:t>____ / 25</w:t>
      </w:r>
    </w:p>
    <w:p>
      <w:r>
        <w:rPr>
          <w:i/>
        </w:rPr>
        <w:t>OCR H446 · Component 01 · 1.3.2</w:t>
      </w:r>
    </w:p>
    <w:p>
      <w:pPr>
        <w:pStyle w:val="Heading2"/>
      </w:pPr>
      <w:r>
        <w:t>Section A — Multiple choice (8 marks)</w:t>
      </w:r>
    </w:p>
    <w:p>
      <w:r>
        <w:rPr>
          <w:b/>
        </w:rPr>
        <w:t>1.</w:t>
      </w:r>
      <w:r>
        <w:t xml:space="preserve"> Compared with a flat file, a relational database typically has:</w:t>
      </w:r>
    </w:p>
    <w:p>
      <w:r>
        <w:t>A. More data redundancy</w:t>
      </w:r>
    </w:p>
    <w:p>
      <w:r>
        <w:t>B. Less data redundancy and fewer anomalies</w:t>
      </w:r>
    </w:p>
    <w:p>
      <w:r>
        <w:t>C. Only one table</w:t>
      </w:r>
    </w:p>
    <w:p>
      <w:r>
        <w:t>D. No primary keys</w:t>
      </w:r>
    </w:p>
    <w:p>
      <w:r>
        <w:t>Your answer: ☐</w:t>
      </w:r>
    </w:p>
    <w:p>
      <w:r>
        <w:rPr>
          <w:b/>
        </w:rPr>
        <w:t>2.</w:t>
      </w:r>
      <w:r>
        <w:t xml:space="preserve"> A foreign key is:</w:t>
      </w:r>
    </w:p>
    <w:p>
      <w:r>
        <w:t>A. An attribute used only for sorting</w:t>
      </w:r>
    </w:p>
    <w:p>
      <w:r>
        <w:t>B. The primary key of another table, used to link tables</w:t>
      </w:r>
    </w:p>
    <w:p>
      <w:r>
        <w:t>C. A key made of two attributes</w:t>
      </w:r>
    </w:p>
    <w:p>
      <w:r>
        <w:t>D. A key that must always be null</w:t>
      </w:r>
    </w:p>
    <w:p>
      <w:r>
        <w:t>Your answer: ☐</w:t>
      </w:r>
    </w:p>
    <w:p>
      <w:r>
        <w:rPr>
          <w:b/>
        </w:rPr>
        <w:t>3.</w:t>
      </w:r>
      <w:r>
        <w:t xml:space="preserve"> A composite primary key is one that:</w:t>
      </w:r>
    </w:p>
    <w:p>
      <w:r>
        <w:t>A. Links to another database</w:t>
      </w:r>
    </w:p>
    <w:p>
      <w:r>
        <w:t>B. Is made up of two or more attributes combined</w:t>
      </w:r>
    </w:p>
    <w:p>
      <w:r>
        <w:t>C. Is automatically generated</w:t>
      </w:r>
    </w:p>
    <w:p>
      <w:r>
        <w:t>D. Cannot be used to identify records</w:t>
      </w:r>
    </w:p>
    <w:p>
      <w:r>
        <w:t>Your answer: ☐</w:t>
      </w:r>
    </w:p>
    <w:p>
      <w:r>
        <w:rPr>
          <w:b/>
        </w:rPr>
        <w:t>4.</w:t>
      </w:r>
      <w:r>
        <w:t xml:space="preserve"> A many-to-many (M:N) relationship is normally resolved by:</w:t>
      </w:r>
    </w:p>
    <w:p>
      <w:r>
        <w:t>A. Deleting one of the tables</w:t>
      </w:r>
    </w:p>
    <w:p>
      <w:r>
        <w:t>B. Adding a linking/junction table</w:t>
      </w:r>
    </w:p>
    <w:p>
      <w:r>
        <w:t>C. Removing the primary keys</w:t>
      </w:r>
    </w:p>
    <w:p>
      <w:r>
        <w:t>D. Using a secondary key only</w:t>
      </w:r>
    </w:p>
    <w:p>
      <w:r>
        <w:t>Your answer: ☐</w:t>
      </w:r>
    </w:p>
    <w:p>
      <w:r>
        <w:rPr>
          <w:b/>
        </w:rPr>
        <w:t>5.</w:t>
      </w:r>
      <w:r>
        <w:t xml:space="preserve"> Referential integrity ensures that:</w:t>
      </w:r>
    </w:p>
    <w:p>
      <w:r>
        <w:t>A. Every foreign key references a valid existing primary key (or is null)</w:t>
      </w:r>
    </w:p>
    <w:p>
      <w:r>
        <w:t>B. All data is encrypted</w:t>
      </w:r>
    </w:p>
    <w:p>
      <w:r>
        <w:t>C. Tables can never be joined</w:t>
      </w:r>
    </w:p>
    <w:p>
      <w:r>
        <w:t>D. Records are always sorted</w:t>
      </w:r>
    </w:p>
    <w:p>
      <w:r>
        <w:t>Your answer: ☐</w:t>
      </w:r>
    </w:p>
    <w:p>
      <w:r>
        <w:rPr>
          <w:b/>
        </w:rPr>
        <w:t>6.</w:t>
      </w:r>
      <w:r>
        <w:t xml:space="preserve"> A table is in 2NF if it is in 1NF and:</w:t>
      </w:r>
    </w:p>
    <w:p>
      <w:r>
        <w:t>A. Has no transitive dependencies</w:t>
      </w:r>
    </w:p>
    <w:p>
      <w:r>
        <w:t>B. Has no partial dependencies on a composite key</w:t>
      </w:r>
    </w:p>
    <w:p>
      <w:r>
        <w:t>C. Has no primary key</w:t>
      </w:r>
    </w:p>
    <w:p>
      <w:r>
        <w:t>D. Contains repeating groups</w:t>
      </w:r>
    </w:p>
    <w:p>
      <w:r>
        <w:t>Your answer: ☐</w:t>
      </w:r>
    </w:p>
    <w:p>
      <w:r>
        <w:rPr>
          <w:b/>
        </w:rPr>
        <w:t>7.</w:t>
      </w:r>
      <w:r>
        <w:t xml:space="preserve"> Which ACID property guarantees that a transaction is "all or nothing"?</w:t>
      </w:r>
    </w:p>
    <w:p>
      <w:r>
        <w:t>A. Consistency</w:t>
      </w:r>
    </w:p>
    <w:p>
      <w:r>
        <w:t>B. Isolation</w:t>
      </w:r>
    </w:p>
    <w:p>
      <w:r>
        <w:t>C. Atomicity</w:t>
      </w:r>
    </w:p>
    <w:p>
      <w:r>
        <w:t>D. Durability</w:t>
      </w:r>
    </w:p>
    <w:p>
      <w:r>
        <w:t>Your answer: ☐</w:t>
      </w:r>
    </w:p>
    <w:p>
      <w:r>
        <w:rPr>
          <w:b/>
        </w:rPr>
        <w:t>8.</w:t>
      </w:r>
      <w:r>
        <w:t xml:space="preserve"> Record locking is used during a transaction to:</w:t>
      </w:r>
    </w:p>
    <w:p>
      <w:r>
        <w:t>A. Speed up SELECT queries</w:t>
      </w:r>
    </w:p>
    <w:p>
      <w:r>
        <w:t>B. Prevent the lost update problem from concurrent edits</w:t>
      </w:r>
    </w:p>
    <w:p>
      <w:r>
        <w:t>C. Encrypt the record</w:t>
      </w:r>
    </w:p>
    <w:p>
      <w:r>
        <w:t>D. Remove transitive dependencies</w:t>
      </w:r>
    </w:p>
    <w:p>
      <w:r>
        <w:t>Your answer: ☐</w:t>
      </w:r>
    </w:p>
    <w:p>
      <w:pPr>
        <w:pStyle w:val="Heading2"/>
      </w:pPr>
      <w:r>
        <w:t>Section B — Short answer (12 marks)</w:t>
      </w:r>
    </w:p>
    <w:p>
      <w:r>
        <w:rPr>
          <w:b/>
        </w:rPr>
        <w:t>9.</w:t>
      </w:r>
      <w:r>
        <w:t xml:space="preserve"> State two differences between a flat file database and a relational database.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10.</w:t>
      </w:r>
      <w:r>
        <w:t xml:space="preserve"> Explain the rule a table must meet to be in 1NF.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11.</w:t>
      </w:r>
      <w:r>
        <w:t xml:space="preserve"> A table is in 2NF but not 3NF. Explain what must be removed to reach 3NF.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12.</w:t>
      </w:r>
      <w:r>
        <w:t xml:space="preserve"> Consider a table </w:t>
      </w:r>
      <w:r>
        <w:rPr>
          <w:rFonts w:ascii="Consolas" w:hAnsi="Consolas"/>
          <w:sz w:val="19"/>
        </w:rPr>
        <w:t>Student(StudentID, Surname, Form, TutorName)</w:t>
      </w:r>
      <w:r>
        <w:t>.</w:t>
      </w:r>
    </w:p>
    <w:p>
      <w:r>
        <w:t xml:space="preserve">Write an SQL query that returns the </w:t>
      </w:r>
      <w:r>
        <w:rPr>
          <w:rFonts w:ascii="Consolas" w:hAnsi="Consolas"/>
          <w:sz w:val="19"/>
        </w:rPr>
        <w:t>StudentID</w:t>
      </w:r>
      <w:r>
        <w:t xml:space="preserve"> and </w:t>
      </w:r>
      <w:r>
        <w:rPr>
          <w:rFonts w:ascii="Consolas" w:hAnsi="Consolas"/>
          <w:sz w:val="19"/>
        </w:rPr>
        <w:t>Surname</w:t>
      </w:r>
      <w:r>
        <w:t xml:space="preserve"> of every student in form </w:t>
      </w:r>
      <w:r>
        <w:rPr>
          <w:rFonts w:ascii="Consolas" w:hAnsi="Consolas"/>
          <w:sz w:val="19"/>
        </w:rPr>
        <w:t>'12A'</w:t>
      </w:r>
      <w:r>
        <w:t xml:space="preserve">, sorted by </w:t>
      </w:r>
      <w:r>
        <w:rPr>
          <w:rFonts w:ascii="Consolas" w:hAnsi="Consolas"/>
          <w:sz w:val="19"/>
        </w:rPr>
        <w:t>Surname</w:t>
      </w:r>
      <w:r>
        <w:t xml:space="preserve"> in ascending order. </w:t>
      </w:r>
      <w:r>
        <w:rPr>
          <w:b/>
        </w:rPr>
        <w:t>[3]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13.</w:t>
      </w:r>
      <w:r>
        <w:t xml:space="preserve"> Explain what is meant by the Isolation property of a transaction, and why it matters. </w:t>
      </w:r>
      <w:r>
        <w:rPr>
          <w:b/>
        </w:rPr>
        <w:t>[2]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r>
        <w:rPr>
          <w:b/>
        </w:rPr>
        <w:t>14.</w:t>
      </w:r>
      <w:r>
        <w:t xml:space="preserve"> State one benefit and one risk of using record locking.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Section C — Exam-style question (5 marks)</w:t>
      </w:r>
    </w:p>
    <w:p>
      <w:r>
        <w:rPr>
          <w:b/>
        </w:rPr>
        <w:t>15.</w:t>
      </w:r>
      <w:r>
        <w:t xml:space="preserve"> A library uses a relational database with two tables:</w:t>
      </w:r>
    </w:p>
    <w:p>
      <w:r>
        <w:rPr>
          <w:rFonts w:ascii="Consolas" w:hAnsi="Consolas"/>
          <w:sz w:val="19"/>
        </w:rPr>
        <w:t>Member(MemberID, Name, Email)</w:t>
      </w:r>
    </w:p>
    <w:p>
      <w:r>
        <w:rPr>
          <w:rFonts w:ascii="Consolas" w:hAnsi="Consolas"/>
          <w:sz w:val="19"/>
        </w:rPr>
        <w:t>Loan(LoanID, MemberID, BookTitle, DueDate)</w:t>
      </w:r>
    </w:p>
    <w:p>
      <w:r>
        <w:t xml:space="preserve">(a) Identify the foreign key and the table it links to. </w:t>
      </w:r>
      <w:r>
        <w:rPr>
          <w:b/>
        </w:rPr>
        <w:t>[1]</w:t>
      </w:r>
    </w:p>
    <w:p>
      <w:r>
        <w:t xml:space="preserve">(b) Write an SQL statement that joins the two tables to list each member's </w:t>
      </w:r>
      <w:r>
        <w:rPr>
          <w:rFonts w:ascii="Consolas" w:hAnsi="Consolas"/>
          <w:sz w:val="19"/>
        </w:rPr>
        <w:t>Name</w:t>
      </w:r>
      <w:r>
        <w:t xml:space="preserve"> together with the </w:t>
      </w:r>
      <w:r>
        <w:rPr>
          <w:rFonts w:ascii="Consolas" w:hAnsi="Consolas"/>
          <w:sz w:val="19"/>
        </w:rPr>
        <w:t>BookTitle</w:t>
      </w:r>
      <w:r>
        <w:t xml:space="preserve"> of every book they currently have on loan. </w:t>
      </w:r>
      <w:r>
        <w:rPr>
          <w:b/>
        </w:rPr>
        <w:t>[3]</w:t>
      </w:r>
    </w:p>
    <w:p>
      <w:r>
        <w:t xml:space="preserve">(c) Explain how referential integrity prevents an invalid loan record. </w:t>
      </w:r>
      <w:r>
        <w:rPr>
          <w:b/>
        </w:rPr>
        <w:t>[1]</w:t>
      </w: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t>Answer key</w:t>
      </w:r>
    </w:p>
    <w:p>
      <w:r>
        <w:rPr>
          <w:b/>
        </w:rPr>
        <w:t>Section A (8 marks, 1 each)</w:t>
      </w:r>
    </w:p>
    <w:p>
      <w:pPr>
        <w:pStyle w:val="ListNumber"/>
      </w:pPr>
      <w:r>
        <w:rPr>
          <w:b/>
        </w:rPr>
        <w:t>B</w:t>
      </w:r>
      <w:r>
        <w:t xml:space="preserve"> — Relational databases reduce redundancy and anomalies through normalisation and linked tables.</w:t>
      </w:r>
    </w:p>
    <w:p>
      <w:pPr>
        <w:pStyle w:val="ListNumber"/>
      </w:pPr>
      <w:r>
        <w:rPr>
          <w:b/>
        </w:rPr>
        <w:t>B</w:t>
      </w:r>
      <w:r>
        <w:t xml:space="preserve"> — A foreign key is the primary key of another table used to create a link.</w:t>
      </w:r>
    </w:p>
    <w:p>
      <w:pPr>
        <w:pStyle w:val="ListNumber"/>
      </w:pPr>
      <w:r>
        <w:rPr>
          <w:b/>
        </w:rPr>
        <w:t>B</w:t>
      </w:r>
      <w:r>
        <w:t xml:space="preserve"> — A composite key combines two or more attributes to uniquely identify a record.</w:t>
      </w:r>
    </w:p>
    <w:p>
      <w:pPr>
        <w:pStyle w:val="ListNumber"/>
      </w:pPr>
      <w:r>
        <w:rPr>
          <w:b/>
        </w:rPr>
        <w:t>B</w:t>
      </w:r>
      <w:r>
        <w:t xml:space="preserve"> — A junction/linking table (with a composite key) resolves M:N.</w:t>
      </w:r>
    </w:p>
    <w:p>
      <w:pPr>
        <w:pStyle w:val="ListNumber"/>
      </w:pPr>
      <w:r>
        <w:rPr>
          <w:b/>
        </w:rPr>
        <w:t>A</w:t>
      </w:r>
      <w:r>
        <w:t xml:space="preserve"> — Referential integrity requires foreign keys to match a valid existing primary key (or be null).</w:t>
      </w:r>
    </w:p>
    <w:p>
      <w:pPr>
        <w:pStyle w:val="ListNumber"/>
      </w:pPr>
      <w:r>
        <w:rPr>
          <w:b/>
        </w:rPr>
        <w:t>B</w:t>
      </w:r>
      <w:r>
        <w:t xml:space="preserve"> — 2NF removes partial dependencies (non-key attributes must depend on the whole key).</w:t>
      </w:r>
    </w:p>
    <w:p>
      <w:pPr>
        <w:pStyle w:val="ListNumber"/>
      </w:pPr>
      <w:r>
        <w:rPr>
          <w:b/>
        </w:rPr>
        <w:t>C</w:t>
      </w:r>
      <w:r>
        <w:t xml:space="preserve"> — Atomicity = all steps succeed or all are rolled back.</w:t>
      </w:r>
    </w:p>
    <w:p>
      <w:pPr>
        <w:pStyle w:val="ListNumber"/>
      </w:pPr>
      <w:r>
        <w:rPr>
          <w:b/>
        </w:rPr>
        <w:t>B</w:t>
      </w:r>
      <w:r>
        <w:t xml:space="preserve"> — Locking a record stops concurrent edits causing a lost update.</w:t>
      </w:r>
    </w:p>
    <w:p>
      <w:r>
        <w:rPr>
          <w:b/>
        </w:rPr>
        <w:t>Section B (12 marks)</w:t>
      </w:r>
    </w:p>
    <w:p>
      <w:pPr>
        <w:pStyle w:val="ListNumber"/>
      </w:pPr>
      <w:r>
        <w:rPr>
          <w:b/>
        </w:rPr>
        <w:t>[2]</w:t>
      </w:r>
      <w:r>
        <w:t xml:space="preserve"> Any two for 1 mark each: flat file uses a single table vs multiple linked tables; flat file has high redundancy vs reduced redundancy; flat file prone to anomalies/inconsistency vs consistent; flat file simple vs scalable/complex queries.</w:t>
      </w:r>
    </w:p>
    <w:p>
      <w:pPr>
        <w:pStyle w:val="ListNumber"/>
      </w:pPr>
      <w:r>
        <w:rPr>
          <w:b/>
        </w:rPr>
        <w:t>[2]</w:t>
      </w:r>
      <w:r>
        <w:t xml:space="preserve"> 1 mark: no repeating groups and all values are atomic (single-valued). 1 mark: the table has a (defined) primary key.</w:t>
      </w:r>
    </w:p>
    <w:p>
      <w:pPr>
        <w:pStyle w:val="ListNumber"/>
      </w:pPr>
      <w:r>
        <w:rPr>
          <w:b/>
        </w:rPr>
        <w:t>[2]</w:t>
      </w:r>
      <w:r>
        <w:t xml:space="preserve"> 1 mark: remove transitive dependencies — where a non-key attribute depends on another non-key attribute. 1 mark: move that attribute to a separate table (so every non-key attribute depends only on the primary key).</w:t>
      </w:r>
    </w:p>
    <w:p>
      <w:pPr>
        <w:pStyle w:val="ListNumber"/>
      </w:pPr>
      <w:r>
        <w:rPr>
          <w:b/>
        </w:rPr>
        <w:t>[3]</w:t>
      </w:r>
      <w: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StudentID, Surname</w:t>
        <w:br/>
        <w:t>FROM Student</w:t>
        <w:br/>
        <w:t>WHERE Form = '12A'</w:t>
        <w:br/>
        <w:t>ORDER BY Surname ASC;</w:t>
      </w:r>
    </w:p>
    <w:p>
      <w:r>
        <w:t xml:space="preserve">1 mark: </w:t>
      </w:r>
      <w:r>
        <w:rPr>
          <w:rFonts w:ascii="Consolas" w:hAnsi="Consolas"/>
          <w:sz w:val="19"/>
        </w:rPr>
        <w:t>SELECT StudentID, Surname FROM Student</w:t>
      </w:r>
      <w:r>
        <w:t xml:space="preserve">; 1 mark: </w:t>
      </w:r>
      <w:r>
        <w:rPr>
          <w:rFonts w:ascii="Consolas" w:hAnsi="Consolas"/>
          <w:sz w:val="19"/>
        </w:rPr>
        <w:t>WHERE Form = '12A'</w:t>
      </w:r>
      <w:r>
        <w:t xml:space="preserve">; 1 mark: </w:t>
      </w:r>
      <w:r>
        <w:rPr>
          <w:rFonts w:ascii="Consolas" w:hAnsi="Consolas"/>
          <w:sz w:val="19"/>
        </w:rPr>
        <w:t>ORDER BY Surname ASC</w:t>
      </w:r>
      <w:r>
        <w:t xml:space="preserve"> (ASC may be omitted as it is the default).</w:t>
      </w:r>
    </w:p>
    <w:p>
      <w:pPr>
        <w:pStyle w:val="ListNumber"/>
      </w:pPr>
      <w:r>
        <w:rPr>
          <w:b/>
        </w:rPr>
        <w:t>[2]</w:t>
      </w:r>
      <w:r>
        <w:t xml:space="preserve"> 1 mark: concurrent transactions execute as if isolated — intermediate/uncommitted states are not visible to other transactions. 1 mark: prevents interference/inconsistent reads when transactions run at the same time.</w:t>
      </w:r>
    </w:p>
    <w:p>
      <w:pPr>
        <w:pStyle w:val="ListNumber"/>
      </w:pPr>
      <w:r>
        <w:rPr>
          <w:b/>
        </w:rPr>
        <w:t>[1]</w:t>
      </w:r>
      <w:r>
        <w:t xml:space="preserve"> Benefit: prevents the lost update problem / keeps data consistent. Risk: can cause deadlock (or block/slow other users). (Both needed for the mark.)</w:t>
      </w:r>
    </w:p>
    <w:p>
      <w:r>
        <w:rPr>
          <w:b/>
        </w:rPr>
        <w:t>Section C (5 marks)</w:t>
      </w:r>
    </w:p>
    <w:p>
      <w:pPr>
        <w:pStyle w:val="ListNumber"/>
      </w:pPr>
      <w:r>
        <w:t xml:space="preserve">(a) </w:t>
      </w:r>
      <w:r>
        <w:rPr>
          <w:b/>
        </w:rPr>
        <w:t>[1]</w:t>
      </w:r>
      <w:r>
        <w:t xml:space="preserve"> </w:t>
      </w:r>
      <w:r>
        <w:rPr>
          <w:rFonts w:ascii="Consolas" w:hAnsi="Consolas"/>
          <w:sz w:val="19"/>
        </w:rPr>
        <w:t>MemberID</w:t>
      </w:r>
      <w:r>
        <w:t xml:space="preserve"> in the </w:t>
      </w:r>
      <w:r>
        <w:rPr>
          <w:rFonts w:ascii="Consolas" w:hAnsi="Consolas"/>
          <w:sz w:val="19"/>
        </w:rPr>
        <w:t>Loan</w:t>
      </w:r>
      <w:r>
        <w:t xml:space="preserve"> table is the foreign key; it links to </w:t>
      </w:r>
      <w:r>
        <w:rPr>
          <w:rFonts w:ascii="Consolas" w:hAnsi="Consolas"/>
          <w:sz w:val="19"/>
        </w:rPr>
        <w:t>MemberID</w:t>
      </w:r>
      <w:r>
        <w:t xml:space="preserve"> (primary key) in the </w:t>
      </w:r>
      <w:r>
        <w:rPr>
          <w:rFonts w:ascii="Consolas" w:hAnsi="Consolas"/>
          <w:sz w:val="19"/>
        </w:rPr>
        <w:t>Member</w:t>
      </w:r>
      <w:r>
        <w:t xml:space="preserve"> table.</w:t>
      </w:r>
    </w:p>
    <w:p>
      <w:r>
        <w:t xml:space="preserve">(b) </w:t>
      </w:r>
      <w:r>
        <w:rPr>
          <w:b/>
        </w:rPr>
        <w:t>[3]</w:t>
      </w:r>
      <w:r>
        <w:t xml:space="preserve"> Sample SQL:</w:t>
      </w:r>
    </w:p>
    <w:p>
      <w:pPr>
        <w:shd w:fill="F2F2F2"/>
      </w:pPr>
      <w:r>
        <w:rPr>
          <w:rFonts w:ascii="Consolas" w:hAnsi="Consolas"/>
          <w:sz w:val="18"/>
        </w:rPr>
        <w:t>SELECT Member.Name, Loan.BookTitle</w:t>
        <w:br/>
        <w:t>FROM Member</w:t>
        <w:br/>
        <w:t>JOIN Loan ON Member.MemberID = Loan.MemberID;</w:t>
      </w:r>
    </w:p>
    <w:p>
      <w:r>
        <w:t xml:space="preserve">1 mark: </w:t>
      </w:r>
      <w:r>
        <w:rPr>
          <w:rFonts w:ascii="Consolas" w:hAnsi="Consolas"/>
          <w:sz w:val="19"/>
        </w:rPr>
        <w:t>SELECT</w:t>
      </w:r>
      <w:r>
        <w:t xml:space="preserve"> of Name and BookTitle; 1 mark: </w:t>
      </w:r>
      <w:r>
        <w:rPr>
          <w:rFonts w:ascii="Consolas" w:hAnsi="Consolas"/>
          <w:sz w:val="19"/>
        </w:rPr>
        <w:t>FROM</w:t>
      </w:r>
      <w:r>
        <w:t>/</w:t>
      </w:r>
      <w:r>
        <w:rPr>
          <w:rFonts w:ascii="Consolas" w:hAnsi="Consolas"/>
          <w:sz w:val="19"/>
        </w:rPr>
        <w:t>JOIN</w:t>
      </w:r>
      <w:r>
        <w:t xml:space="preserve"> of both tables; 1 mark: correct </w:t>
      </w:r>
      <w:r>
        <w:rPr>
          <w:rFonts w:ascii="Consolas" w:hAnsi="Consolas"/>
          <w:sz w:val="19"/>
        </w:rPr>
        <w:t>ON Member.MemberID = Loan.MemberID</w:t>
      </w:r>
      <w:r>
        <w:t>.</w:t>
      </w:r>
    </w:p>
    <w:p>
      <w:r>
        <w:t xml:space="preserve">(c) </w:t>
      </w:r>
      <w:r>
        <w:rPr>
          <w:b/>
        </w:rPr>
        <w:t>[1]</w:t>
      </w:r>
      <w:r>
        <w:t xml:space="preserve"> Referential integrity prevents a </w:t>
      </w:r>
      <w:r>
        <w:rPr>
          <w:rFonts w:ascii="Consolas" w:hAnsi="Consolas"/>
          <w:sz w:val="19"/>
        </w:rPr>
        <w:t>Loan</w:t>
      </w:r>
      <w:r>
        <w:t xml:space="preserve"> record being created with a </w:t>
      </w:r>
      <w:r>
        <w:rPr>
          <w:rFonts w:ascii="Consolas" w:hAnsi="Consolas"/>
          <w:sz w:val="19"/>
        </w:rPr>
        <w:t>MemberID</w:t>
      </w:r>
      <w:r>
        <w:t xml:space="preserve"> that does not exist in </w:t>
      </w:r>
      <w:r>
        <w:rPr>
          <w:rFonts w:ascii="Consolas" w:hAnsi="Consolas"/>
          <w:sz w:val="19"/>
        </w:rPr>
        <w:t>Member</w:t>
      </w:r>
      <w:r>
        <w:t>, so there can be no orphaned loan pointing to a non-existent member.</w:t>
      </w:r>
    </w:p>
    <w:p>
      <w:r>
        <w:rPr>
          <w:b/>
        </w:rPr>
        <w:t>Total: 8 + 12 + 5 = 25 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