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1.3 Exchanging Data</w:t>
      </w:r>
    </w:p>
    <w:p>
      <w:r>
        <w:rPr>
          <w:b/>
        </w:rPr>
        <w:t>Name: ______________________  Date: ______________________</w:t>
      </w:r>
    </w:p>
    <w:p>
      <w:r>
        <w:rPr>
          <w:i/>
        </w:rPr>
        <w:t>OCR A Level Computer Science (H446) — Component 01, Section 1.3 (Compression, encryption &amp; hashing; Databases; Networks; Web technologies)</w:t>
      </w:r>
    </w:p>
    <w:p>
      <w:r>
        <w:rPr>
          <w:b/>
        </w:rPr>
        <w:t>Time: ~35 min.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Key-term match</w:t>
      </w:r>
    </w:p>
    <w:p>
      <w:r>
        <w:t>Match each term (A–H) to its definition (1–8). Write the letter next to the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Lossy compression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Translates domain names into IP addresses</w:t>
            </w:r>
          </w:p>
        </w:tc>
      </w:tr>
      <w:tr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Hashing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 foreign key must reference a valid existing primary key</w:t>
            </w:r>
          </w:p>
        </w:tc>
      </w:tr>
      <w:tr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RLE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One-way function producing a fixed-length digest</w:t>
            </w:r>
          </w:p>
        </w:tc>
      </w:tr>
      <w:tr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DNS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Permanently removes data; original cannot be recovered</w:t>
            </w:r>
          </w:p>
        </w:tc>
      </w:tr>
      <w:tr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Referential integrity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Public + private key pair used for encryption</w:t>
            </w:r>
          </w:p>
        </w:tc>
      </w:tr>
      <w:tr>
        <w:tc>
          <w:tcPr>
            <w:tcW w:type="dxa" w:w="2160"/>
          </w:tcPr>
          <w:p>
            <w:r/>
            <w:r>
              <w:t>F</w:t>
            </w:r>
          </w:p>
        </w:tc>
        <w:tc>
          <w:tcPr>
            <w:tcW w:type="dxa" w:w="2160"/>
          </w:tcPr>
          <w:p>
            <w:r/>
            <w:r>
              <w:t>Asymmetric encryption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Replaces runs of repeated values with value + count</w:t>
            </w:r>
          </w:p>
        </w:tc>
      </w:tr>
      <w:tr>
        <w:tc>
          <w:tcPr>
            <w:tcW w:type="dxa" w:w="2160"/>
          </w:tcPr>
          <w:p>
            <w:r/>
            <w:r>
              <w:t>G</w:t>
            </w:r>
          </w:p>
        </w:tc>
        <w:tc>
          <w:tcPr>
            <w:tcW w:type="dxa" w:w="2160"/>
          </w:tcPr>
          <w:p>
            <w:r/>
            <w:r>
              <w:t>Primary key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Organising data to reduce redundancy &amp; anomalies</w:t>
            </w:r>
          </w:p>
        </w:tc>
      </w:tr>
      <w:tr>
        <w:tc>
          <w:tcPr>
            <w:tcW w:type="dxa" w:w="2160"/>
          </w:tcPr>
          <w:p>
            <w:r/>
            <w:r>
              <w:t>H</w:t>
            </w:r>
          </w:p>
        </w:tc>
        <w:tc>
          <w:tcPr>
            <w:tcW w:type="dxa" w:w="2160"/>
          </w:tcPr>
          <w:p>
            <w:r/>
            <w:r>
              <w:t>Normalisation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Attribute(s) that uniquely identify each record</w:t>
            </w:r>
          </w:p>
        </w:tc>
      </w:tr>
    </w:tbl>
    <w:p/>
    <w:p>
      <w:r>
        <w:rPr>
          <w:b/>
        </w:rPr>
        <w:t>Answers:</w:t>
      </w:r>
      <w:r>
        <w:t xml:space="preserve"> A‑</w:t>
      </w:r>
      <w:r>
        <w:rPr>
          <w:b/>
        </w:rPr>
        <w:t xml:space="preserve">  B‑</w:t>
      </w:r>
      <w:r>
        <w:t xml:space="preserve">  C‑</w:t>
      </w:r>
      <w:r>
        <w:rPr>
          <w:b/>
        </w:rPr>
        <w:t xml:space="preserve">  D‑</w:t>
      </w:r>
      <w:r>
        <w:t xml:space="preserve">  E‑</w:t>
      </w:r>
      <w:r>
        <w:rPr>
          <w:b/>
        </w:rPr>
        <w:t xml:space="preserve">  F‑</w:t>
      </w:r>
      <w:r>
        <w:t xml:space="preserve">  G‑</w:t>
      </w:r>
      <w:r>
        <w:rPr>
          <w:b/>
        </w:rPr>
        <w:t xml:space="preserve">  H‑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Run Length Encoding (RLE)</w:t>
      </w:r>
    </w:p>
    <w:p>
      <w:r>
        <w:rPr>
          <w:b/>
        </w:rPr>
        <w:t>(a) Encode</w:t>
      </w:r>
      <w:r>
        <w:t xml:space="preserve"> the following pixel run as RLE pairs of </w:t>
      </w:r>
      <w:r>
        <w:rPr>
          <w:i/>
        </w:rPr>
        <w:t>(value, count)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R R R R G G B B B W W W W W</w:t>
      </w:r>
    </w:p>
    <w:p>
      <w:r>
        <w:t>Working space: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(b) Decode</w:t>
      </w:r>
      <w:r>
        <w:t xml:space="preserve"> this RLE data back into the original sequence. Each pair is </w:t>
      </w:r>
      <w:r>
        <w:rPr>
          <w:i/>
        </w:rPr>
        <w:t>(value, count)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(3,A) (1,B) (4,A) (2,C)</w:t>
      </w:r>
    </w:p>
    <w:p>
      <w:r>
        <w:t>Working space: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(c)</w:t>
      </w:r>
      <w:r>
        <w:t xml:space="preserve"> Give </w:t>
      </w:r>
      <w:r>
        <w:rPr>
          <w:b/>
        </w:rPr>
        <w:t>one</w:t>
      </w:r>
      <w:r>
        <w:t xml:space="preserve"> type of data for which RLE would </w:t>
      </w:r>
      <w:r>
        <w:rPr>
          <w:i/>
        </w:rPr>
        <w:t>increase</w:t>
      </w:r>
      <w:r>
        <w:t xml:space="preserve"> the file size, and say why.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Symmetric vs asymmetric encryption — fill in</w:t>
      </w:r>
    </w:p>
    <w:p>
      <w:r>
        <w:t>Complete the blanks:</w:t>
      </w:r>
    </w:p>
    <w:p>
      <w:r>
        <w:t xml:space="preserve">a) </w:t>
      </w:r>
      <w:r>
        <w:rPr>
          <w:b/>
        </w:rPr>
        <w:t>Symmetric</w:t>
      </w:r>
      <w:r>
        <w:t xml:space="preserve"> encryption uses the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key to encrypt and decrypt. Its main weakness is the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 problem.</w:t>
      </w:r>
    </w:p>
    <w:p>
      <w:r>
        <w:t xml:space="preserve">b) </w:t>
      </w:r>
      <w:r>
        <w:rPr>
          <w:b/>
        </w:rPr>
        <w:t>Asymmetric</w:t>
      </w:r>
      <w:r>
        <w:t xml:space="preserve"> encryption uses a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key (shared openly) and a </w:t>
      </w:r>
      <w:r>
        <w:rPr>
          <w:b/>
        </w:rPr>
        <w:t>_</w:t>
      </w:r>
      <w:r>
        <w:rPr>
          <w:b/>
        </w:rPr>
        <w:t>_</w:t>
      </w:r>
      <w:r>
        <w:t>__ key (kept secret).</w:t>
      </w:r>
    </w:p>
    <w:p>
      <w:r>
        <w:t xml:space="preserve">c) Data encrypted with someone's </w:t>
      </w:r>
      <w:r>
        <w:rPr>
          <w:b/>
        </w:rPr>
        <w:t>public</w:t>
      </w:r>
      <w:r>
        <w:t xml:space="preserve"> key can only be decrypted with their </w:t>
      </w:r>
      <w:r>
        <w:rPr>
          <w:b/>
        </w:rPr>
        <w:t>_</w:t>
      </w:r>
      <w:r>
        <w:rPr>
          <w:b/>
        </w:rPr>
        <w:t>_</w:t>
      </w:r>
      <w:r>
        <w:t>____ key.</w:t>
      </w:r>
    </w:p>
    <w:p>
      <w:r>
        <w:t xml:space="preserve">d) Asymmetric is </w:t>
      </w:r>
      <w:r>
        <w:rPr>
          <w:b/>
        </w:rPr>
        <w:t>_</w:t>
      </w:r>
      <w:r>
        <w:rPr>
          <w:b/>
        </w:rPr>
        <w:t>_</w:t>
      </w:r>
      <w:r>
        <w:t>____ (faster / slower) than symmetric.</w:t>
      </w:r>
    </w:p>
    <w:p>
      <w:r>
        <w:t xml:space="preserve">e) HTTPS uses asymmetric encryption to securely exchange a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session key, then uses </w:t>
      </w:r>
      <w:r>
        <w:rPr>
          <w:b/>
        </w:rPr>
        <w:t>_</w:t>
      </w:r>
      <w:r>
        <w:rPr>
          <w:b/>
        </w:rPr>
        <w:t>_</w:t>
      </w:r>
      <w:r>
        <w:t>__ encryption for the bulk data because it is faster.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Normalisation</w:t>
      </w:r>
    </w:p>
    <w:p>
      <w:r>
        <w:t xml:space="preserve">An unnormalised </w:t>
      </w:r>
      <w:r>
        <w:rPr>
          <w:rFonts w:ascii="Consolas" w:hAnsi="Consolas"/>
          <w:sz w:val="19"/>
        </w:rPr>
        <w:t>STUDENT_COURSES</w:t>
      </w:r>
      <w:r>
        <w:t xml:space="preserve"> table is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StudentID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StudentName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Courses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TutorID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TutorName</w:t>
            </w:r>
          </w:p>
        </w:tc>
      </w:tr>
      <w:tr>
        <w:tc>
          <w:tcPr>
            <w:tcW w:type="dxa" w:w="1728"/>
          </w:tcPr>
          <w:p>
            <w:r/>
            <w:r>
              <w:t>S01</w:t>
            </w:r>
          </w:p>
        </w:tc>
        <w:tc>
          <w:tcPr>
            <w:tcW w:type="dxa" w:w="1728"/>
          </w:tcPr>
          <w:p>
            <w:r/>
            <w:r>
              <w:t>Amy Khan</w:t>
            </w:r>
          </w:p>
        </w:tc>
        <w:tc>
          <w:tcPr>
            <w:tcW w:type="dxa" w:w="1728"/>
          </w:tcPr>
          <w:p>
            <w:r/>
            <w:r>
              <w:t>Maths, Physics</w:t>
            </w:r>
          </w:p>
        </w:tc>
        <w:tc>
          <w:tcPr>
            <w:tcW w:type="dxa" w:w="1728"/>
          </w:tcPr>
          <w:p>
            <w:r/>
            <w:r>
              <w:t>T1</w:t>
            </w:r>
          </w:p>
        </w:tc>
        <w:tc>
          <w:tcPr>
            <w:tcW w:type="dxa" w:w="1728"/>
          </w:tcPr>
          <w:p>
            <w:r/>
            <w:r>
              <w:t>Mr Bell</w:t>
            </w:r>
          </w:p>
        </w:tc>
      </w:tr>
      <w:tr>
        <w:tc>
          <w:tcPr>
            <w:tcW w:type="dxa" w:w="1728"/>
          </w:tcPr>
          <w:p>
            <w:r/>
            <w:r>
              <w:t>S02</w:t>
            </w:r>
          </w:p>
        </w:tc>
        <w:tc>
          <w:tcPr>
            <w:tcW w:type="dxa" w:w="1728"/>
          </w:tcPr>
          <w:p>
            <w:r/>
            <w:r>
              <w:t>Ben Cole</w:t>
            </w:r>
          </w:p>
        </w:tc>
        <w:tc>
          <w:tcPr>
            <w:tcW w:type="dxa" w:w="1728"/>
          </w:tcPr>
          <w:p>
            <w:r/>
            <w:r>
              <w:t>Maths</w:t>
            </w:r>
          </w:p>
        </w:tc>
        <w:tc>
          <w:tcPr>
            <w:tcW w:type="dxa" w:w="1728"/>
          </w:tcPr>
          <w:p>
            <w:r/>
            <w:r>
              <w:t>T1</w:t>
            </w:r>
          </w:p>
        </w:tc>
        <w:tc>
          <w:tcPr>
            <w:tcW w:type="dxa" w:w="1728"/>
          </w:tcPr>
          <w:p>
            <w:r/>
            <w:r>
              <w:t>Mr Bell</w:t>
            </w:r>
          </w:p>
        </w:tc>
      </w:tr>
      <w:tr>
        <w:tc>
          <w:tcPr>
            <w:tcW w:type="dxa" w:w="1728"/>
          </w:tcPr>
          <w:p>
            <w:r/>
            <w:r>
              <w:t>S03</w:t>
            </w:r>
          </w:p>
        </w:tc>
        <w:tc>
          <w:tcPr>
            <w:tcW w:type="dxa" w:w="1728"/>
          </w:tcPr>
          <w:p>
            <w:r/>
            <w:r>
              <w:t>Cara Lee</w:t>
            </w:r>
          </w:p>
        </w:tc>
        <w:tc>
          <w:tcPr>
            <w:tcW w:type="dxa" w:w="1728"/>
          </w:tcPr>
          <w:p>
            <w:r/>
            <w:r>
              <w:t>Physics, Chemistry</w:t>
            </w:r>
          </w:p>
        </w:tc>
        <w:tc>
          <w:tcPr>
            <w:tcW w:type="dxa" w:w="1728"/>
          </w:tcPr>
          <w:p>
            <w:r/>
            <w:r>
              <w:t>T2</w:t>
            </w:r>
          </w:p>
        </w:tc>
        <w:tc>
          <w:tcPr>
            <w:tcW w:type="dxa" w:w="1728"/>
          </w:tcPr>
          <w:p>
            <w:r/>
            <w:r>
              <w:t>Ms Frost</w:t>
            </w:r>
          </w:p>
        </w:tc>
      </w:tr>
    </w:tbl>
    <w:p/>
    <w:p>
      <w:r>
        <w:rPr>
          <w:b/>
        </w:rPr>
        <w:t>(a)</w:t>
      </w:r>
      <w:r>
        <w:t xml:space="preserve"> State </w:t>
      </w:r>
      <w:r>
        <w:rPr>
          <w:b/>
        </w:rPr>
        <w:t>one</w:t>
      </w:r>
      <w:r>
        <w:t xml:space="preserve"> repeating group that breaks </w:t>
      </w:r>
      <w:r>
        <w:rPr>
          <w:b/>
        </w:rPr>
        <w:t>1NF</w:t>
      </w:r>
      <w:r>
        <w:t>, and explain how to fix it.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(b)</w:t>
      </w:r>
      <w:r>
        <w:t xml:space="preserve"> The </w:t>
      </w:r>
      <w:r>
        <w:rPr>
          <w:rFonts w:ascii="Consolas" w:hAnsi="Consolas"/>
          <w:sz w:val="19"/>
        </w:rPr>
        <w:t>TutorName</w:t>
      </w:r>
      <w:r>
        <w:t xml:space="preserve"> depends on </w:t>
      </w:r>
      <w:r>
        <w:rPr>
          <w:rFonts w:ascii="Consolas" w:hAnsi="Consolas"/>
          <w:sz w:val="19"/>
        </w:rPr>
        <w:t>TutorID</w:t>
      </w:r>
      <w:r>
        <w:t>, not on the student. What type of dependency is this, and which normal form does it break?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(c)</w:t>
      </w:r>
      <w:r>
        <w:t xml:space="preserve"> Redesign the data into </w:t>
      </w:r>
      <w:r>
        <w:rPr>
          <w:b/>
        </w:rPr>
        <w:t>3NF</w:t>
      </w:r>
      <w:r>
        <w:t xml:space="preserve">. Sketch the tables (table name + columns). Underline the </w:t>
      </w:r>
      <w:r>
        <w:rPr>
          <w:b/>
        </w:rPr>
        <w:t>primary key</w:t>
      </w:r>
      <w:r>
        <w:t xml:space="preserve"> in each and mark any </w:t>
      </w:r>
      <w:r>
        <w:rPr>
          <w:b/>
        </w:rPr>
        <w:t>foreign key</w:t>
      </w:r>
      <w:r>
        <w:t xml:space="preserve"> with (FK).</w:t>
      </w:r>
    </w:p>
    <w:p>
      <w:r>
        <w:t xml:space="preserve">Table 1: </w:t>
      </w:r>
      <w:r>
        <w:rPr>
          <w:rFonts w:ascii="Consolas" w:hAnsi="Consolas"/>
          <w:sz w:val="19"/>
        </w:rPr>
        <w:t>____________________</w:t>
      </w:r>
      <w:r>
        <w:t xml:space="preserve"> (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)</w:t>
      </w:r>
    </w:p>
    <w:p>
      <w:r>
        <w:t xml:space="preserve">Table 2: </w:t>
      </w:r>
      <w:r>
        <w:rPr>
          <w:rFonts w:ascii="Consolas" w:hAnsi="Consolas"/>
          <w:sz w:val="19"/>
        </w:rPr>
        <w:t>____________________</w:t>
      </w:r>
      <w:r>
        <w:t xml:space="preserve"> (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)</w:t>
      </w:r>
    </w:p>
    <w:p>
      <w:r>
        <w:t xml:space="preserve">Table 3: </w:t>
      </w:r>
      <w:r>
        <w:rPr>
          <w:rFonts w:ascii="Consolas" w:hAnsi="Consolas"/>
          <w:sz w:val="19"/>
        </w:rPr>
        <w:t>____________________</w:t>
      </w:r>
      <w:r>
        <w:t xml:space="preserve"> (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)</w:t>
      </w:r>
    </w:p>
    <w:p>
      <w:r>
        <w:t xml:space="preserve">Table 4 (if needed): </w:t>
      </w:r>
      <w:r>
        <w:rPr>
          <w:rFonts w:ascii="Consolas" w:hAnsi="Consolas"/>
          <w:sz w:val="19"/>
        </w:rPr>
        <w:t>____________________</w:t>
      </w:r>
      <w:r>
        <w:t xml:space="preserve"> (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Write the SQL</w:t>
      </w:r>
    </w:p>
    <w:p>
      <w:r>
        <w:t xml:space="preserve">Use these tables: </w:t>
      </w:r>
      <w:r>
        <w:rPr>
          <w:rFonts w:ascii="Consolas" w:hAnsi="Consolas"/>
          <w:sz w:val="19"/>
        </w:rPr>
        <w:t>Student(StudentID, Name, TutorID, YearGroup)</w:t>
      </w:r>
      <w:r>
        <w:t xml:space="preserve"> and </w:t>
      </w:r>
      <w:r>
        <w:rPr>
          <w:rFonts w:ascii="Consolas" w:hAnsi="Consolas"/>
          <w:sz w:val="19"/>
        </w:rPr>
        <w:t>Tutor(TutorID, TutorName)</w:t>
      </w:r>
      <w:r>
        <w:t>.</w:t>
      </w:r>
    </w:p>
    <w:p>
      <w:r>
        <w:rPr>
          <w:b/>
        </w:rPr>
        <w:t>(a)</w:t>
      </w:r>
      <w:r>
        <w:t xml:space="preserve"> Return the </w:t>
      </w:r>
      <w:r>
        <w:rPr>
          <w:b/>
        </w:rPr>
        <w:t>Name</w:t>
      </w:r>
      <w:r>
        <w:t xml:space="preserve"> and </w:t>
      </w:r>
      <w:r>
        <w:rPr>
          <w:b/>
        </w:rPr>
        <w:t>YearGroup</w:t>
      </w:r>
      <w:r>
        <w:t xml:space="preserve"> of every student in Year 12, sorted by Name (A–Z).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(b)</w:t>
      </w:r>
      <w:r>
        <w:t xml:space="preserve"> Return each student's </w:t>
      </w:r>
      <w:r>
        <w:rPr>
          <w:b/>
        </w:rPr>
        <w:t>Name</w:t>
      </w:r>
      <w:r>
        <w:t xml:space="preserve"> alongside their </w:t>
      </w:r>
      <w:r>
        <w:rPr>
          <w:b/>
        </w:rPr>
        <w:t>TutorName</w:t>
      </w:r>
      <w:r>
        <w:t xml:space="preserve"> (join the two tables on TutorID).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(c)</w:t>
      </w:r>
      <w:r>
        <w:t xml:space="preserve"> Change the </w:t>
      </w:r>
      <w:r>
        <w:rPr>
          <w:b/>
        </w:rPr>
        <w:t>YearGroup</w:t>
      </w:r>
      <w:r>
        <w:t xml:space="preserve"> to 13 for the student whose StudentID is </w:t>
      </w:r>
      <w:r>
        <w:rPr>
          <w:rFonts w:ascii="Consolas" w:hAnsi="Consolas"/>
          <w:sz w:val="19"/>
        </w:rPr>
        <w:t>S01</w:t>
      </w:r>
      <w:r>
        <w:t>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TCP/IP layer matching</w:t>
      </w:r>
    </w:p>
    <w:p>
      <w:r>
        <w:t>Write each protocol in the row of the layer it belongs to.</w:t>
      </w:r>
    </w:p>
    <w:p>
      <w:r>
        <w:rPr>
          <w:b/>
        </w:rPr>
        <w:t>Protocols:</w:t>
      </w:r>
      <w:r>
        <w:t xml:space="preserve"> </w:t>
      </w:r>
      <w:r>
        <w:rPr>
          <w:rFonts w:ascii="Consolas" w:hAnsi="Consolas"/>
          <w:sz w:val="19"/>
        </w:rPr>
        <w:t>HTTP</w:t>
      </w:r>
      <w:r>
        <w:t xml:space="preserve">, </w:t>
      </w:r>
      <w:r>
        <w:rPr>
          <w:rFonts w:ascii="Consolas" w:hAnsi="Consolas"/>
          <w:sz w:val="19"/>
        </w:rPr>
        <w:t>TCP</w:t>
      </w:r>
      <w:r>
        <w:t xml:space="preserve">, </w:t>
      </w:r>
      <w:r>
        <w:rPr>
          <w:rFonts w:ascii="Consolas" w:hAnsi="Consolas"/>
          <w:sz w:val="19"/>
        </w:rPr>
        <w:t>IP</w:t>
      </w:r>
      <w:r>
        <w:t xml:space="preserve">, </w:t>
      </w:r>
      <w:r>
        <w:rPr>
          <w:rFonts w:ascii="Consolas" w:hAnsi="Consolas"/>
          <w:sz w:val="19"/>
        </w:rPr>
        <w:t>Ethernet</w:t>
      </w:r>
      <w:r>
        <w:t xml:space="preserve">, </w:t>
      </w:r>
      <w:r>
        <w:rPr>
          <w:rFonts w:ascii="Consolas" w:hAnsi="Consolas"/>
          <w:sz w:val="19"/>
        </w:rPr>
        <w:t>SMTP</w:t>
      </w:r>
      <w:r>
        <w:t xml:space="preserve">, </w:t>
      </w:r>
      <w:r>
        <w:rPr>
          <w:rFonts w:ascii="Consolas" w:hAnsi="Consolas"/>
          <w:sz w:val="19"/>
        </w:rPr>
        <w:t>UDP</w:t>
      </w:r>
      <w:r>
        <w:t xml:space="preserve">, </w:t>
      </w:r>
      <w:r>
        <w:rPr>
          <w:rFonts w:ascii="Consolas" w:hAnsi="Consolas"/>
          <w:sz w:val="19"/>
        </w:rPr>
        <w:t>Wi-Fi</w:t>
      </w:r>
      <w:r>
        <w:t xml:space="preserve">, </w:t>
      </w:r>
      <w:r>
        <w:rPr>
          <w:rFonts w:ascii="Consolas" w:hAnsi="Consolas"/>
          <w:sz w:val="19"/>
        </w:rPr>
        <w:t>FTP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TCP/IP layer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Protocol(s)</w:t>
            </w:r>
          </w:p>
        </w:tc>
      </w:tr>
      <w:tr>
        <w:tc>
          <w:tcPr>
            <w:tcW w:type="dxa" w:w="4320"/>
          </w:tcPr>
          <w:p>
            <w:r/>
            <w:r>
              <w:t>Application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Transport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Network / Internet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Link / Data link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7. Short answer</w:t>
      </w:r>
    </w:p>
    <w:p>
      <w:r>
        <w:rPr>
          <w:b/>
        </w:rPr>
        <w:t>(a)</w:t>
      </w:r>
      <w:r>
        <w:t xml:space="preserve"> In </w:t>
      </w:r>
      <w:r>
        <w:rPr>
          <w:b/>
        </w:rPr>
        <w:t>packet switching</w:t>
      </w:r>
      <w:r>
        <w:t>, give two things that are added to each packet so it can travel the network and be reassembled.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(b)</w:t>
      </w:r>
      <w:r>
        <w:t xml:space="preserve"> What does </w:t>
      </w:r>
      <w:r>
        <w:rPr>
          <w:b/>
        </w:rPr>
        <w:t>DNS</w:t>
      </w:r>
      <w:r>
        <w:t xml:space="preserve"> do, and why is caching used?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(c)</w:t>
      </w:r>
      <w:r>
        <w:t xml:space="preserve"> In </w:t>
      </w:r>
      <w:r>
        <w:rPr>
          <w:b/>
        </w:rPr>
        <w:t>PageRank</w:t>
      </w:r>
      <w:r>
        <w:t>, why is a link from a high-ranked page worth more than a link from a low-ranked page?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(d)</w:t>
      </w:r>
      <w:r>
        <w:t xml:space="preserve"> Give one reason why login/payment checks must run </w:t>
      </w:r>
      <w:r>
        <w:rPr>
          <w:b/>
        </w:rPr>
        <w:t>server-side</w:t>
      </w:r>
      <w:r>
        <w:t xml:space="preserve"> rather than only client-side.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🧠 Challenge box</w:t>
      </w:r>
    </w:p>
    <w:p>
      <w:r>
        <w:t xml:space="preserve">A website stores user passwords. Explain why the passwords should be </w:t>
      </w:r>
      <w:r>
        <w:rPr>
          <w:b/>
        </w:rPr>
        <w:t>hashed</w:t>
      </w:r>
      <w:r>
        <w:t xml:space="preserve"> rather than </w:t>
      </w:r>
      <w:r>
        <w:rPr>
          <w:b/>
        </w:rPr>
        <w:t>encrypted</w:t>
      </w:r>
      <w:r>
        <w:t xml:space="preserve">, and describe what happens when a user later logs in (refer to </w:t>
      </w:r>
      <w:r>
        <w:rPr>
          <w:i/>
        </w:rPr>
        <w:t>one-way</w:t>
      </w:r>
      <w:r>
        <w:t xml:space="preserve">, </w:t>
      </w:r>
      <w:r>
        <w:rPr>
          <w:i/>
        </w:rPr>
        <w:t>deterministic</w:t>
      </w:r>
      <w:r>
        <w:t xml:space="preserve">, and </w:t>
      </w:r>
      <w:r>
        <w:rPr>
          <w:i/>
        </w:rPr>
        <w:t>collision</w:t>
      </w:r>
      <w:r>
        <w:t>).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1. Key-term match</w:t>
      </w:r>
    </w:p>
    <w:p>
      <w:r>
        <w:t>A‑4, B‑3, C‑6, D‑1, E‑2, F‑5, G‑8, H‑7</w:t>
      </w:r>
    </w:p>
    <w:p>
      <w:r>
        <w:rPr>
          <w:b/>
        </w:rPr>
        <w:t>2. RLE</w:t>
      </w:r>
    </w:p>
    <w:p>
      <w:pPr>
        <w:pStyle w:val="ListBullet"/>
      </w:pPr>
      <w:r>
        <w:t xml:space="preserve">(a) </w:t>
      </w:r>
      <w:r>
        <w:rPr>
          <w:rFonts w:ascii="Consolas" w:hAnsi="Consolas"/>
          <w:sz w:val="19"/>
        </w:rPr>
        <w:t>(R,4) (G,2) (B,3) (W,5)</w:t>
      </w:r>
      <w:r>
        <w:t xml:space="preserve"> — i.e. 4 R, 2 G, 3 B, 5 W.</w:t>
      </w:r>
    </w:p>
    <w:p>
      <w:pPr>
        <w:pStyle w:val="ListBullet"/>
      </w:pPr>
      <w:r>
        <w:t xml:space="preserve">(b) </w:t>
      </w:r>
      <w:r>
        <w:rPr>
          <w:rFonts w:ascii="Consolas" w:hAnsi="Consolas"/>
          <w:sz w:val="19"/>
        </w:rPr>
        <w:t>A A A B A A A A C C</w:t>
      </w:r>
      <w:r>
        <w:t xml:space="preserve"> (3 A, 1 B, 4 A, 2 C).</w:t>
      </w:r>
    </w:p>
    <w:p>
      <w:pPr>
        <w:pStyle w:val="ListBullet"/>
      </w:pPr>
      <w:r>
        <w:t xml:space="preserve">(c) Data with </w:t>
      </w:r>
      <w:r>
        <w:rPr>
          <w:b/>
        </w:rPr>
        <w:t>few/no runs</w:t>
      </w:r>
      <w:r>
        <w:t xml:space="preserve"> of repeats — e.g. a detailed photograph or already-compressed text. Each unique value still needs a count, so the file </w:t>
      </w:r>
      <w:r>
        <w:rPr>
          <w:i/>
        </w:rPr>
        <w:t>grows</w:t>
      </w:r>
      <w:r>
        <w:t xml:space="preserve"> (no repetition to exploit). RLE is lossless and only shrinks files with long runs.</w:t>
      </w:r>
    </w:p>
    <w:p>
      <w:r>
        <w:rPr>
          <w:b/>
        </w:rPr>
        <w:t>3. Symmetric vs asymmetric</w:t>
      </w:r>
    </w:p>
    <w:p>
      <w:pPr>
        <w:pStyle w:val="ListBullet"/>
      </w:pPr>
      <w:r>
        <w:t xml:space="preserve">(a) </w:t>
      </w:r>
      <w:r>
        <w:rPr>
          <w:b/>
        </w:rPr>
        <w:t>same</w:t>
      </w:r>
      <w:r>
        <w:t xml:space="preserve"> key; </w:t>
      </w:r>
      <w:r>
        <w:rPr>
          <w:b/>
        </w:rPr>
        <w:t>key distribution / key exchange</w:t>
      </w:r>
      <w:r>
        <w:t xml:space="preserve"> problem.</w:t>
      </w:r>
    </w:p>
    <w:p>
      <w:pPr>
        <w:pStyle w:val="ListBullet"/>
      </w:pPr>
      <w:r>
        <w:t xml:space="preserve">(b) </w:t>
      </w:r>
      <w:r>
        <w:rPr>
          <w:b/>
        </w:rPr>
        <w:t>public</w:t>
      </w:r>
      <w:r>
        <w:t xml:space="preserve"> key; </w:t>
      </w:r>
      <w:r>
        <w:rPr>
          <w:b/>
        </w:rPr>
        <w:t>private</w:t>
      </w:r>
      <w:r>
        <w:t xml:space="preserve"> key.</w:t>
      </w:r>
    </w:p>
    <w:p>
      <w:pPr>
        <w:pStyle w:val="ListBullet"/>
      </w:pPr>
      <w:r>
        <w:t xml:space="preserve">(c) </w:t>
      </w:r>
      <w:r>
        <w:rPr>
          <w:b/>
        </w:rPr>
        <w:t>private</w:t>
      </w:r>
      <w:r>
        <w:t xml:space="preserve"> key.</w:t>
      </w:r>
    </w:p>
    <w:p>
      <w:pPr>
        <w:pStyle w:val="ListBullet"/>
      </w:pPr>
      <w:r>
        <w:t xml:space="preserve">(d) </w:t>
      </w:r>
      <w:r>
        <w:rPr>
          <w:b/>
        </w:rPr>
        <w:t>slower</w:t>
      </w:r>
      <w:r>
        <w:t>.</w:t>
      </w:r>
    </w:p>
    <w:p>
      <w:pPr>
        <w:pStyle w:val="ListBullet"/>
      </w:pPr>
      <w:r>
        <w:t xml:space="preserve">(e) </w:t>
      </w:r>
      <w:r>
        <w:rPr>
          <w:b/>
        </w:rPr>
        <w:t>symmetric</w:t>
      </w:r>
      <w:r>
        <w:t xml:space="preserve"> session key; then </w:t>
      </w:r>
      <w:r>
        <w:rPr>
          <w:b/>
        </w:rPr>
        <w:t>symmetric</w:t>
      </w:r>
      <w:r>
        <w:t xml:space="preserve"> encryption for bulk data.</w:t>
      </w:r>
    </w:p>
    <w:p>
      <w:r>
        <w:rPr>
          <w:b/>
        </w:rPr>
        <w:t>4. Normalisation</w:t>
      </w:r>
    </w:p>
    <w:p>
      <w:pPr>
        <w:pStyle w:val="ListBullet"/>
      </w:pPr>
      <w:r>
        <w:t xml:space="preserve">(a) The </w:t>
      </w:r>
      <w:r>
        <w:rPr>
          <w:rFonts w:ascii="Consolas" w:hAnsi="Consolas"/>
          <w:sz w:val="19"/>
        </w:rPr>
        <w:t>Courses</w:t>
      </w:r>
      <w:r>
        <w:t xml:space="preserve"> column holds multiple values ("Maths, Physics") — a </w:t>
      </w:r>
      <w:r>
        <w:rPr>
          <w:b/>
        </w:rPr>
        <w:t>repeating group</w:t>
      </w:r>
      <w:r>
        <w:t xml:space="preserve"> / non-atomic value. To reach 1NF, make values atomic: one course per row (or move courses to a separate table) and ensure a suitable primary key.</w:t>
      </w:r>
    </w:p>
    <w:p>
      <w:pPr>
        <w:pStyle w:val="ListBullet"/>
      </w:pPr>
      <w:r>
        <w:t xml:space="preserve">(b) </w:t>
      </w:r>
      <w:r>
        <w:rPr>
          <w:b/>
        </w:rPr>
        <w:t>Transitive dependency</w:t>
      </w:r>
      <w:r>
        <w:t xml:space="preserve"> (TutorName depends on TutorID, a non-key attribute, not directly on the key). This breaks </w:t>
      </w:r>
      <w:r>
        <w:rPr>
          <w:b/>
        </w:rPr>
        <w:t>3NF</w:t>
      </w:r>
      <w:r>
        <w:t>. (Partial dependencies break 2NF; transitive break 3NF.)</w:t>
      </w:r>
    </w:p>
    <w:p>
      <w:pPr>
        <w:pStyle w:val="ListBullet"/>
      </w:pPr>
      <w:r>
        <w:t xml:space="preserve">(c) Sample 3NF design (primary keys in </w:t>
      </w:r>
      <w:r>
        <w:rPr>
          <w:b/>
        </w:rPr>
        <w:t>bold</w:t>
      </w:r>
      <w:r>
        <w:t>, foreign keys marked FK):</w:t>
      </w:r>
    </w:p>
    <w:p>
      <w:pPr>
        <w:pStyle w:val="ListBullet"/>
      </w:pPr>
      <w:r>
        <w:rPr>
          <w:rFonts w:ascii="Consolas" w:hAnsi="Consolas"/>
          <w:sz w:val="19"/>
        </w:rPr>
        <w:t>Student(</w:t>
      </w:r>
      <w:r>
        <w:rPr>
          <w:b/>
        </w:rPr>
        <w:t>StudentID</w:t>
      </w:r>
      <w:r>
        <w:rPr>
          <w:rFonts w:ascii="Consolas" w:hAnsi="Consolas"/>
          <w:sz w:val="19"/>
        </w:rPr>
        <w:t>, Name, TutorID (FK))</w:t>
      </w:r>
    </w:p>
    <w:p>
      <w:pPr>
        <w:pStyle w:val="ListBullet"/>
      </w:pPr>
      <w:r>
        <w:rPr>
          <w:rFonts w:ascii="Consolas" w:hAnsi="Consolas"/>
          <w:sz w:val="19"/>
        </w:rPr>
        <w:t>Tutor(</w:t>
      </w:r>
      <w:r>
        <w:rPr>
          <w:b/>
        </w:rPr>
        <w:t>TutorID</w:t>
      </w:r>
      <w:r>
        <w:rPr>
          <w:rFonts w:ascii="Consolas" w:hAnsi="Consolas"/>
          <w:sz w:val="19"/>
        </w:rPr>
        <w:t>, TutorName)</w:t>
      </w:r>
    </w:p>
    <w:p>
      <w:pPr>
        <w:pStyle w:val="ListBullet"/>
      </w:pPr>
      <w:r>
        <w:rPr>
          <w:rFonts w:ascii="Consolas" w:hAnsi="Consolas"/>
          <w:sz w:val="19"/>
        </w:rPr>
        <w:t>Course(</w:t>
      </w:r>
      <w:r>
        <w:rPr>
          <w:b/>
        </w:rPr>
        <w:t>CourseID</w:t>
      </w:r>
      <w:r>
        <w:rPr>
          <w:rFonts w:ascii="Consolas" w:hAnsi="Consolas"/>
          <w:sz w:val="19"/>
        </w:rPr>
        <w:t>, CourseName)</w:t>
      </w:r>
    </w:p>
    <w:p>
      <w:pPr>
        <w:pStyle w:val="ListBullet"/>
      </w:pPr>
      <w:r>
        <w:rPr>
          <w:rFonts w:ascii="Consolas" w:hAnsi="Consolas"/>
          <w:sz w:val="19"/>
        </w:rPr>
        <w:t>StudentCourse(</w:t>
      </w:r>
      <w:r>
        <w:rPr>
          <w:b/>
        </w:rPr>
        <w:t>StudentID (FK), CourseID (FK)</w:t>
      </w:r>
      <w:r>
        <w:rPr>
          <w:rFonts w:ascii="Consolas" w:hAnsi="Consolas"/>
          <w:sz w:val="19"/>
        </w:rPr>
        <w:t>)</w:t>
      </w:r>
      <w:r>
        <w:t xml:space="preserve"> — linking/junction table with a </w:t>
      </w:r>
      <w:r>
        <w:rPr>
          <w:b/>
        </w:rPr>
        <w:t>composite</w:t>
      </w:r>
      <w:r>
        <w:t xml:space="preserve"> primary key to resolve the many-to-many between students and courses.</w:t>
      </w:r>
    </w:p>
    <w:p>
      <w:r>
        <w:rPr>
          <w:b/>
        </w:rPr>
        <w:t>5. SQL</w:t>
      </w:r>
      <w:r>
        <w:t xml:space="preserve"> (accept reasonable variations / casing)</w:t>
      </w:r>
    </w:p>
    <w:p>
      <w:pPr>
        <w:shd w:fill="F2F2F2"/>
      </w:pPr>
      <w:r>
        <w:rPr>
          <w:rFonts w:ascii="Consolas" w:hAnsi="Consolas"/>
          <w:sz w:val="18"/>
        </w:rPr>
        <w:t>-- (a)</w:t>
        <w:br/>
        <w:t>SELECT Name, YearGroup</w:t>
        <w:br/>
        <w:t>FROM Student</w:t>
        <w:br/>
        <w:t>WHERE YearGroup = 12</w:t>
        <w:br/>
        <w:t>ORDER BY Name ASC;</w:t>
        <w:br/>
        <w:br/>
        <w:t>-- (b)</w:t>
        <w:br/>
        <w:t>SELECT Student.Name, Tutor.TutorName</w:t>
        <w:br/>
        <w:t>FROM Student</w:t>
        <w:br/>
        <w:t>JOIN Tutor ON Student.TutorID = Tutor.TutorID;</w:t>
        <w:br/>
        <w:br/>
        <w:t>-- (c)</w:t>
        <w:br/>
        <w:t>UPDATE Student</w:t>
        <w:br/>
        <w:t>SET YearGroup = 13</w:t>
        <w:br/>
        <w:t>WHERE StudentID = 'S01';</w:t>
      </w:r>
    </w:p>
    <w:p>
      <w:r>
        <w:rPr>
          <w:b/>
        </w:rPr>
        <w:t>6. TCP/IP layer matching</w:t>
      </w:r>
    </w:p>
    <w:p>
      <w:pPr>
        <w:pStyle w:val="ListBullet"/>
      </w:pPr>
      <w:r>
        <w:t xml:space="preserve">Application: </w:t>
      </w:r>
      <w:r>
        <w:rPr>
          <w:b/>
        </w:rPr>
        <w:t>HTTP, SMTP, FTP</w:t>
      </w:r>
    </w:p>
    <w:p>
      <w:pPr>
        <w:pStyle w:val="ListBullet"/>
      </w:pPr>
      <w:r>
        <w:t xml:space="preserve">Transport: </w:t>
      </w:r>
      <w:r>
        <w:rPr>
          <w:b/>
        </w:rPr>
        <w:t>TCP, UDP</w:t>
      </w:r>
    </w:p>
    <w:p>
      <w:pPr>
        <w:pStyle w:val="ListBullet"/>
      </w:pPr>
      <w:r>
        <w:t xml:space="preserve">Network / Internet: </w:t>
      </w:r>
      <w:r>
        <w:rPr>
          <w:b/>
        </w:rPr>
        <w:t>IP</w:t>
      </w:r>
    </w:p>
    <w:p>
      <w:pPr>
        <w:pStyle w:val="ListBullet"/>
      </w:pPr>
      <w:r>
        <w:t xml:space="preserve">Link / Data link: </w:t>
      </w:r>
      <w:r>
        <w:rPr>
          <w:b/>
        </w:rPr>
        <w:t>Ethernet, Wi-Fi</w:t>
      </w:r>
    </w:p>
    <w:p>
      <w:r>
        <w:rPr>
          <w:b/>
        </w:rPr>
        <w:t>7. Short answer</w:t>
      </w:r>
    </w:p>
    <w:p>
      <w:pPr>
        <w:pStyle w:val="ListBullet"/>
      </w:pPr>
      <w:r>
        <w:t xml:space="preserve">(a) Any two of: </w:t>
      </w:r>
      <w:r>
        <w:rPr>
          <w:b/>
        </w:rPr>
        <w:t>source IP address</w:t>
      </w:r>
      <w:r>
        <w:t xml:space="preserve">, </w:t>
      </w:r>
      <w:r>
        <w:rPr>
          <w:b/>
        </w:rPr>
        <w:t>destination IP address</w:t>
      </w:r>
      <w:r>
        <w:t xml:space="preserve">, a </w:t>
      </w:r>
      <w:r>
        <w:rPr>
          <w:b/>
        </w:rPr>
        <w:t>sequence/packet number</w:t>
      </w:r>
      <w:r>
        <w:t xml:space="preserve"> (for reassembly in the right order). (Also acceptable: error-check/checksum, TTL.)</w:t>
      </w:r>
    </w:p>
    <w:p>
      <w:pPr>
        <w:pStyle w:val="ListBullet"/>
      </w:pPr>
      <w:r>
        <w:t xml:space="preserve">(b) DNS </w:t>
      </w:r>
      <w:r>
        <w:rPr>
          <w:b/>
        </w:rPr>
        <w:t>translates a domain name (e.g. example.com) into an IP address</w:t>
      </w:r>
      <w:r>
        <w:t xml:space="preserve"> so the device can locate the server. Caching stores recently looked-up results, so repeat lookups are </w:t>
      </w:r>
      <w:r>
        <w:rPr>
          <w:b/>
        </w:rPr>
        <w:t>faster</w:t>
      </w:r>
      <w:r>
        <w:t xml:space="preserve"> and reduce traffic/load on DNS servers.</w:t>
      </w:r>
    </w:p>
    <w:p>
      <w:pPr>
        <w:pStyle w:val="ListBullet"/>
      </w:pPr>
      <w:r>
        <w:t xml:space="preserve">(c) PageRank treats each incoming link as a "vote" of importance; a high-ranked page passes on </w:t>
      </w:r>
      <w:r>
        <w:rPr>
          <w:b/>
        </w:rPr>
        <w:t>more of its rank</w:t>
      </w:r>
      <w:r>
        <w:t xml:space="preserve"> through its links, so its vote counts for more. (Damping factor ~0.85; iterates until values converge.)</w:t>
      </w:r>
    </w:p>
    <w:p>
      <w:pPr>
        <w:pStyle w:val="ListBullet"/>
      </w:pPr>
      <w:r>
        <w:t xml:space="preserve">(d) Client-side checks can be </w:t>
      </w:r>
      <w:r>
        <w:rPr>
          <w:b/>
        </w:rPr>
        <w:t>viewed, bypassed or disabled</w:t>
      </w:r>
      <w:r>
        <w:t xml:space="preserve"> by the user (e.g. editing the page / disabling JavaScript), so they are not secure. Server-side checks are hidden and authoritative, so security-critical checks must run there.</w:t>
      </w:r>
    </w:p>
    <w:p>
      <w:r>
        <w:rPr>
          <w:b/>
        </w:rPr>
        <w:t>Challenge box (model points)</w:t>
      </w:r>
    </w:p>
    <w:p>
      <w:pPr>
        <w:pStyle w:val="ListBullet"/>
      </w:pPr>
      <w:r>
        <w:t xml:space="preserve">Hashing is </w:t>
      </w:r>
      <w:r>
        <w:rPr>
          <w:b/>
        </w:rPr>
        <w:t>one-way</w:t>
      </w:r>
      <w:r>
        <w:t>: even if the database is stolen, attackers cannot reverse the hash back to the password (unlike encryption, which is reversible with a key). So the plaintext password is never stored.</w:t>
      </w:r>
    </w:p>
    <w:p>
      <w:pPr>
        <w:pStyle w:val="ListBullet"/>
      </w:pPr>
      <w:r>
        <w:t xml:space="preserve">It is </w:t>
      </w:r>
      <w:r>
        <w:rPr>
          <w:b/>
        </w:rPr>
        <w:t>deterministic</w:t>
      </w:r>
      <w:r>
        <w:t xml:space="preserve">: the same password always produces the same hash. On login, the entered password is hashed and </w:t>
      </w:r>
      <w:r>
        <w:rPr>
          <w:b/>
        </w:rPr>
        <w:t>compared to the stored hash</w:t>
      </w:r>
      <w:r>
        <w:t xml:space="preserve"> — if they match, access is granted; the password itself is never compared.</w:t>
      </w:r>
    </w:p>
    <w:p>
      <w:pPr>
        <w:pStyle w:val="ListBullet"/>
      </w:pPr>
      <w:r>
        <w:t xml:space="preserve">A good hash function has </w:t>
      </w:r>
      <w:r>
        <w:rPr>
          <w:b/>
        </w:rPr>
        <w:t>few collisions</w:t>
      </w:r>
      <w:r>
        <w:t xml:space="preserve"> (different inputs rarely produce the same hash), so a wrong password is very unlikely to produce a matching hash. (Real systems also add a </w:t>
      </w:r>
      <w:r>
        <w:rPr>
          <w:i/>
        </w:rPr>
        <w:t>salt</w:t>
      </w:r>
      <w:r>
        <w:t>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