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1.1.2 Types of Processor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Von Neumann</w:t>
      </w:r>
      <w:r>
        <w:rPr>
          <w:b w:val="0"/>
          <w:i w:val="0"/>
        </w:rPr>
        <w:t xml:space="preserve">: a </w:t>
      </w:r>
      <w:r>
        <w:rPr>
          <w:b/>
          <w:i w:val="0"/>
        </w:rPr>
        <w:t>single shared memory and bus</w:t>
      </w:r>
      <w:r>
        <w:rPr>
          <w:b w:val="0"/>
          <w:i w:val="0"/>
        </w:rPr>
        <w:t xml:space="preserve"> for both data and instructions — simpler, cheaper, flexible, but can suffer a </w:t>
      </w:r>
      <w:r>
        <w:rPr>
          <w:b/>
          <w:i w:val="0"/>
        </w:rPr>
        <w:t>bottleneck</w:t>
      </w:r>
      <w:r>
        <w:rPr>
          <w:b w:val="0"/>
          <w:i w:val="0"/>
        </w:rPr>
        <w:t xml:space="preserve"> (cannot fetch an instruction and access data at the same time). Used in general-purpose PCs.</w:t>
      </w:r>
    </w:p>
    <w:p>
      <w:pPr>
        <w:pStyle w:val="ListBullet"/>
      </w:pPr>
      <w:r>
        <w:rPr>
          <w:b/>
          <w:i w:val="0"/>
        </w:rPr>
        <w:t>Harvard</w:t>
      </w:r>
      <w:r>
        <w:rPr>
          <w:b w:val="0"/>
          <w:i w:val="0"/>
        </w:rPr>
        <w:t xml:space="preserve">: </w:t>
      </w:r>
      <w:r>
        <w:rPr>
          <w:b/>
          <w:i w:val="0"/>
        </w:rPr>
        <w:t>separate memories and buses</w:t>
      </w:r>
      <w:r>
        <w:rPr>
          <w:b w:val="0"/>
          <w:i w:val="0"/>
        </w:rPr>
        <w:t xml:space="preserve"> for data and instructions, allowing </w:t>
      </w:r>
      <w:r>
        <w:rPr>
          <w:b/>
          <w:i w:val="0"/>
        </w:rPr>
        <w:t>simultaneous</w:t>
      </w:r>
      <w:r>
        <w:rPr>
          <w:b w:val="0"/>
          <w:i w:val="0"/>
        </w:rPr>
        <w:t xml:space="preserve"> instruction fetch and data access — more complex/costly. Used in embedded systems, microcontrollers and DSPs.</w:t>
      </w:r>
    </w:p>
    <w:p>
      <w:pPr>
        <w:pStyle w:val="ListBullet"/>
      </w:pPr>
      <w:r>
        <w:rPr>
          <w:b w:val="0"/>
          <w:i w:val="0"/>
        </w:rPr>
        <w:t xml:space="preserve">Most modern CPUs are </w:t>
      </w:r>
      <w:r>
        <w:rPr>
          <w:b/>
          <w:i w:val="0"/>
        </w:rPr>
        <w:t>modified (hybrid) Harvard</w:t>
      </w:r>
      <w:r>
        <w:rPr>
          <w:b w:val="0"/>
          <w:i w:val="0"/>
        </w:rPr>
        <w:t xml:space="preserve">: one unified main memory (Von Neumann style) but </w:t>
      </w:r>
      <w:r>
        <w:rPr>
          <w:b/>
          <w:i w:val="0"/>
        </w:rPr>
        <w:t>separate L1 instruction and data caches</w:t>
      </w:r>
      <w:r>
        <w:rPr>
          <w:b w:val="0"/>
          <w:i w:val="0"/>
        </w:rPr>
        <w:t xml:space="preserve"> (Harvard style) close to the core.</w:t>
      </w:r>
    </w:p>
    <w:p>
      <w:pPr>
        <w:pStyle w:val="ListBullet"/>
      </w:pPr>
      <w:r>
        <w:rPr>
          <w:b/>
          <w:i w:val="0"/>
        </w:rPr>
        <w:t>CISC</w:t>
      </w:r>
      <w:r>
        <w:rPr>
          <w:b w:val="0"/>
          <w:i w:val="0"/>
        </w:rPr>
        <w:t xml:space="preserve">: many complex, variable-length, multi-cycle instructions; complexity is in the </w:t>
      </w:r>
      <w:r>
        <w:rPr>
          <w:b/>
          <w:i w:val="0"/>
        </w:rPr>
        <w:t>hardware</w:t>
      </w:r>
      <w:r>
        <w:rPr>
          <w:b w:val="0"/>
          <w:i w:val="0"/>
        </w:rPr>
        <w:t>; higher power; used in x86 desktops.</w:t>
      </w:r>
    </w:p>
    <w:p>
      <w:pPr>
        <w:pStyle w:val="ListBullet"/>
      </w:pPr>
      <w:r>
        <w:rPr>
          <w:b/>
          <w:i w:val="0"/>
        </w:rPr>
        <w:t>RISC</w:t>
      </w:r>
      <w:r>
        <w:rPr>
          <w:b w:val="0"/>
          <w:i w:val="0"/>
        </w:rPr>
        <w:t xml:space="preserve">: few simple, fixed-length instructions aiming for </w:t>
      </w:r>
      <w:r>
        <w:rPr>
          <w:b/>
          <w:i w:val="0"/>
        </w:rPr>
        <w:t>one cycle each</w:t>
      </w:r>
      <w:r>
        <w:rPr>
          <w:b w:val="0"/>
          <w:i w:val="0"/>
        </w:rPr>
        <w:t xml:space="preserve">; complexity is in the </w:t>
      </w:r>
      <w:r>
        <w:rPr>
          <w:b/>
          <w:i w:val="0"/>
        </w:rPr>
        <w:t>software/compiler</w:t>
      </w:r>
      <w:r>
        <w:rPr>
          <w:b w:val="0"/>
          <w:i w:val="0"/>
        </w:rPr>
        <w:t>; easier to pipeline; lower power; used in ARM mobile/embedded devices.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has </w:t>
      </w:r>
      <w:r>
        <w:rPr>
          <w:b/>
          <w:i w:val="0"/>
        </w:rPr>
        <w:t>thousands of small cores</w:t>
      </w:r>
      <w:r>
        <w:rPr>
          <w:b w:val="0"/>
          <w:i w:val="0"/>
        </w:rPr>
        <w:t xml:space="preserve"> that apply the </w:t>
      </w:r>
      <w:r>
        <w:rPr>
          <w:b/>
          <w:i w:val="0"/>
        </w:rPr>
        <w:t>same operation to large blocks of data in parallel</w:t>
      </w:r>
      <w:r>
        <w:rPr>
          <w:b w:val="0"/>
          <w:i w:val="0"/>
        </w:rPr>
        <w:t xml:space="preserve"> (data parallelism) — ideal for rendering pixels/vertices of 3D scenes.</w:t>
      </w:r>
    </w:p>
    <w:p>
      <w:pPr>
        <w:pStyle w:val="ListBullet"/>
      </w:pPr>
      <w:r>
        <w:rPr>
          <w:b/>
          <w:i w:val="0"/>
        </w:rPr>
        <w:t>GPGPU</w:t>
      </w:r>
      <w:r>
        <w:rPr>
          <w:b w:val="0"/>
          <w:i w:val="0"/>
        </w:rPr>
        <w:t xml:space="preserve"> = using a GPU for non-graphics work: machine-learning/neural-network training, scientific simulation, image/video processing, crypto hashing.</w:t>
      </w:r>
    </w:p>
    <w:p>
      <w:pPr>
        <w:pStyle w:val="ListBullet"/>
      </w:pPr>
      <w:r>
        <w:rPr>
          <w:b/>
          <w:i w:val="0"/>
        </w:rPr>
        <w:t>Multicore</w:t>
      </w:r>
      <w:r>
        <w:rPr>
          <w:b w:val="0"/>
          <w:i w:val="0"/>
        </w:rPr>
        <w:t xml:space="preserve"> = two or more independent cores on one chip. </w:t>
      </w:r>
      <w:r>
        <w:rPr>
          <w:b/>
          <w:i w:val="0"/>
        </w:rPr>
        <w:t>Parallel processing</w:t>
      </w:r>
      <w:r>
        <w:rPr>
          <w:b w:val="0"/>
          <w:i w:val="0"/>
        </w:rPr>
        <w:t xml:space="preserve"> splits a task across cores. Benefit is </w:t>
      </w:r>
      <w:r>
        <w:rPr>
          <w:b/>
          <w:i w:val="0"/>
        </w:rPr>
        <w:t>limited by the serial fraction</w:t>
      </w:r>
      <w:r>
        <w:rPr>
          <w:b w:val="0"/>
          <w:i w:val="0"/>
        </w:rPr>
        <w:t xml:space="preserve"> — data dependency, coordination overhead or an inherently sequential algorithm prevent effective parallelisation.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Von Neumann architecture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Single shared memory and bus for data and instructions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Harvard architecture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Separate memories and buses for data and instructions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CISC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Complex Instruction Set Computer — many complex instructions, complexity in hardware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RISC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Reduced Instruction Set Computer — few simple fixed-length instructions, one/cycle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GPU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Many-core processor applying one operation to large data sets in parallel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GPGPU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Using a GPU for general-purpose (non-graphics) parallel computation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Multicore processor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chip containing two or more independent cores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Parallel processing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Carrying out multiple computations simultaneously across cores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choosing between a multicore CPU and a GPU</w:t>
      </w:r>
    </w:p>
    <w:p>
      <w:r>
        <w:rPr>
          <w:b w:val="0"/>
          <w:i/>
        </w:rPr>
        <w:t>Scenario: apply the same calculation to millions of data points.</w:t>
      </w:r>
    </w:p>
    <w:p>
      <w:pPr>
        <w:pStyle w:val="ListNumber"/>
      </w:pPr>
      <w:r>
        <w:rPr>
          <w:b/>
          <w:i w:val="0"/>
        </w:rPr>
        <w:t>Identify the workload type</w:t>
      </w:r>
      <w:r>
        <w:rPr>
          <w:b w:val="0"/>
          <w:i w:val="0"/>
        </w:rPr>
        <w:t xml:space="preserve"> — the same operation repeated over huge data with little branching or dependency = highly </w:t>
      </w:r>
      <w:r>
        <w:rPr>
          <w:b/>
          <w:i w:val="0"/>
        </w:rPr>
        <w:t>data-parallel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Match to the hardware</w:t>
      </w:r>
      <w:r>
        <w:rPr>
          <w:b w:val="0"/>
          <w:i w:val="0"/>
        </w:rPr>
        <w:t xml:space="preserve"> —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has thousands of small cores, so it processes many data points </w:t>
      </w:r>
      <w:r>
        <w:rPr>
          <w:b/>
          <w:i w:val="0"/>
        </w:rPr>
        <w:t>simultaneously</w:t>
      </w:r>
      <w:r>
        <w:rPr>
          <w:b w:val="0"/>
          <w:i w:val="0"/>
        </w:rPr>
        <w:t>; a multicore CPU has fewer, more powerful cores better suited to sequential, branch-heavy work.</w:t>
      </w:r>
    </w:p>
    <w:p>
      <w:pPr>
        <w:pStyle w:val="ListNumber"/>
      </w:pPr>
      <w:r>
        <w:rPr>
          <w:b/>
          <w:i w:val="0"/>
        </w:rPr>
        <w:t>Add the caveat</w:t>
      </w:r>
      <w:r>
        <w:rPr>
          <w:b w:val="0"/>
          <w:i w:val="0"/>
        </w:rPr>
        <w:t xml:space="preserve"> — the software must be written to use the GPU; very branchy or dependency-heavy work would suit the CPU.</w:t>
      </w:r>
    </w:p>
    <w:p>
      <w:pPr>
        <w:pStyle w:val="ListNumber"/>
      </w:pPr>
      <w:r>
        <w:rPr>
          <w:b/>
          <w:i w:val="0"/>
        </w:rPr>
        <w:t>Conclude</w:t>
      </w:r>
      <w:r>
        <w:rPr>
          <w:b w:val="0"/>
          <w:i w:val="0"/>
        </w:rPr>
        <w:t xml:space="preserve"> — for this uniform, massively parallel task the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maximises throughput, so it is the better choice.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Give </w:t>
      </w:r>
      <w:r>
        <w:rPr>
          <w:b/>
          <w:i w:val="0"/>
        </w:rPr>
        <w:t>distinct</w:t>
      </w:r>
      <w:r>
        <w:rPr>
          <w:b w:val="0"/>
          <w:i w:val="0"/>
        </w:rPr>
        <w:t xml:space="preserve"> differences: memory/buses, bottleneck vs simultaneous access, cost/complexity, typical uses — don't repeat the same point reworded.</w:t>
      </w:r>
    </w:p>
    <w:p>
      <w:pPr>
        <w:pStyle w:val="ListBullet"/>
      </w:pPr>
      <w:r>
        <w:rPr>
          <w:b w:val="0"/>
          <w:i w:val="0"/>
        </w:rPr>
        <w:t xml:space="preserve">Link processor type to a </w:t>
      </w:r>
      <w:r>
        <w:rPr>
          <w:b/>
          <w:i w:val="0"/>
        </w:rPr>
        <w:t>real use</w:t>
      </w:r>
      <w:r>
        <w:rPr>
          <w:b w:val="0"/>
          <w:i w:val="0"/>
        </w:rPr>
        <w:t>: RISC/ARM → mobile &amp; embedded (low power); CISC/x86 → desktops; GPU → graphics/GPGPU.</w:t>
      </w:r>
    </w:p>
    <w:p>
      <w:pPr>
        <w:pStyle w:val="ListBullet"/>
      </w:pPr>
      <w:r>
        <w:rPr>
          <w:b w:val="0"/>
          <w:i w:val="0"/>
        </w:rPr>
        <w:t xml:space="preserve">Explain GPU speed with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ideas: </w:t>
      </w:r>
      <w:r>
        <w:rPr>
          <w:b/>
          <w:i w:val="0"/>
        </w:rPr>
        <w:t>thousands of cores</w:t>
      </w:r>
      <w:r>
        <w:rPr>
          <w:b w:val="0"/>
          <w:i w:val="0"/>
        </w:rPr>
        <w:t xml:space="preserve">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</w:t>
      </w:r>
      <w:r>
        <w:rPr>
          <w:b/>
          <w:i w:val="0"/>
        </w:rPr>
        <w:t>the same operation on many data items in parallel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For parallelism questions, name the reason benefit is limited — </w:t>
      </w:r>
      <w:r>
        <w:rPr>
          <w:b/>
          <w:i w:val="0"/>
        </w:rPr>
        <w:t>data dependency / serial fraction</w:t>
      </w:r>
      <w:r>
        <w:rPr>
          <w:b w:val="0"/>
          <w:i w:val="0"/>
        </w:rPr>
        <w:t xml:space="preserve"> — and note software must support multiple threads.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