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1.5.2 Moral and Ethical Issues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 w:val="0"/>
          <w:i w:val="0"/>
        </w:rPr>
        <w:t xml:space="preserve">Every issue is a </w:t>
      </w:r>
      <w:r>
        <w:rPr>
          <w:b/>
          <w:i w:val="0"/>
        </w:rPr>
        <w:t>trade-off</w:t>
      </w:r>
      <w:r>
        <w:rPr>
          <w:b w:val="0"/>
          <w:i w:val="0"/>
        </w:rPr>
        <w:t xml:space="preserve">: the same fact benefits one stakeholder and harms another. Always argue </w:t>
      </w:r>
      <w:r>
        <w:rPr>
          <w:b/>
          <w:i w:val="0"/>
        </w:rPr>
        <w:t>both sides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Automation &amp; workforce:</w:t>
      </w:r>
      <w:r>
        <w:rPr>
          <w:b w:val="0"/>
          <w:i w:val="0"/>
        </w:rPr>
        <w:t xml:space="preserve"> raises productivity and creates new jobs, but </w:t>
      </w:r>
      <w:r>
        <w:rPr>
          <w:b/>
          <w:i w:val="0"/>
        </w:rPr>
        <w:t>displaces</w:t>
      </w:r>
      <w:r>
        <w:rPr>
          <w:b w:val="0"/>
          <w:i w:val="0"/>
        </w:rPr>
        <w:t xml:space="preserve"> low-skilled workers and can deskill roles. Links to </w:t>
      </w:r>
      <w:r>
        <w:rPr>
          <w:b/>
          <w:i w:val="0"/>
        </w:rPr>
        <w:t>layoffs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offshoring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Automated decision making</w:t>
      </w:r>
      <w:r>
        <w:rPr>
          <w:b w:val="0"/>
          <w:i w:val="0"/>
        </w:rPr>
        <w:t xml:space="preserve"> (loans, CV sifting, self-driving): fast, consistent, tireless, handles huge data — but lacks empathy/judgement, is hard to appeal, and raises </w:t>
      </w:r>
      <w:r>
        <w:rPr>
          <w:b/>
          <w:i w:val="0"/>
        </w:rPr>
        <w:t>liability</w:t>
      </w:r>
      <w:r>
        <w:rPr>
          <w:b w:val="0"/>
          <w:i w:val="0"/>
        </w:rPr>
        <w:t xml:space="preserve"> questions (trolley problem).</w:t>
      </w:r>
    </w:p>
    <w:p>
      <w:pPr>
        <w:pStyle w:val="ListBullet"/>
      </w:pPr>
      <w:r>
        <w:rPr>
          <w:b/>
          <w:i w:val="0"/>
        </w:rPr>
        <w:t>AI ethics / bias:</w:t>
      </w:r>
      <w:r>
        <w:rPr>
          <w:b w:val="0"/>
          <w:i w:val="0"/>
        </w:rPr>
        <w:t xml:space="preserve"> powerful at pattern-finding, but learns and </w:t>
      </w:r>
      <w:r>
        <w:rPr>
          <w:b/>
          <w:i w:val="0"/>
        </w:rPr>
        <w:t>amplifies bias</w:t>
      </w:r>
      <w:r>
        <w:rPr>
          <w:b w:val="0"/>
          <w:i w:val="0"/>
        </w:rPr>
        <w:t xml:space="preserve"> in its training data, is a "black box", and accountability is unclear.</w:t>
      </w:r>
    </w:p>
    <w:p>
      <w:pPr>
        <w:pStyle w:val="ListBullet"/>
      </w:pPr>
      <w:r>
        <w:rPr>
          <w:b/>
          <w:i w:val="0"/>
        </w:rPr>
        <w:t>Environmental:</w:t>
      </w:r>
      <w:r>
        <w:rPr>
          <w:b w:val="0"/>
          <w:i w:val="0"/>
        </w:rPr>
        <w:t xml:space="preserve"> computing cuts travel (remote work), enables smart grids and paperless working — but causes </w:t>
      </w:r>
      <w:r>
        <w:rPr>
          <w:b/>
          <w:i w:val="0"/>
        </w:rPr>
        <w:t>e-waste</w:t>
      </w:r>
      <w:r>
        <w:rPr>
          <w:b w:val="0"/>
          <w:i w:val="0"/>
        </w:rPr>
        <w:t>, huge data-centre and crypto energy use, and rare-earth mining.</w:t>
      </w:r>
    </w:p>
    <w:p>
      <w:pPr>
        <w:pStyle w:val="ListBullet"/>
      </w:pPr>
      <w:r>
        <w:rPr>
          <w:b/>
          <w:i w:val="0"/>
        </w:rPr>
        <w:t>Censorship &amp; the internet:</w:t>
      </w:r>
      <w:r>
        <w:rPr>
          <w:b w:val="0"/>
          <w:i w:val="0"/>
        </w:rPr>
        <w:t xml:space="preserve"> protects children and blocks illegal/extremist content — but restricts </w:t>
      </w:r>
      <w:r>
        <w:rPr>
          <w:b/>
          <w:i w:val="0"/>
        </w:rPr>
        <w:t>free speech</w:t>
      </w:r>
      <w:r>
        <w:rPr>
          <w:b w:val="0"/>
          <w:i w:val="0"/>
        </w:rPr>
        <w:t xml:space="preserve"> and can be abused by states to silence dissent.</w:t>
      </w:r>
    </w:p>
    <w:p>
      <w:pPr>
        <w:pStyle w:val="ListBullet"/>
      </w:pPr>
      <w:r>
        <w:rPr>
          <w:b/>
          <w:i w:val="0"/>
        </w:rPr>
        <w:t>Monopolies &amp; open source:</w:t>
      </w:r>
      <w:r>
        <w:rPr>
          <w:b w:val="0"/>
          <w:i w:val="0"/>
        </w:rPr>
        <w:t xml:space="preserve"> dominance gives standards, polish and support — but stifles competition, raises prices and causes </w:t>
      </w:r>
      <w:r>
        <w:rPr>
          <w:b/>
          <w:i w:val="0"/>
        </w:rPr>
        <w:t>vendor lock-in</w:t>
      </w:r>
      <w:r>
        <w:rPr>
          <w:b w:val="0"/>
          <w:i w:val="0"/>
        </w:rPr>
        <w:t>; open source counters this.</w:t>
      </w:r>
    </w:p>
    <w:p>
      <w:pPr>
        <w:pStyle w:val="ListBullet"/>
      </w:pPr>
      <w:r>
        <w:rPr>
          <w:b/>
          <w:i w:val="0"/>
        </w:rPr>
        <w:t>Digital divide:</w:t>
      </w:r>
      <w:r>
        <w:rPr>
          <w:b w:val="0"/>
          <w:i w:val="0"/>
        </w:rPr>
        <w:t xml:space="preserve"> the gap between those with/without tech access and skills — online services empower the connected but </w:t>
      </w:r>
      <w:r>
        <w:rPr>
          <w:b/>
          <w:i w:val="0"/>
        </w:rPr>
        <w:t>exclude</w:t>
      </w:r>
      <w:r>
        <w:rPr>
          <w:b w:val="0"/>
          <w:i w:val="0"/>
        </w:rPr>
        <w:t xml:space="preserve"> the poor, rural, elderly and disabled, widening inequality.</w:t>
      </w:r>
    </w:p>
    <w:p>
      <w:pPr>
        <w:pStyle w:val="ListBullet"/>
      </w:pPr>
      <w:r>
        <w:rPr>
          <w:b/>
          <w:i w:val="0"/>
        </w:rPr>
        <w:t>Privacy &amp; surveillance:</w:t>
      </w:r>
      <w:r>
        <w:rPr>
          <w:b w:val="0"/>
          <w:i w:val="0"/>
        </w:rPr>
        <w:t xml:space="preserve"> mass data collection enables personalised services and crime prevention — but erodes privacy, enables profiling and misuse (links </w:t>
      </w:r>
      <w:r>
        <w:rPr>
          <w:b/>
          <w:i w:val="0"/>
        </w:rPr>
        <w:t>DPA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RIPA</w:t>
      </w:r>
      <w:r>
        <w:rPr>
          <w:b w:val="0"/>
          <w:i w:val="0"/>
        </w:rPr>
        <w:t>).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Stakeholder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party affected by a decision (individual, business, government, environment)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Automation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Machines performing tasks once done by humans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Algorithmic bias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Unfair outcomes an AI reproduces/amplifies from biased training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Digital divide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Gap between those with and without access to technology and skills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Offshoring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Moving work abroad to cut costs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Vendor lock-in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Dependence on one supplier, making switching costly/difficult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Censorship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Controlling what content may be accessed or published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Surveillance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Monitoring/collecting data on people's activity or communications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Worked example / how to — the FOR / AGAINST essay skeleton</w:t>
      </w:r>
    </w:p>
    <w:p>
      <w:r>
        <w:rPr>
          <w:b w:val="0"/>
          <w:i w:val="0"/>
        </w:rPr>
        <w:t xml:space="preserve">For a 9–12 mark </w:t>
      </w:r>
      <w:r>
        <w:rPr>
          <w:b/>
          <w:i w:val="0"/>
        </w:rPr>
        <w:t>discuss / evaluate</w:t>
      </w:r>
      <w:r>
        <w:rPr>
          <w:b w:val="0"/>
          <w:i w:val="0"/>
        </w:rPr>
        <w:t xml:space="preserve"> question:</w:t>
      </w:r>
    </w:p>
    <w:p>
      <w:pPr>
        <w:pStyle w:val="ListBullet"/>
      </w:pPr>
      <w:r>
        <w:rPr>
          <w:b/>
          <w:i w:val="0"/>
        </w:rPr>
        <w:t>Structure:</w:t>
      </w:r>
      <w:r>
        <w:rPr>
          <w:b w:val="0"/>
          <w:i w:val="0"/>
        </w:rPr>
        <w:t xml:space="preserve"> FOR → AGAINST → FOR → AGAINST → </w:t>
      </w:r>
      <w:r>
        <w:rPr>
          <w:b/>
          <w:i w:val="0"/>
        </w:rPr>
        <w:t>justified conclusion</w:t>
      </w:r>
      <w:r>
        <w:rPr>
          <w:b w:val="0"/>
          <w:i w:val="0"/>
        </w:rPr>
        <w:t xml:space="preserve">. For each point use </w:t>
      </w:r>
      <w:r>
        <w:rPr>
          <w:b w:val="0"/>
          <w:i/>
        </w:rPr>
        <w:t>point → consequence → stakeholder → counter-point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Name 3–4+ stakeholders:</w:t>
      </w:r>
      <w:r>
        <w:rPr>
          <w:b w:val="0"/>
          <w:i w:val="0"/>
        </w:rPr>
        <w:t xml:space="preserve"> individuals/consumers · employees · businesses/employers · government/society · the environment · developing countries/future generations.</w:t>
      </w:r>
    </w:p>
    <w:p>
      <w:pPr>
        <w:pStyle w:val="ListBullet"/>
      </w:pPr>
      <w:r>
        <w:rPr>
          <w:b/>
          <w:i w:val="0"/>
        </w:rPr>
        <w:t>Develop, don't list:</w:t>
      </w:r>
      <w:r>
        <w:rPr>
          <w:b w:val="0"/>
          <w:i w:val="0"/>
        </w:rPr>
        <w:t xml:space="preserve"> "It causes job losses" → </w:t>
      </w:r>
      <w:r>
        <w:rPr>
          <w:b w:val="0"/>
          <w:i/>
        </w:rPr>
        <w:t>why</w:t>
      </w:r>
      <w:r>
        <w:rPr>
          <w:b w:val="0"/>
          <w:i w:val="0"/>
        </w:rPr>
        <w:t xml:space="preserve">, </w:t>
      </w:r>
      <w:r>
        <w:rPr>
          <w:b w:val="0"/>
          <w:i/>
        </w:rPr>
        <w:t>who</w:t>
      </w:r>
      <w:r>
        <w:rPr>
          <w:b w:val="0"/>
          <w:i w:val="0"/>
        </w:rPr>
        <w:t xml:space="preserve"> is affected, </w:t>
      </w:r>
      <w:r>
        <w:rPr>
          <w:b w:val="0"/>
          <w:i/>
        </w:rPr>
        <w:t>what follows</w:t>
      </w:r>
      <w:r>
        <w:rPr>
          <w:b w:val="0"/>
          <w:i w:val="0"/>
        </w:rPr>
        <w:t xml:space="preserve">, </w:t>
      </w:r>
      <w:r>
        <w:rPr>
          <w:b w:val="0"/>
          <w:i/>
        </w:rPr>
        <w:t>counter-argument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Conclusion must take a side and justify it</w:t>
      </w:r>
      <w:r>
        <w:rPr>
          <w:b w:val="0"/>
          <w:i w:val="0"/>
        </w:rPr>
        <w:t xml:space="preserve">, often with a condition — e.g. "automate, </w:t>
      </w:r>
      <w:r>
        <w:rPr>
          <w:b w:val="0"/>
          <w:i/>
        </w:rPr>
        <w:t>but only if</w:t>
      </w:r>
      <w:r>
        <w:rPr>
          <w:b w:val="0"/>
          <w:i w:val="0"/>
        </w:rPr>
        <w:t xml:space="preserve"> staff are retrained and some staffed tills remain"; "surveillance only if targeted, proportionate and independently authorised".</w:t>
      </w:r>
    </w:p>
    <w:p>
      <w:pPr>
        <w:pStyle w:val="ListBullet"/>
      </w:pPr>
      <w:r>
        <w:rPr>
          <w:b/>
          <w:i w:val="0"/>
        </w:rPr>
        <w:t>Level 3 (top)</w:t>
      </w:r>
      <w:r>
        <w:rPr>
          <w:b w:val="0"/>
          <w:i w:val="0"/>
        </w:rPr>
        <w:t xml:space="preserve"> = balanced, multiple stakeholders, both benefits and drawbacks, accurate terms, sustained reasoning and a justified conclusion.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/>
          <w:i w:val="0"/>
        </w:rPr>
        <w:t>Never one-sided</w:t>
      </w:r>
      <w:r>
        <w:rPr>
          <w:b w:val="0"/>
          <w:i w:val="0"/>
        </w:rPr>
        <w:t xml:space="preserve"> — "discuss/evaluate" needs both sides plus a justified conclusion to reach Level 3.</w:t>
      </w:r>
    </w:p>
    <w:p>
      <w:pPr>
        <w:pStyle w:val="ListBullet"/>
      </w:pPr>
      <w:r>
        <w:rPr>
          <w:b/>
          <w:i w:val="0"/>
        </w:rPr>
        <w:t>Always conclude</w:t>
      </w:r>
      <w:r>
        <w:rPr>
          <w:b w:val="0"/>
          <w:i w:val="0"/>
        </w:rPr>
        <w:t xml:space="preserve"> with a clear, reasoned position; don't just stop after listing points.</w:t>
      </w:r>
    </w:p>
    <w:p>
      <w:pPr>
        <w:pStyle w:val="ListBullet"/>
      </w:pPr>
      <w:r>
        <w:rPr>
          <w:b w:val="0"/>
          <w:i w:val="0"/>
        </w:rPr>
        <w:t xml:space="preserve">Name </w:t>
      </w:r>
      <w:r>
        <w:rPr>
          <w:b/>
          <w:i w:val="0"/>
        </w:rPr>
        <w:t>specific stakeholders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develop</w:t>
      </w:r>
      <w:r>
        <w:rPr>
          <w:b w:val="0"/>
          <w:i w:val="0"/>
        </w:rPr>
        <w:t xml:space="preserve"> each point rather than listing bald statements.</w:t>
      </w:r>
    </w:p>
    <w:p>
      <w:pPr>
        <w:pStyle w:val="ListBullet"/>
      </w:pPr>
      <w:r>
        <w:rPr>
          <w:b w:val="0"/>
          <w:i w:val="0"/>
        </w:rPr>
        <w:t xml:space="preserve">Where relevant, </w:t>
      </w:r>
      <w:r>
        <w:rPr>
          <w:b/>
          <w:i w:val="0"/>
        </w:rPr>
        <w:t>link to the law</w:t>
      </w:r>
      <w:r>
        <w:rPr>
          <w:b w:val="0"/>
          <w:i w:val="0"/>
        </w:rPr>
        <w:t xml:space="preserve"> (e.g. surveillance → DPA/RIPA) to strengthen reasoning.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