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2.1 Elements of Computational Thinking</w:t>
      </w:r>
    </w:p>
    <w:p>
      <w:r>
        <w:rPr>
          <w:b w:val="0"/>
          <w:i w:val="0"/>
        </w:rPr>
        <w:t>Name: ______  Date: ______</w:t>
      </w:r>
    </w:p>
    <w:p>
      <w:r>
        <w:rPr>
          <w:b w:val="0"/>
          <w:i/>
        </w:rPr>
        <w:t>OCR A Level Computer Science (H446) — Component 02 — Spec ref 2.1.1–2.1.5</w:t>
      </w:r>
    </w:p>
    <w:p>
      <w:r>
        <w:rPr>
          <w:b/>
          <w:i w:val="0"/>
        </w:rPr>
        <w:t>Time: ~60 min.</w:t>
      </w:r>
    </w:p>
    <w:p>
      <w:pPr>
        <w:ind w:left="432"/>
        <w:shd w:fill="FFF8E7"/>
      </w:pPr>
      <w:r>
        <w:rPr>
          <w:b w:val="0"/>
          <w:i w:val="0"/>
        </w:rPr>
        <w:t xml:space="preserve">Reminder: this topic is examined by </w:t>
      </w:r>
      <w:r>
        <w:rPr>
          <w:b/>
          <w:i w:val="0"/>
        </w:rPr>
        <w:t>application to a scenario</w:t>
      </w:r>
      <w:r>
        <w:rPr>
          <w:b w:val="0"/>
          <w:i w:val="0"/>
        </w:rPr>
        <w:t xml:space="preserve">, not by reciting definitions. Always name the scenario's </w:t>
      </w:r>
      <w:r>
        <w:rPr>
          <w:b w:val="0"/>
          <w:i/>
        </w:rPr>
        <w:t>actual</w:t>
      </w:r>
      <w:r>
        <w:rPr>
          <w:b w:val="0"/>
          <w:i w:val="0"/>
        </w:rPr>
        <w:t xml:space="preserve"> inputs, conditions and sub-procedures.</w:t>
      </w:r>
    </w:p>
    <w:p>
      <w:pPr>
        <w:pBdr>
          <w:bottom w:val="single" w:sz="6" w:space="1" w:color="AAAAAA"/>
        </w:pBdr>
      </w:pPr>
    </w:p>
    <w:p>
      <w:pPr>
        <w:pStyle w:val="Heading2"/>
      </w:pPr>
      <w:r>
        <w:rPr>
          <w:b w:val="0"/>
          <w:i w:val="0"/>
        </w:rPr>
        <w:t xml:space="preserve">The scenario — </w:t>
      </w:r>
      <w:r>
        <w:rPr>
          <w:b w:val="0"/>
          <w:i/>
        </w:rPr>
        <w:t>BookIt</w:t>
      </w:r>
      <w:r>
        <w:rPr>
          <w:b w:val="0"/>
          <w:i w:val="0"/>
        </w:rPr>
        <w:t xml:space="preserve"> library room-booking system</w:t>
      </w:r>
    </w:p>
    <w:p>
      <w:r>
        <w:rPr>
          <w:b w:val="0"/>
          <w:i w:val="0"/>
        </w:rPr>
        <w:t xml:space="preserve">Throughout this worksheet you will work on one scenario: a small program called </w:t>
      </w:r>
      <w:r>
        <w:rPr>
          <w:b/>
          <w:i w:val="0"/>
        </w:rPr>
        <w:t>BookIt</w:t>
      </w:r>
      <w:r>
        <w:rPr>
          <w:b w:val="0"/>
          <w:i w:val="0"/>
        </w:rPr>
        <w:t xml:space="preserve"> that lets students book a study room in a library. A student picks a room and a time slot, and the system either confirms the booking or rejects it. It shows the rooms that are free, takes the student's ID and chosen slot, checks availability, then stores the booking and prints a confirmation.</w:t>
      </w:r>
    </w:p>
    <w:p>
      <w:r>
        <w:rPr>
          <w:b w:val="0"/>
          <w:i w:val="0"/>
        </w:rPr>
        <w:t>Keep this scenario in mind for every task below.</w:t>
      </w:r>
    </w:p>
    <w:p>
      <w:pPr>
        <w:pBdr>
          <w:bottom w:val="single" w:sz="6" w:space="1" w:color="AAAAAA"/>
        </w:pBdr>
      </w:pPr>
    </w:p>
    <w:p>
      <w:pPr>
        <w:pStyle w:val="Heading2"/>
      </w:pPr>
      <w:r>
        <w:rPr>
          <w:b w:val="0"/>
          <w:i w:val="0"/>
        </w:rPr>
        <w:t>Section A — Skills practice</w:t>
      </w:r>
    </w:p>
    <w:p>
      <w:pPr>
        <w:pStyle w:val="Heading3"/>
      </w:pPr>
      <w:r>
        <w:rPr>
          <w:b w:val="0"/>
          <w:i w:val="0"/>
        </w:rPr>
        <w:t>Task 1 — Key-term match (the five thinking skills)</w:t>
      </w:r>
    </w:p>
    <w:p>
      <w:r>
        <w:rPr>
          <w:b w:val="0"/>
          <w:i w:val="0"/>
        </w:rPr>
        <w:t>Draw a line (or write the matching letter) to connect each thinking skill to its definition.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Thinking skill</w:t>
            </w:r>
          </w:p>
        </w:tc>
        <w:tc>
          <w:tcPr>
            <w:tcW w:type="dxa" w:w="2880"/>
            <w:shd w:fill="D9E2F3"/>
          </w:tcPr>
          <w:p>
            <w:r>
              <w:rPr>
                <w:b/>
              </w:rPr>
            </w:r>
          </w:p>
        </w:tc>
        <w:tc>
          <w:tcPr>
            <w:tcW w:type="dxa" w:w="2880"/>
            <w:shd w:fill="D9E2F3"/>
          </w:tcPr>
          <w:p>
            <w:r>
              <w:rPr>
                <w:b/>
              </w:rPr>
            </w:r>
            <w:r>
              <w:rPr>
                <w:b/>
                <w:i w:val="0"/>
              </w:rPr>
              <w:t>Definition</w:t>
            </w:r>
          </w:p>
        </w:tc>
      </w:tr>
      <w:tr>
        <w:tc>
          <w:tcPr>
            <w:tcW w:type="dxa" w:w="2880"/>
          </w:tcPr>
          <w:p>
            <w:r/>
            <w:r>
              <w:rPr>
                <w:b w:val="0"/>
                <w:i w:val="0"/>
              </w:rPr>
              <w:t>1. Thinking abstractly</w:t>
            </w:r>
          </w:p>
        </w:tc>
        <w:tc>
          <w:tcPr>
            <w:tcW w:type="dxa" w:w="2880"/>
          </w:tcPr>
          <w:p>
            <w:r/>
          </w:p>
        </w:tc>
        <w:tc>
          <w:tcPr>
            <w:tcW w:type="dxa" w:w="2880"/>
          </w:tcPr>
          <w:p>
            <w:r/>
            <w:r>
              <w:rPr>
                <w:b w:val="0"/>
                <w:i w:val="0"/>
              </w:rPr>
              <w:t>A. Identifying decision points where the flow of control branches on a condition.</w:t>
            </w:r>
          </w:p>
        </w:tc>
      </w:tr>
      <w:tr>
        <w:tc>
          <w:tcPr>
            <w:tcW w:type="dxa" w:w="2880"/>
          </w:tcPr>
          <w:p>
            <w:r/>
            <w:r>
              <w:rPr>
                <w:b w:val="0"/>
                <w:i w:val="0"/>
              </w:rPr>
              <w:t>2. Thinking ahead</w:t>
            </w:r>
          </w:p>
        </w:tc>
        <w:tc>
          <w:tcPr>
            <w:tcW w:type="dxa" w:w="2880"/>
          </w:tcPr>
          <w:p>
            <w:r/>
          </w:p>
        </w:tc>
        <w:tc>
          <w:tcPr>
            <w:tcW w:type="dxa" w:w="2880"/>
          </w:tcPr>
          <w:p>
            <w:r/>
            <w:r>
              <w:rPr>
                <w:b w:val="0"/>
                <w:i w:val="0"/>
              </w:rPr>
              <w:t>B. Spotting parts of a problem that can run at the same time.</w:t>
            </w:r>
          </w:p>
        </w:tc>
      </w:tr>
      <w:tr>
        <w:tc>
          <w:tcPr>
            <w:tcW w:type="dxa" w:w="2880"/>
          </w:tcPr>
          <w:p>
            <w:r/>
            <w:r>
              <w:rPr>
                <w:b w:val="0"/>
                <w:i w:val="0"/>
              </w:rPr>
              <w:t>3. Thinking procedurally</w:t>
            </w:r>
          </w:p>
        </w:tc>
        <w:tc>
          <w:tcPr>
            <w:tcW w:type="dxa" w:w="2880"/>
          </w:tcPr>
          <w:p>
            <w:r/>
          </w:p>
        </w:tc>
        <w:tc>
          <w:tcPr>
            <w:tcW w:type="dxa" w:w="2880"/>
          </w:tcPr>
          <w:p>
            <w:r/>
            <w:r>
              <w:rPr>
                <w:b w:val="0"/>
                <w:i w:val="0"/>
              </w:rPr>
              <w:t>C. Removing/hiding unnecessary detail so only relevant information remains.</w:t>
            </w:r>
          </w:p>
        </w:tc>
      </w:tr>
      <w:tr>
        <w:tc>
          <w:tcPr>
            <w:tcW w:type="dxa" w:w="2880"/>
          </w:tcPr>
          <w:p>
            <w:r/>
            <w:r>
              <w:rPr>
                <w:b w:val="0"/>
                <w:i w:val="0"/>
              </w:rPr>
              <w:t>4. Thinking logically</w:t>
            </w:r>
          </w:p>
        </w:tc>
        <w:tc>
          <w:tcPr>
            <w:tcW w:type="dxa" w:w="2880"/>
          </w:tcPr>
          <w:p>
            <w:r/>
          </w:p>
        </w:tc>
        <w:tc>
          <w:tcPr>
            <w:tcW w:type="dxa" w:w="2880"/>
          </w:tcPr>
          <w:p>
            <w:r/>
            <w:r>
              <w:rPr>
                <w:b w:val="0"/>
                <w:i w:val="0"/>
              </w:rPr>
              <w:t>D. Breaking a problem into an ordered sequence of steps and sub-procedures.</w:t>
            </w:r>
          </w:p>
        </w:tc>
      </w:tr>
      <w:tr>
        <w:tc>
          <w:tcPr>
            <w:tcW w:type="dxa" w:w="2880"/>
          </w:tcPr>
          <w:p>
            <w:r/>
            <w:r>
              <w:rPr>
                <w:b w:val="0"/>
                <w:i w:val="0"/>
              </w:rPr>
              <w:t>5. Thinking concurrently</w:t>
            </w:r>
          </w:p>
        </w:tc>
        <w:tc>
          <w:tcPr>
            <w:tcW w:type="dxa" w:w="2880"/>
          </w:tcPr>
          <w:p>
            <w:r/>
          </w:p>
        </w:tc>
        <w:tc>
          <w:tcPr>
            <w:tcW w:type="dxa" w:w="2880"/>
          </w:tcPr>
          <w:p>
            <w:r/>
            <w:r>
              <w:rPr>
                <w:b w:val="0"/>
                <w:i w:val="0"/>
              </w:rPr>
              <w:t>E. Planning before coding: inputs/outputs, preconditions, caching, reusable components.</w:t>
            </w:r>
          </w:p>
        </w:tc>
      </w:tr>
    </w:tbl>
    <w:p/>
    <w:p>
      <w:r>
        <w:rPr>
          <w:b w:val="0"/>
          <w:i w:val="0"/>
        </w:rPr>
        <w:t>Answers: 1 ___  2 ___  3 ___  4 ___  5 ___</w:t>
      </w:r>
    </w:p>
    <w:p>
      <w:pPr>
        <w:pBdr>
          <w:bottom w:val="single" w:sz="6" w:space="1" w:color="AAAAAA"/>
        </w:pBdr>
      </w:pPr>
    </w:p>
    <w:p>
      <w:pPr>
        <w:pStyle w:val="Heading3"/>
      </w:pPr>
      <w:r>
        <w:rPr>
          <w:b w:val="0"/>
          <w:i w:val="0"/>
        </w:rPr>
        <w:t>Task 2 — Thinking ahead: inputs, outputs and preconditions (BookIt)</w:t>
      </w:r>
    </w:p>
    <w:p>
      <w:r>
        <w:rPr>
          <w:b/>
          <w:i w:val="0"/>
        </w:rPr>
        <w:t>(a)</w:t>
      </w:r>
      <w:r>
        <w:rPr>
          <w:b w:val="0"/>
          <w:i w:val="0"/>
        </w:rPr>
        <w:t xml:space="preserve"> List </w:t>
      </w:r>
      <w:r>
        <w:rPr>
          <w:b/>
          <w:i w:val="0"/>
        </w:rPr>
        <w:t>three inputs</w:t>
      </w:r>
      <w:r>
        <w:rPr>
          <w:b w:val="0"/>
          <w:i w:val="0"/>
        </w:rPr>
        <w:t xml:space="preserve"> the BookIt system needs from the user.</w:t>
      </w:r>
    </w:p>
    <w:p>
      <w:pPr>
        <w:pStyle w:val="ListNumber"/>
      </w:pPr>
      <w:r>
        <w:rPr>
          <w:b w:val="0"/>
          <w:i w:val="0"/>
        </w:rPr>
        <w:t>_______________________________________________</w:t>
      </w:r>
    </w:p>
    <w:p>
      <w:pPr>
        <w:pStyle w:val="ListNumber"/>
      </w:pPr>
      <w:r>
        <w:rPr>
          <w:b w:val="0"/>
          <w:i w:val="0"/>
        </w:rPr>
        <w:t>_______________________________________________</w:t>
      </w:r>
    </w:p>
    <w:p>
      <w:pPr>
        <w:pStyle w:val="ListNumber"/>
      </w:pPr>
      <w:r>
        <w:rPr>
          <w:b w:val="0"/>
          <w:i w:val="0"/>
        </w:rPr>
        <w:t>_______________________________________________</w:t>
      </w:r>
    </w:p>
    <w:p>
      <w:r>
        <w:rPr>
          <w:b/>
          <w:i w:val="0"/>
        </w:rPr>
        <w:t>(b)</w:t>
      </w:r>
      <w:r>
        <w:rPr>
          <w:b w:val="0"/>
          <w:i w:val="0"/>
        </w:rPr>
        <w:t xml:space="preserve"> List </w:t>
      </w:r>
      <w:r>
        <w:rPr>
          <w:b/>
          <w:i w:val="0"/>
        </w:rPr>
        <w:t>two outputs</w:t>
      </w:r>
      <w:r>
        <w:rPr>
          <w:b w:val="0"/>
          <w:i w:val="0"/>
        </w:rPr>
        <w:t xml:space="preserve"> the system produces.</w:t>
      </w:r>
    </w:p>
    <w:p>
      <w:pPr>
        <w:pStyle w:val="ListNumber"/>
      </w:pPr>
      <w:r>
        <w:rPr>
          <w:b w:val="0"/>
          <w:i w:val="0"/>
        </w:rPr>
        <w:t>_______________________________________________</w:t>
      </w:r>
    </w:p>
    <w:p>
      <w:pPr>
        <w:pStyle w:val="ListNumber"/>
      </w:pPr>
      <w:r>
        <w:rPr>
          <w:b w:val="0"/>
          <w:i w:val="0"/>
        </w:rPr>
        <w:t>_______________________________________________</w:t>
      </w:r>
    </w:p>
    <w:p>
      <w:r>
        <w:rPr>
          <w:b/>
          <w:i w:val="0"/>
        </w:rPr>
        <w:t>(c)</w:t>
      </w:r>
      <w:r>
        <w:rPr>
          <w:b w:val="0"/>
          <w:i w:val="0"/>
        </w:rPr>
        <w:t xml:space="preserve"> State </w:t>
      </w:r>
      <w:r>
        <w:rPr>
          <w:b/>
          <w:i w:val="0"/>
        </w:rPr>
        <w:t>one precondition</w:t>
      </w:r>
      <w:r>
        <w:rPr>
          <w:b w:val="0"/>
          <w:i w:val="0"/>
        </w:rPr>
        <w:t xml:space="preserve"> that must be true </w:t>
      </w:r>
      <w:r>
        <w:rPr>
          <w:b w:val="0"/>
          <w:i/>
        </w:rPr>
        <w:t>before</w:t>
      </w:r>
      <w:r>
        <w:rPr>
          <w:b w:val="0"/>
          <w:i w:val="0"/>
        </w:rPr>
        <w:t xml:space="preserve"> a booking can be confirmed.</w:t>
      </w:r>
    </w:p>
    <w:p>
      <w:pPr>
        <w:pBdr>
          <w:bottom w:val="single" w:sz="6" w:space="1" w:color="AAAAAA"/>
        </w:pBdr>
      </w:pPr>
    </w:p>
    <w:p>
      <w:pPr>
        <w:pBdr>
          <w:bottom w:val="single" w:sz="6" w:space="1" w:color="AAAAAA"/>
        </w:pBdr>
      </w:pPr>
    </w:p>
    <w:p>
      <w:pPr>
        <w:ind w:left="432"/>
        <w:shd w:fill="FFF8E7"/>
      </w:pPr>
      <w:r>
        <w:rPr>
          <w:b w:val="0"/>
          <w:i w:val="0"/>
        </w:rPr>
        <w:t xml:space="preserve">Tip: "Validate the student ID" is a </w:t>
      </w:r>
      <w:r>
        <w:rPr>
          <w:b/>
          <w:i w:val="0"/>
        </w:rPr>
        <w:t>process</w:t>
      </w:r>
      <w:r>
        <w:rPr>
          <w:b w:val="0"/>
          <w:i w:val="0"/>
        </w:rPr>
        <w:t>, not an input or output — don't list it in (a) or (b).</w:t>
      </w:r>
    </w:p>
    <w:p>
      <w:pPr>
        <w:pBdr>
          <w:bottom w:val="single" w:sz="6" w:space="1" w:color="AAAAAA"/>
        </w:pBdr>
      </w:pPr>
    </w:p>
    <w:p>
      <w:pPr>
        <w:pStyle w:val="Heading3"/>
      </w:pPr>
      <w:r>
        <w:rPr>
          <w:b w:val="0"/>
          <w:i w:val="0"/>
        </w:rPr>
        <w:t>Task 3 — Abstraction: keep or remove? (BookIt)</w:t>
      </w:r>
    </w:p>
    <w:p>
      <w:r>
        <w:rPr>
          <w:b w:val="0"/>
          <w:i w:val="0"/>
        </w:rPr>
        <w:t xml:space="preserve">You are modelling each </w:t>
      </w:r>
      <w:r>
        <w:rPr>
          <w:b w:val="0"/>
          <w:i/>
        </w:rPr>
        <w:t>room</w:t>
      </w:r>
      <w:r>
        <w:rPr>
          <w:b w:val="0"/>
          <w:i w:val="0"/>
        </w:rPr>
        <w:t xml:space="preserve"> in BookIt. For each piece of detail below, tick whether you would </w:t>
      </w:r>
      <w:r>
        <w:rPr>
          <w:b/>
          <w:i w:val="0"/>
        </w:rPr>
        <w:t>KEEP</w:t>
      </w:r>
      <w:r>
        <w:rPr>
          <w:b w:val="0"/>
          <w:i w:val="0"/>
        </w:rPr>
        <w:t xml:space="preserve"> it in the model or </w:t>
      </w:r>
      <w:r>
        <w:rPr>
          <w:b/>
          <w:i w:val="0"/>
        </w:rPr>
        <w:t>REMOVE</w:t>
      </w:r>
      <w:r>
        <w:rPr>
          <w:b w:val="0"/>
          <w:i w:val="0"/>
        </w:rPr>
        <w:t xml:space="preserve"> it, and write a one-line reason for the first three.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Detail about a room</w:t>
            </w:r>
          </w:p>
        </w:tc>
        <w:tc>
          <w:tcPr>
            <w:tcW w:type="dxa" w:w="2880"/>
            <w:shd w:fill="D9E2F3"/>
          </w:tcPr>
          <w:p>
            <w:r>
              <w:rPr>
                <w:b/>
              </w:rPr>
            </w:r>
            <w:r>
              <w:rPr>
                <w:b/>
                <w:i w:val="0"/>
              </w:rPr>
              <w:t>KEEP</w:t>
            </w:r>
          </w:p>
        </w:tc>
        <w:tc>
          <w:tcPr>
            <w:tcW w:type="dxa" w:w="2880"/>
            <w:shd w:fill="D9E2F3"/>
          </w:tcPr>
          <w:p>
            <w:r>
              <w:rPr>
                <w:b/>
              </w:rPr>
            </w:r>
            <w:r>
              <w:rPr>
                <w:b/>
                <w:i w:val="0"/>
              </w:rPr>
              <w:t>REMOVE</w:t>
            </w:r>
          </w:p>
        </w:tc>
      </w:tr>
      <w:tr>
        <w:tc>
          <w:tcPr>
            <w:tcW w:type="dxa" w:w="2880"/>
          </w:tcPr>
          <w:p>
            <w:r/>
            <w:r>
              <w:rPr>
                <w:b w:val="0"/>
                <w:i w:val="0"/>
              </w:rPr>
              <w:t>Room number / ID</w:t>
            </w:r>
          </w:p>
        </w:tc>
        <w:tc>
          <w:tcPr>
            <w:tcW w:type="dxa" w:w="2880"/>
          </w:tcPr>
          <w:p>
            <w:r/>
            <w:r>
              <w:rPr>
                <w:b w:val="0"/>
                <w:i w:val="0"/>
              </w:rPr>
              <w:t>☐</w:t>
            </w:r>
          </w:p>
        </w:tc>
        <w:tc>
          <w:tcPr>
            <w:tcW w:type="dxa" w:w="2880"/>
          </w:tcPr>
          <w:p>
            <w:r/>
            <w:r>
              <w:rPr>
                <w:b w:val="0"/>
                <w:i w:val="0"/>
              </w:rPr>
              <w:t>☐</w:t>
            </w:r>
          </w:p>
        </w:tc>
      </w:tr>
      <w:tr>
        <w:tc>
          <w:tcPr>
            <w:tcW w:type="dxa" w:w="2880"/>
          </w:tcPr>
          <w:p>
            <w:r/>
            <w:r>
              <w:rPr>
                <w:b w:val="0"/>
                <w:i w:val="0"/>
              </w:rPr>
              <w:t>Maximum capacity (seats)</w:t>
            </w:r>
          </w:p>
        </w:tc>
        <w:tc>
          <w:tcPr>
            <w:tcW w:type="dxa" w:w="2880"/>
          </w:tcPr>
          <w:p>
            <w:r/>
            <w:r>
              <w:rPr>
                <w:b w:val="0"/>
                <w:i w:val="0"/>
              </w:rPr>
              <w:t>☐</w:t>
            </w:r>
          </w:p>
        </w:tc>
        <w:tc>
          <w:tcPr>
            <w:tcW w:type="dxa" w:w="2880"/>
          </w:tcPr>
          <w:p>
            <w:r/>
            <w:r>
              <w:rPr>
                <w:b w:val="0"/>
                <w:i w:val="0"/>
              </w:rPr>
              <w:t>☐</w:t>
            </w:r>
          </w:p>
        </w:tc>
      </w:tr>
      <w:tr>
        <w:tc>
          <w:tcPr>
            <w:tcW w:type="dxa" w:w="2880"/>
          </w:tcPr>
          <w:p>
            <w:r/>
            <w:r>
              <w:rPr>
                <w:b w:val="0"/>
                <w:i w:val="0"/>
              </w:rPr>
              <w:t>Colour of the carpet</w:t>
            </w:r>
          </w:p>
        </w:tc>
        <w:tc>
          <w:tcPr>
            <w:tcW w:type="dxa" w:w="2880"/>
          </w:tcPr>
          <w:p>
            <w:r/>
            <w:r>
              <w:rPr>
                <w:b w:val="0"/>
                <w:i w:val="0"/>
              </w:rPr>
              <w:t>☐</w:t>
            </w:r>
          </w:p>
        </w:tc>
        <w:tc>
          <w:tcPr>
            <w:tcW w:type="dxa" w:w="2880"/>
          </w:tcPr>
          <w:p>
            <w:r/>
            <w:r>
              <w:rPr>
                <w:b w:val="0"/>
                <w:i w:val="0"/>
              </w:rPr>
              <w:t>☐</w:t>
            </w:r>
          </w:p>
        </w:tc>
      </w:tr>
      <w:tr>
        <w:tc>
          <w:tcPr>
            <w:tcW w:type="dxa" w:w="2880"/>
          </w:tcPr>
          <w:p>
            <w:r/>
            <w:r>
              <w:rPr>
                <w:b w:val="0"/>
                <w:i w:val="0"/>
              </w:rPr>
              <w:t>Which time slots are already booked</w:t>
            </w:r>
          </w:p>
        </w:tc>
        <w:tc>
          <w:tcPr>
            <w:tcW w:type="dxa" w:w="2880"/>
          </w:tcPr>
          <w:p>
            <w:r/>
            <w:r>
              <w:rPr>
                <w:b w:val="0"/>
                <w:i w:val="0"/>
              </w:rPr>
              <w:t>☐</w:t>
            </w:r>
          </w:p>
        </w:tc>
        <w:tc>
          <w:tcPr>
            <w:tcW w:type="dxa" w:w="2880"/>
          </w:tcPr>
          <w:p>
            <w:r/>
            <w:r>
              <w:rPr>
                <w:b w:val="0"/>
                <w:i w:val="0"/>
              </w:rPr>
              <w:t>☐</w:t>
            </w:r>
          </w:p>
        </w:tc>
      </w:tr>
      <w:tr>
        <w:tc>
          <w:tcPr>
            <w:tcW w:type="dxa" w:w="2880"/>
          </w:tcPr>
          <w:p>
            <w:r/>
            <w:r>
              <w:rPr>
                <w:b w:val="0"/>
                <w:i w:val="0"/>
              </w:rPr>
              <w:t>The make of chairs in the room</w:t>
            </w:r>
          </w:p>
        </w:tc>
        <w:tc>
          <w:tcPr>
            <w:tcW w:type="dxa" w:w="2880"/>
          </w:tcPr>
          <w:p>
            <w:r/>
            <w:r>
              <w:rPr>
                <w:b w:val="0"/>
                <w:i w:val="0"/>
              </w:rPr>
              <w:t>☐</w:t>
            </w:r>
          </w:p>
        </w:tc>
        <w:tc>
          <w:tcPr>
            <w:tcW w:type="dxa" w:w="2880"/>
          </w:tcPr>
          <w:p>
            <w:r/>
            <w:r>
              <w:rPr>
                <w:b w:val="0"/>
                <w:i w:val="0"/>
              </w:rPr>
              <w:t>☐</w:t>
            </w:r>
          </w:p>
        </w:tc>
      </w:tr>
    </w:tbl>
    <w:p/>
    <w:p>
      <w:r>
        <w:rPr>
          <w:b w:val="0"/>
          <w:i w:val="0"/>
        </w:rPr>
        <w:t>Reasons:</w:t>
      </w:r>
    </w:p>
    <w:p>
      <w:r>
        <w:rPr>
          <w:b w:val="0"/>
          <w:i w:val="0"/>
        </w:rPr>
        <w:t>KEEP example — _______________________________________________</w:t>
      </w:r>
    </w:p>
    <w:p>
      <w:r>
        <w:rPr>
          <w:b w:val="0"/>
          <w:i w:val="0"/>
        </w:rPr>
        <w:t>REMOVE example — _____________________________________________</w:t>
      </w:r>
    </w:p>
    <w:p>
      <w:r>
        <w:rPr>
          <w:b w:val="0"/>
          <w:i w:val="0"/>
        </w:rPr>
        <w:t xml:space="preserve">Why is the removed detail irrelevant </w:t>
      </w:r>
      <w:r>
        <w:rPr>
          <w:b/>
          <w:i w:val="0"/>
        </w:rPr>
        <w:t>to this problem</w:t>
      </w:r>
      <w:r>
        <w:rPr>
          <w:b w:val="0"/>
          <w:i w:val="0"/>
        </w:rPr>
        <w:t xml:space="preserve"> specifically? __________________________________________________________</w:t>
      </w:r>
    </w:p>
    <w:p>
      <w:pPr>
        <w:pBdr>
          <w:bottom w:val="single" w:sz="6" w:space="1" w:color="AAAAAA"/>
        </w:pBdr>
      </w:pPr>
    </w:p>
    <w:p>
      <w:pPr>
        <w:pStyle w:val="Heading3"/>
      </w:pPr>
      <w:r>
        <w:rPr>
          <w:b w:val="0"/>
          <w:i w:val="0"/>
        </w:rPr>
        <w:t>Task 4 — Decomposition: break it into sub-problems (BookIt)</w:t>
      </w:r>
    </w:p>
    <w:p>
      <w:r>
        <w:rPr>
          <w:b w:val="0"/>
          <w:i w:val="0"/>
        </w:rPr>
        <w:t xml:space="preserve">Decompose the "make a booking" task into </w:t>
      </w:r>
      <w:r>
        <w:rPr>
          <w:b/>
          <w:i w:val="0"/>
        </w:rPr>
        <w:t>four to six</w:t>
      </w:r>
      <w:r>
        <w:rPr>
          <w:b w:val="0"/>
          <w:i w:val="0"/>
        </w:rPr>
        <w:t xml:space="preserve"> sub-problems / sub-procedures. Then number them in the order they must run.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Order</w:t>
            </w:r>
          </w:p>
        </w:tc>
        <w:tc>
          <w:tcPr>
            <w:tcW w:type="dxa" w:w="4320"/>
            <w:shd w:fill="D9E2F3"/>
          </w:tcPr>
          <w:p>
            <w:r>
              <w:rPr>
                <w:b/>
              </w:rPr>
            </w:r>
            <w:r>
              <w:rPr>
                <w:b/>
                <w:i w:val="0"/>
              </w:rPr>
              <w:t>Sub-procedure</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bl>
    <w:p/>
    <w:p>
      <w:r>
        <w:rPr>
          <w:b w:val="0"/>
          <w:i w:val="0"/>
        </w:rPr>
        <w:t xml:space="preserve">Which sub-procedure </w:t>
      </w:r>
      <w:r>
        <w:rPr>
          <w:b/>
          <w:i w:val="0"/>
        </w:rPr>
        <w:t>depends on the output</w:t>
      </w:r>
      <w:r>
        <w:rPr>
          <w:b w:val="0"/>
          <w:i w:val="0"/>
        </w:rPr>
        <w:t xml:space="preserve"> of an earlier one? State which depends on which.</w:t>
      </w:r>
    </w:p>
    <w:p>
      <w:pPr>
        <w:pBdr>
          <w:bottom w:val="single" w:sz="6" w:space="1" w:color="AAAAAA"/>
        </w:pBdr>
      </w:pPr>
    </w:p>
    <w:p>
      <w:pPr>
        <w:pBdr>
          <w:bottom w:val="single" w:sz="6" w:space="1" w:color="AAAAAA"/>
        </w:pBdr>
      </w:pPr>
    </w:p>
    <w:p>
      <w:pPr>
        <w:pStyle w:val="Heading3"/>
      </w:pPr>
      <w:r>
        <w:rPr>
          <w:b w:val="0"/>
          <w:i w:val="0"/>
        </w:rPr>
        <w:t>Task 5 — Thinking logically: decision points (BookIt)</w:t>
      </w:r>
    </w:p>
    <w:p>
      <w:r>
        <w:rPr>
          <w:b w:val="0"/>
          <w:i w:val="0"/>
        </w:rPr>
        <w:t xml:space="preserve">Identify </w:t>
      </w:r>
      <w:r>
        <w:rPr>
          <w:b/>
          <w:i w:val="0"/>
        </w:rPr>
        <w:t>two decision points</w:t>
      </w:r>
      <w:r>
        <w:rPr>
          <w:b w:val="0"/>
          <w:i w:val="0"/>
        </w:rPr>
        <w:t xml:space="preserve"> in BookIt. For each, write the </w:t>
      </w:r>
      <w:r>
        <w:rPr>
          <w:b/>
          <w:i w:val="0"/>
        </w:rPr>
        <w:t>exact Boolean condition</w:t>
      </w:r>
      <w:r>
        <w:rPr>
          <w:b w:val="0"/>
          <w:i w:val="0"/>
        </w:rPr>
        <w:t xml:space="preserve"> and state what happens in </w:t>
      </w:r>
      <w:r>
        <w:rPr>
          <w:b/>
          <w:i w:val="0"/>
        </w:rPr>
        <w:t>both</w:t>
      </w:r>
      <w:r>
        <w:rPr>
          <w:b w:val="0"/>
          <w:i w:val="0"/>
        </w:rPr>
        <w:t xml:space="preserve"> branches.</w:t>
      </w:r>
    </w:p>
    <w:p>
      <w:r>
        <w:rPr>
          <w:b/>
          <w:i w:val="0"/>
        </w:rPr>
        <w:t>Decision point 1</w:t>
      </w:r>
    </w:p>
    <w:p>
      <w:r>
        <w:rPr>
          <w:b w:val="0"/>
          <w:i w:val="0"/>
        </w:rPr>
        <w:t xml:space="preserve">Condition (Boolean): </w:t>
      </w:r>
      <w:r>
        <w:rPr>
          <w:rFonts w:ascii="Consolas" w:hAnsi="Consolas"/>
          <w:b w:val="0"/>
          <w:i w:val="0"/>
          <w:sz w:val="19"/>
        </w:rPr>
        <w:t>IF ________________________________</w:t>
      </w:r>
    </w:p>
    <w:p>
      <w:r>
        <w:rPr>
          <w:b w:val="0"/>
          <w:i w:val="0"/>
        </w:rPr>
        <w:t>If TRUE: _____________________________________________</w:t>
      </w:r>
    </w:p>
    <w:p>
      <w:r>
        <w:rPr>
          <w:b w:val="0"/>
          <w:i w:val="0"/>
        </w:rPr>
        <w:t>If FALSE: ____________________________________________</w:t>
      </w:r>
    </w:p>
    <w:p>
      <w:r>
        <w:rPr>
          <w:b/>
          <w:i w:val="0"/>
        </w:rPr>
        <w:t>Decision point 2</w:t>
      </w:r>
    </w:p>
    <w:p>
      <w:r>
        <w:rPr>
          <w:b w:val="0"/>
          <w:i w:val="0"/>
        </w:rPr>
        <w:t xml:space="preserve">Condition (Boolean): </w:t>
      </w:r>
      <w:r>
        <w:rPr>
          <w:rFonts w:ascii="Consolas" w:hAnsi="Consolas"/>
          <w:b w:val="0"/>
          <w:i w:val="0"/>
          <w:sz w:val="19"/>
        </w:rPr>
        <w:t>IF ________________________________</w:t>
      </w:r>
    </w:p>
    <w:p>
      <w:r>
        <w:rPr>
          <w:b w:val="0"/>
          <w:i w:val="0"/>
        </w:rPr>
        <w:t>If TRUE: _____________________________________________</w:t>
      </w:r>
    </w:p>
    <w:p>
      <w:r>
        <w:rPr>
          <w:b w:val="0"/>
          <w:i w:val="0"/>
        </w:rPr>
        <w:t>If FALSE: ____________________________________________</w:t>
      </w:r>
    </w:p>
    <w:p>
      <w:pPr>
        <w:pBdr>
          <w:bottom w:val="single" w:sz="6" w:space="1" w:color="AAAAAA"/>
        </w:pBdr>
      </w:pPr>
    </w:p>
    <w:p>
      <w:pPr>
        <w:pStyle w:val="Heading3"/>
      </w:pPr>
      <w:r>
        <w:rPr>
          <w:b w:val="0"/>
          <w:i w:val="0"/>
        </w:rPr>
        <w:t>Task 6 — Thinking concurrently: what can run at once? (BookIt)</w:t>
      </w:r>
    </w:p>
    <w:p>
      <w:r>
        <w:rPr>
          <w:b/>
          <w:i w:val="0"/>
        </w:rPr>
        <w:t>(a)</w:t>
      </w:r>
      <w:r>
        <w:rPr>
          <w:b w:val="0"/>
          <w:i w:val="0"/>
        </w:rPr>
        <w:t xml:space="preserve"> Name </w:t>
      </w:r>
      <w:r>
        <w:rPr>
          <w:b/>
          <w:i w:val="0"/>
        </w:rPr>
        <w:t>two processes</w:t>
      </w:r>
      <w:r>
        <w:rPr>
          <w:b w:val="0"/>
          <w:i w:val="0"/>
        </w:rPr>
        <w:t xml:space="preserve"> in BookIt that could run </w:t>
      </w:r>
      <w:r>
        <w:rPr>
          <w:b/>
          <w:i w:val="0"/>
        </w:rPr>
        <w:t>concurrently</w:t>
      </w:r>
      <w:r>
        <w:rPr>
          <w:b w:val="0"/>
          <w:i w:val="0"/>
        </w:rPr>
        <w:t xml:space="preserve"> because they have </w:t>
      </w:r>
      <w:r>
        <w:rPr>
          <w:b/>
          <w:i w:val="0"/>
        </w:rPr>
        <w:t>no data dependency</w:t>
      </w:r>
      <w:r>
        <w:rPr>
          <w:b w:val="0"/>
          <w:i w:val="0"/>
        </w:rPr>
        <w:t xml:space="preserve"> between them.</w:t>
      </w:r>
    </w:p>
    <w:p>
      <w:pPr>
        <w:pStyle w:val="ListNumber"/>
      </w:pPr>
      <w:r>
        <w:rPr>
          <w:b w:val="0"/>
          <w:i w:val="0"/>
        </w:rPr>
        <w:t>_______________________________________________</w:t>
      </w:r>
    </w:p>
    <w:p>
      <w:pPr>
        <w:pStyle w:val="ListNumber"/>
      </w:pPr>
      <w:r>
        <w:rPr>
          <w:b w:val="0"/>
          <w:i w:val="0"/>
        </w:rPr>
        <w:t>_______________________________________________</w:t>
      </w:r>
    </w:p>
    <w:p>
      <w:r>
        <w:rPr>
          <w:b/>
          <w:i w:val="0"/>
        </w:rPr>
        <w:t>(b)</w:t>
      </w:r>
      <w:r>
        <w:rPr>
          <w:b w:val="0"/>
          <w:i w:val="0"/>
        </w:rPr>
        <w:t xml:space="preserve"> Name </w:t>
      </w:r>
      <w:r>
        <w:rPr>
          <w:b/>
          <w:i w:val="0"/>
        </w:rPr>
        <w:t>two steps that must stay sequential</w:t>
      </w:r>
      <w:r>
        <w:rPr>
          <w:b w:val="0"/>
          <w:i w:val="0"/>
        </w:rPr>
        <w:t xml:space="preserve"> (one depends on the other) and say why.</w:t>
      </w:r>
    </w:p>
    <w:p>
      <w:pPr>
        <w:pBdr>
          <w:bottom w:val="single" w:sz="6" w:space="1" w:color="AAAAAA"/>
        </w:pBdr>
      </w:pPr>
    </w:p>
    <w:p>
      <w:r>
        <w:rPr>
          <w:b/>
          <w:i w:val="0"/>
        </w:rPr>
        <w:t>(c)</w:t>
      </w:r>
      <w:r>
        <w:rPr>
          <w:b w:val="0"/>
          <w:i w:val="0"/>
        </w:rPr>
        <w:t xml:space="preserve"> State </w:t>
      </w:r>
      <w:r>
        <w:rPr>
          <w:b/>
          <w:i w:val="0"/>
        </w:rPr>
        <w:t>one benefit</w:t>
      </w:r>
      <w:r>
        <w:rPr>
          <w:b w:val="0"/>
          <w:i w:val="0"/>
        </w:rPr>
        <w:t xml:space="preserve"> and </w:t>
      </w:r>
      <w:r>
        <w:rPr>
          <w:b/>
          <w:i w:val="0"/>
        </w:rPr>
        <w:t>one trade-off</w:t>
      </w:r>
      <w:r>
        <w:rPr>
          <w:b w:val="0"/>
          <w:i w:val="0"/>
        </w:rPr>
        <w:t xml:space="preserve"> of running parts of BookIt concurrently.</w:t>
      </w:r>
    </w:p>
    <w:p>
      <w:r>
        <w:rPr>
          <w:b w:val="0"/>
          <w:i w:val="0"/>
        </w:rPr>
        <w:t>Benefit: ____________________________________________</w:t>
      </w:r>
    </w:p>
    <w:p>
      <w:r>
        <w:rPr>
          <w:b w:val="0"/>
          <w:i w:val="0"/>
        </w:rPr>
        <w:t>Trade-off: __________________________________________</w:t>
      </w:r>
    </w:p>
    <w:p>
      <w:pPr>
        <w:pBdr>
          <w:bottom w:val="single" w:sz="6" w:space="1" w:color="AAAAAA"/>
        </w:pBdr>
      </w:pPr>
    </w:p>
    <w:p>
      <w:pPr>
        <w:pStyle w:val="Heading3"/>
      </w:pPr>
      <w:r>
        <w:rPr>
          <w:b w:val="0"/>
          <w:i w:val="0"/>
        </w:rPr>
        <w:t>Task 7 — Abstraction vs decomposition: which is which?</w:t>
      </w:r>
    </w:p>
    <w:p>
      <w:r>
        <w:rPr>
          <w:b w:val="0"/>
          <w:i w:val="0"/>
        </w:rPr>
        <w:t xml:space="preserve">For each statement, write </w:t>
      </w:r>
      <w:r>
        <w:rPr>
          <w:b/>
          <w:i w:val="0"/>
        </w:rPr>
        <w:t>A</w:t>
      </w:r>
      <w:r>
        <w:rPr>
          <w:b w:val="0"/>
          <w:i w:val="0"/>
        </w:rPr>
        <w:t xml:space="preserve"> (abstraction) or </w:t>
      </w:r>
      <w:r>
        <w:rPr>
          <w:b/>
          <w:i w:val="0"/>
        </w:rPr>
        <w:t>D</w:t>
      </w:r>
      <w:r>
        <w:rPr>
          <w:b w:val="0"/>
          <w:i w:val="0"/>
        </w:rPr>
        <w:t xml:space="preserve"> (decomposition).</w:t>
      </w:r>
    </w:p>
    <w:p>
      <w:pPr>
        <w:pStyle w:val="ListNumber"/>
      </w:pPr>
      <w:r>
        <w:rPr>
          <w:b w:val="0"/>
          <w:i w:val="0"/>
        </w:rPr>
        <w:t>Ignoring the carpet colour when modelling a room. ____</w:t>
      </w:r>
    </w:p>
    <w:p>
      <w:pPr>
        <w:pStyle w:val="ListNumber"/>
      </w:pPr>
      <w:r>
        <w:rPr>
          <w:b w:val="0"/>
          <w:i w:val="0"/>
        </w:rPr>
        <w:t>Splitting "make a booking" into check-availability, store-booking and confirm. ____</w:t>
      </w:r>
    </w:p>
    <w:p>
      <w:pPr>
        <w:pStyle w:val="ListNumber"/>
      </w:pPr>
      <w:r>
        <w:rPr>
          <w:b w:val="0"/>
          <w:i w:val="0"/>
        </w:rPr>
        <w:t>Representing the whole library as a list of rooms with free/busy flags. ____</w:t>
      </w:r>
    </w:p>
    <w:p>
      <w:pPr>
        <w:pStyle w:val="ListNumber"/>
      </w:pPr>
      <w:r>
        <w:rPr>
          <w:b w:val="0"/>
          <w:i w:val="0"/>
        </w:rPr>
        <w:t>Breaking the program into separate display, validate and save procedures. ____</w:t>
      </w:r>
    </w:p>
    <w:p>
      <w:pPr>
        <w:pStyle w:val="ListNumber"/>
      </w:pPr>
      <w:r>
        <w:rPr>
          <w:b w:val="0"/>
          <w:i w:val="0"/>
        </w:rPr>
        <w:t xml:space="preserve">Treating "savings" and "current" accounts as one general </w:t>
      </w:r>
      <w:r>
        <w:rPr>
          <w:rFonts w:ascii="Consolas" w:hAnsi="Consolas"/>
          <w:b w:val="0"/>
          <w:i w:val="0"/>
          <w:sz w:val="19"/>
        </w:rPr>
        <w:t>Account</w:t>
      </w:r>
      <w:r>
        <w:rPr>
          <w:b w:val="0"/>
          <w:i w:val="0"/>
        </w:rPr>
        <w:t xml:space="preserve"> model. ____</w:t>
      </w:r>
    </w:p>
    <w:p>
      <w:pPr>
        <w:pStyle w:val="ListNumber"/>
      </w:pPr>
      <w:r>
        <w:rPr>
          <w:b w:val="0"/>
          <w:i w:val="0"/>
        </w:rPr>
        <w:t>Dividing the timetable problem into "morning slots" and "afternoon slots" handlers. ____</w:t>
      </w:r>
    </w:p>
    <w:p>
      <w:pPr>
        <w:pBdr>
          <w:bottom w:val="single" w:sz="6" w:space="1" w:color="AAAAAA"/>
        </w:pBdr>
      </w:pPr>
    </w:p>
    <w:p>
      <w:pPr>
        <w:pStyle w:val="Heading3"/>
      </w:pPr>
      <w:r>
        <w:rPr>
          <w:b w:val="0"/>
          <w:i w:val="0"/>
        </w:rPr>
        <w:t>Task 8 — All five thinking skills in ONE scenario</w:t>
      </w:r>
    </w:p>
    <w:p>
      <w:pPr>
        <w:ind w:left="432"/>
        <w:shd w:fill="FFF8E7"/>
      </w:pPr>
      <w:r>
        <w:rPr>
          <w:b/>
          <w:i w:val="0"/>
        </w:rPr>
        <w:t>New scenario — *SnackTrack*.</w:t>
      </w:r>
      <w:r>
        <w:rPr>
          <w:b w:val="0"/>
          <w:i w:val="0"/>
        </w:rPr>
        <w:t xml:space="preserve"> A school canteen installs a self-service kiosk. A student taps their ID card, the kiosk shows today's menu with a photo and price for each item (it does </w:t>
      </w:r>
      <w:r>
        <w:rPr>
          <w:b/>
          <w:i w:val="0"/>
        </w:rPr>
        <w:t>not</w:t>
      </w:r>
      <w:r>
        <w:rPr>
          <w:b w:val="0"/>
          <w:i w:val="0"/>
        </w:rPr>
        <w:t xml:space="preserve"> show the recipe, supplier or kitchen rota), the student picks items, the kiosk checks the student has enough credit </w:t>
      </w:r>
      <w:r>
        <w:rPr>
          <w:b/>
          <w:i w:val="0"/>
        </w:rPr>
        <w:t>and</w:t>
      </w:r>
      <w:r>
        <w:rPr>
          <w:b w:val="0"/>
          <w:i w:val="0"/>
        </w:rPr>
        <w:t xml:space="preserve"> that the item is in stock, takes payment from the account, updates the stock level, and prints a receipt — all while a second thread refreshes the "sold out" labels on the other kiosks.</w:t>
      </w:r>
    </w:p>
    <w:p>
      <w:r>
        <w:rPr>
          <w:b w:val="0"/>
          <w:i w:val="0"/>
        </w:rPr>
        <w:t xml:space="preserve">In the exam you may be asked to identify </w:t>
      </w:r>
      <w:r>
        <w:rPr>
          <w:b/>
          <w:i w:val="0"/>
        </w:rPr>
        <w:t>how each element of computational thinking is used</w:t>
      </w:r>
      <w:r>
        <w:rPr>
          <w:b w:val="0"/>
          <w:i w:val="0"/>
        </w:rPr>
        <w:t xml:space="preserve"> in a scenario like this. Complete the table — every example must come </w:t>
      </w:r>
      <w:r>
        <w:rPr>
          <w:b/>
          <w:i w:val="0"/>
        </w:rPr>
        <w:t>from SnackTrack</w:t>
      </w:r>
      <w:r>
        <w:rPr>
          <w:b w:val="0"/>
          <w:i w:val="0"/>
        </w:rPr>
        <w:t>, not from a definition.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Thinking skill</w:t>
            </w:r>
          </w:p>
        </w:tc>
        <w:tc>
          <w:tcPr>
            <w:tcW w:type="dxa" w:w="4320"/>
            <w:shd w:fill="D9E2F3"/>
          </w:tcPr>
          <w:p>
            <w:r>
              <w:rPr>
                <w:b/>
              </w:rPr>
            </w:r>
            <w:r>
              <w:rPr>
                <w:b/>
                <w:i w:val="0"/>
              </w:rPr>
              <w:t>One concrete example from SnackTrack</w:t>
            </w:r>
          </w:p>
        </w:tc>
      </w:tr>
      <w:tr>
        <w:tc>
          <w:tcPr>
            <w:tcW w:type="dxa" w:w="4320"/>
          </w:tcPr>
          <w:p>
            <w:r/>
            <w:r>
              <w:rPr>
                <w:b w:val="0"/>
                <w:i w:val="0"/>
              </w:rPr>
              <w:t xml:space="preserve">Thinking </w:t>
            </w:r>
            <w:r>
              <w:rPr>
                <w:b/>
                <w:i w:val="0"/>
              </w:rPr>
              <w:t>abstractly</w:t>
            </w:r>
          </w:p>
        </w:tc>
        <w:tc>
          <w:tcPr>
            <w:tcW w:type="dxa" w:w="4320"/>
          </w:tcPr>
          <w:p>
            <w:r/>
          </w:p>
        </w:tc>
      </w:tr>
      <w:tr>
        <w:tc>
          <w:tcPr>
            <w:tcW w:type="dxa" w:w="4320"/>
          </w:tcPr>
          <w:p>
            <w:r/>
            <w:r>
              <w:rPr>
                <w:b w:val="0"/>
                <w:i w:val="0"/>
              </w:rPr>
              <w:t xml:space="preserve">Thinking </w:t>
            </w:r>
            <w:r>
              <w:rPr>
                <w:b/>
                <w:i w:val="0"/>
              </w:rPr>
              <w:t>ahead</w:t>
            </w:r>
          </w:p>
        </w:tc>
        <w:tc>
          <w:tcPr>
            <w:tcW w:type="dxa" w:w="4320"/>
          </w:tcPr>
          <w:p>
            <w:r/>
          </w:p>
        </w:tc>
      </w:tr>
      <w:tr>
        <w:tc>
          <w:tcPr>
            <w:tcW w:type="dxa" w:w="4320"/>
          </w:tcPr>
          <w:p>
            <w:r/>
            <w:r>
              <w:rPr>
                <w:b w:val="0"/>
                <w:i w:val="0"/>
              </w:rPr>
              <w:t xml:space="preserve">Thinking </w:t>
            </w:r>
            <w:r>
              <w:rPr>
                <w:b/>
                <w:i w:val="0"/>
              </w:rPr>
              <w:t>procedurally</w:t>
            </w:r>
          </w:p>
        </w:tc>
        <w:tc>
          <w:tcPr>
            <w:tcW w:type="dxa" w:w="4320"/>
          </w:tcPr>
          <w:p>
            <w:r/>
          </w:p>
        </w:tc>
      </w:tr>
      <w:tr>
        <w:tc>
          <w:tcPr>
            <w:tcW w:type="dxa" w:w="4320"/>
          </w:tcPr>
          <w:p>
            <w:r/>
            <w:r>
              <w:rPr>
                <w:b w:val="0"/>
                <w:i w:val="0"/>
              </w:rPr>
              <w:t xml:space="preserve">Thinking </w:t>
            </w:r>
            <w:r>
              <w:rPr>
                <w:b/>
                <w:i w:val="0"/>
              </w:rPr>
              <w:t>logically</w:t>
            </w:r>
          </w:p>
        </w:tc>
        <w:tc>
          <w:tcPr>
            <w:tcW w:type="dxa" w:w="4320"/>
          </w:tcPr>
          <w:p>
            <w:r/>
          </w:p>
        </w:tc>
      </w:tr>
      <w:tr>
        <w:tc>
          <w:tcPr>
            <w:tcW w:type="dxa" w:w="4320"/>
          </w:tcPr>
          <w:p>
            <w:r/>
            <w:r>
              <w:rPr>
                <w:b w:val="0"/>
                <w:i w:val="0"/>
              </w:rPr>
              <w:t xml:space="preserve">Thinking </w:t>
            </w:r>
            <w:r>
              <w:rPr>
                <w:b/>
                <w:i w:val="0"/>
              </w:rPr>
              <w:t>concurrently</w:t>
            </w:r>
          </w:p>
        </w:tc>
        <w:tc>
          <w:tcPr>
            <w:tcW w:type="dxa" w:w="4320"/>
          </w:tcPr>
          <w:p>
            <w:r/>
          </w:p>
        </w:tc>
      </w:tr>
    </w:tbl>
    <w:p/>
    <w:p>
      <w:r>
        <w:rPr>
          <w:b w:val="0"/>
          <w:i w:val="0"/>
        </w:rPr>
        <w:t>Self-check: if any row of yours would make sense with the words "SnackTrack" deleted, it is a definition, not an application — rewrite it.</w:t>
      </w:r>
    </w:p>
    <w:p>
      <w:pPr>
        <w:pBdr>
          <w:bottom w:val="single" w:sz="6" w:space="1" w:color="AAAAAA"/>
        </w:pBdr>
      </w:pPr>
    </w:p>
    <w:p>
      <w:pPr>
        <w:pStyle w:val="Heading3"/>
      </w:pPr>
      <w:r>
        <w:rPr>
          <w:b w:val="0"/>
          <w:i w:val="0"/>
        </w:rPr>
        <w:t>Task 9 — Precondition, caching, or neither?</w:t>
      </w:r>
    </w:p>
    <w:p>
      <w:r>
        <w:rPr>
          <w:b w:val="0"/>
          <w:i/>
        </w:rPr>
        <w:t>Thinking ahead</w:t>
      </w:r>
      <w:r>
        <w:rPr>
          <w:b w:val="0"/>
          <w:i w:val="0"/>
        </w:rPr>
        <w:t xml:space="preserve"> includes identifying </w:t>
      </w:r>
      <w:r>
        <w:rPr>
          <w:b/>
          <w:i w:val="0"/>
        </w:rPr>
        <w:t>preconditions</w:t>
      </w:r>
      <w:r>
        <w:rPr>
          <w:b w:val="0"/>
          <w:i w:val="0"/>
        </w:rPr>
        <w:t xml:space="preserve"> (what must already be true for a step to work correctly) and deciding what to </w:t>
      </w:r>
      <w:r>
        <w:rPr>
          <w:b/>
          <w:i w:val="0"/>
        </w:rPr>
        <w:t>cache</w:t>
      </w:r>
      <w:r>
        <w:rPr>
          <w:b w:val="0"/>
          <w:i w:val="0"/>
        </w:rPr>
        <w:t xml:space="preserve"> (store ready for reuse so it does not have to be recomputed/re-fetched). For each statement about </w:t>
      </w:r>
      <w:r>
        <w:rPr>
          <w:b/>
          <w:i w:val="0"/>
        </w:rPr>
        <w:t>BookIt</w:t>
      </w:r>
      <w:r>
        <w:rPr>
          <w:b w:val="0"/>
          <w:i w:val="0"/>
        </w:rPr>
        <w:t xml:space="preserve"> or </w:t>
      </w:r>
      <w:r>
        <w:rPr>
          <w:b/>
          <w:i w:val="0"/>
        </w:rPr>
        <w:t>SnackTrack</w:t>
      </w:r>
      <w:r>
        <w:rPr>
          <w:b w:val="0"/>
          <w:i w:val="0"/>
        </w:rPr>
        <w:t>, tick ONE column.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w:t>
            </w:r>
          </w:p>
        </w:tc>
        <w:tc>
          <w:tcPr>
            <w:tcW w:type="dxa" w:w="1728"/>
            <w:shd w:fill="D9E2F3"/>
          </w:tcPr>
          <w:p>
            <w:r>
              <w:rPr>
                <w:b/>
              </w:rPr>
            </w:r>
            <w:r>
              <w:rPr>
                <w:b/>
                <w:i w:val="0"/>
              </w:rPr>
              <w:t>Statement</w:t>
            </w:r>
          </w:p>
        </w:tc>
        <w:tc>
          <w:tcPr>
            <w:tcW w:type="dxa" w:w="1728"/>
            <w:shd w:fill="D9E2F3"/>
          </w:tcPr>
          <w:p>
            <w:r>
              <w:rPr>
                <w:b/>
              </w:rPr>
            </w:r>
            <w:r>
              <w:rPr>
                <w:b/>
                <w:i w:val="0"/>
              </w:rPr>
              <w:t>Precondition</w:t>
            </w:r>
          </w:p>
        </w:tc>
        <w:tc>
          <w:tcPr>
            <w:tcW w:type="dxa" w:w="1728"/>
            <w:shd w:fill="D9E2F3"/>
          </w:tcPr>
          <w:p>
            <w:r>
              <w:rPr>
                <w:b/>
              </w:rPr>
            </w:r>
            <w:r>
              <w:rPr>
                <w:b/>
                <w:i w:val="0"/>
              </w:rPr>
              <w:t>Caching</w:t>
            </w:r>
          </w:p>
        </w:tc>
        <w:tc>
          <w:tcPr>
            <w:tcW w:type="dxa" w:w="1728"/>
            <w:shd w:fill="D9E2F3"/>
          </w:tcPr>
          <w:p>
            <w:r>
              <w:rPr>
                <w:b/>
              </w:rPr>
            </w:r>
            <w:r>
              <w:rPr>
                <w:b/>
                <w:i w:val="0"/>
              </w:rPr>
              <w:t>Neither</w:t>
            </w:r>
          </w:p>
        </w:tc>
      </w:tr>
      <w:tr>
        <w:tc>
          <w:tcPr>
            <w:tcW w:type="dxa" w:w="1728"/>
          </w:tcPr>
          <w:p>
            <w:r/>
            <w:r>
              <w:rPr>
                <w:b w:val="0"/>
                <w:i w:val="0"/>
              </w:rPr>
              <w:t>1</w:t>
            </w:r>
          </w:p>
        </w:tc>
        <w:tc>
          <w:tcPr>
            <w:tcW w:type="dxa" w:w="1728"/>
          </w:tcPr>
          <w:p>
            <w:r/>
            <w:r>
              <w:rPr>
                <w:b w:val="0"/>
                <w:i w:val="0"/>
              </w:rPr>
              <w:t>The student's ID must exist in the accounts database before a purchase can be processed.</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2</w:t>
            </w:r>
          </w:p>
        </w:tc>
        <w:tc>
          <w:tcPr>
            <w:tcW w:type="dxa" w:w="1728"/>
          </w:tcPr>
          <w:p>
            <w:r/>
            <w:r>
              <w:rPr>
                <w:b w:val="0"/>
                <w:i w:val="0"/>
              </w:rPr>
              <w:t>Today's menu (with photos) is downloaded once at 7 am and kept in the kiosk's memory all day.</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3</w:t>
            </w:r>
          </w:p>
        </w:tc>
        <w:tc>
          <w:tcPr>
            <w:tcW w:type="dxa" w:w="1728"/>
          </w:tcPr>
          <w:p>
            <w:r/>
            <w:r>
              <w:rPr>
                <w:b w:val="0"/>
                <w:i w:val="0"/>
              </w:rPr>
              <w:t>The chosen time slot must still be free at the moment the booking is written to the database.</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4</w:t>
            </w:r>
          </w:p>
        </w:tc>
        <w:tc>
          <w:tcPr>
            <w:tcW w:type="dxa" w:w="1728"/>
          </w:tcPr>
          <w:p>
            <w:r/>
            <w:r>
              <w:rPr>
                <w:b w:val="0"/>
                <w:i w:val="0"/>
              </w:rPr>
              <w:t>The kiosk prints a receipt after payment succeeds.</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5</w:t>
            </w:r>
          </w:p>
        </w:tc>
        <w:tc>
          <w:tcPr>
            <w:tcW w:type="dxa" w:w="1728"/>
          </w:tcPr>
          <w:p>
            <w:r/>
            <w:r>
              <w:rPr>
                <w:b w:val="0"/>
                <w:i w:val="0"/>
              </w:rPr>
              <w:t>The "rooms currently free" list is stored in RAM and reused for every student's request instead of re-querying the database.</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6</w:t>
            </w:r>
          </w:p>
        </w:tc>
        <w:tc>
          <w:tcPr>
            <w:tcW w:type="dxa" w:w="1728"/>
          </w:tcPr>
          <w:p>
            <w:r/>
            <w:r>
              <w:rPr>
                <w:b w:val="0"/>
                <w:i w:val="0"/>
              </w:rPr>
              <w:t xml:space="preserve">The room list array must be </w:t>
            </w:r>
            <w:r>
              <w:rPr>
                <w:b/>
                <w:i w:val="0"/>
              </w:rPr>
              <w:t>sorted</w:t>
            </w:r>
            <w:r>
              <w:rPr>
                <w:b w:val="0"/>
                <w:i w:val="0"/>
              </w:rPr>
              <w:t xml:space="preserve"> before a binary search can be used to find a room.</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7</w:t>
            </w:r>
          </w:p>
        </w:tc>
        <w:tc>
          <w:tcPr>
            <w:tcW w:type="dxa" w:w="1728"/>
          </w:tcPr>
          <w:p>
            <w:r/>
            <w:r>
              <w:rPr>
                <w:b w:val="0"/>
                <w:i w:val="0"/>
              </w:rPr>
              <w:t>The kiosk screen is a touchscreen.</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bl>
    <w:p/>
    <w:p>
      <w:r>
        <w:rPr>
          <w:b/>
          <w:i w:val="0"/>
        </w:rPr>
        <w:t>(b)</w:t>
      </w:r>
      <w:r>
        <w:rPr>
          <w:b w:val="0"/>
          <w:i w:val="0"/>
        </w:rPr>
        <w:t xml:space="preserve"> For </w:t>
      </w:r>
      <w:r>
        <w:rPr>
          <w:b/>
          <w:i w:val="0"/>
        </w:rPr>
        <w:t>one</w:t>
      </w:r>
      <w:r>
        <w:rPr>
          <w:b w:val="0"/>
          <w:i w:val="0"/>
        </w:rPr>
        <w:t xml:space="preserve"> caching row you ticked, state what event would make the cached data </w:t>
      </w:r>
      <w:r>
        <w:rPr>
          <w:b/>
          <w:i w:val="0"/>
        </w:rPr>
        <w:t>stale</w:t>
      </w:r>
      <w:r>
        <w:rPr>
          <w:b w:val="0"/>
          <w:i w:val="0"/>
        </w:rPr>
        <w:t>.</w:t>
      </w:r>
    </w:p>
    <w:p>
      <w:pPr>
        <w:pBdr>
          <w:bottom w:val="single" w:sz="6" w:space="1" w:color="AAAAAA"/>
        </w:pBdr>
      </w:pPr>
    </w:p>
    <w:p>
      <w:r>
        <w:rPr>
          <w:b/>
          <w:i w:val="0"/>
        </w:rPr>
        <w:t>(c)</w:t>
      </w:r>
      <w:r>
        <w:rPr>
          <w:b w:val="0"/>
          <w:i w:val="0"/>
        </w:rPr>
        <w:t xml:space="preserve"> For </w:t>
      </w:r>
      <w:r>
        <w:rPr>
          <w:b/>
          <w:i w:val="0"/>
        </w:rPr>
        <w:t>one</w:t>
      </w:r>
      <w:r>
        <w:rPr>
          <w:b w:val="0"/>
          <w:i w:val="0"/>
        </w:rPr>
        <w:t xml:space="preserve"> precondition row you ticked, state what the program should do if the precondition is </w:t>
      </w:r>
      <w:r>
        <w:rPr>
          <w:b/>
          <w:i w:val="0"/>
        </w:rPr>
        <w:t>false</w:t>
      </w:r>
      <w:r>
        <w:rPr>
          <w:b w:val="0"/>
          <w:i w:val="0"/>
        </w:rPr>
        <w:t>.</w:t>
      </w:r>
    </w:p>
    <w:p>
      <w:pPr>
        <w:pBdr>
          <w:bottom w:val="single" w:sz="6" w:space="1" w:color="AAAAAA"/>
        </w:pBdr>
      </w:pPr>
    </w:p>
    <w:p>
      <w:pPr>
        <w:pBdr>
          <w:bottom w:val="single" w:sz="6" w:space="1" w:color="AAAAAA"/>
        </w:pBdr>
      </w:pPr>
    </w:p>
    <w:p>
      <w:pPr>
        <w:pStyle w:val="Heading3"/>
      </w:pPr>
      <w:r>
        <w:rPr>
          <w:b w:val="0"/>
          <w:i w:val="0"/>
        </w:rPr>
        <w:t>Challenge box</w:t>
      </w:r>
    </w:p>
    <w:p>
      <w:pPr>
        <w:ind w:left="432"/>
        <w:shd w:fill="FFF8E7"/>
      </w:pPr>
      <w:r>
        <w:rPr>
          <w:b/>
          <w:i w:val="0"/>
        </w:rPr>
        <w:t>Caching in BookIt.</w:t>
      </w:r>
      <w:r>
        <w:rPr>
          <w:b w:val="0"/>
          <w:i w:val="0"/>
        </w:rPr>
        <w:t xml:space="preserve"> The "rooms currently free" list is requested by many students at once and is expensive to recompute from the database every time. Explain how </w:t>
      </w:r>
      <w:r>
        <w:rPr>
          <w:b/>
          <w:i w:val="0"/>
        </w:rPr>
        <w:t>caching</w:t>
      </w:r>
      <w:r>
        <w:rPr>
          <w:b w:val="0"/>
          <w:i w:val="0"/>
        </w:rPr>
        <w:t xml:space="preserve"> this list would help, and give </w:t>
      </w:r>
      <w:r>
        <w:rPr>
          <w:b/>
          <w:i w:val="0"/>
        </w:rPr>
        <w:t>one trade-off</w:t>
      </w:r>
      <w:r>
        <w:rPr>
          <w:b w:val="0"/>
          <w:i w:val="0"/>
        </w:rPr>
        <w:t xml:space="preserve">, including what could make the cached data go </w:t>
      </w:r>
      <w:r>
        <w:rPr>
          <w:b/>
          <w:i w:val="0"/>
        </w:rPr>
        <w:t>stale</w:t>
      </w:r>
      <w:r>
        <w:rPr>
          <w:b w:val="0"/>
          <w:i w:val="0"/>
        </w:rPr>
        <w:t xml:space="preserve"> and how you would handle it.</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B — Exam practice (30 marks)</w:t>
      </w:r>
    </w:p>
    <w:p>
      <w:r>
        <w:rPr>
          <w:b w:val="0"/>
          <w:i w:val="0"/>
        </w:rPr>
        <w:t xml:space="preserve">Answer </w:t>
      </w:r>
      <w:r>
        <w:rPr>
          <w:b/>
          <w:i w:val="0"/>
        </w:rPr>
        <w:t>all</w:t>
      </w:r>
      <w:r>
        <w:rPr>
          <w:b w:val="0"/>
          <w:i w:val="0"/>
        </w:rPr>
        <w:t xml:space="preserve"> questions. The question marked with an asterisk (*) is marked for the quality of your extended response. Answers must be applied to the ParkSmart scenario — generic definitions gain few marks.</w:t>
      </w:r>
    </w:p>
    <w:p>
      <w:pPr>
        <w:ind w:left="432"/>
        <w:shd w:fill="FFF8E7"/>
      </w:pPr>
      <w:r>
        <w:rPr>
          <w:b/>
          <w:i w:val="0"/>
        </w:rPr>
        <w:t>Scenario — ParkSmart.</w:t>
      </w:r>
    </w:p>
    <w:p>
      <w:pPr>
        <w:ind w:left="432"/>
        <w:shd w:fill="FFF8E7"/>
      </w:pPr>
      <w:r>
        <w:rPr>
          <w:b w:val="0"/>
          <w:i w:val="0"/>
        </w:rPr>
        <w:t xml:space="preserve">ParkSmart is a computerised multi-storey car park. A camera at the entrance reads each car's </w:t>
      </w:r>
      <w:r>
        <w:rPr>
          <w:b/>
          <w:i w:val="0"/>
        </w:rPr>
        <w:t>number plate</w:t>
      </w:r>
      <w:r>
        <w:rPr>
          <w:b w:val="0"/>
          <w:i w:val="0"/>
        </w:rPr>
        <w:t xml:space="preserve">. The system checks whether the car park is full; if not, it assigns the driver a </w:t>
      </w:r>
      <w:r>
        <w:rPr>
          <w:b/>
          <w:i w:val="0"/>
        </w:rPr>
        <w:t>free bay</w:t>
      </w:r>
      <w:r>
        <w:rPr>
          <w:b w:val="0"/>
          <w:i w:val="0"/>
        </w:rPr>
        <w:t xml:space="preserve"> and displays the bay number on a screen, then raises the barrier. Sensors in every bay report whether the bay is occupied. When leaving, the driver enters their number plate at a pay station, the system calculates the </w:t>
      </w:r>
      <w:r>
        <w:rPr>
          <w:b/>
          <w:i w:val="0"/>
        </w:rPr>
        <w:t>fee from the length of stay</w:t>
      </w:r>
      <w:r>
        <w:rPr>
          <w:b w:val="0"/>
          <w:i w:val="0"/>
        </w:rPr>
        <w:t>, takes card payment, and raises the exit barrier. Digital signs around town display the number of free spaces, updated every 60 seconds.</w:t>
      </w:r>
    </w:p>
    <w:p>
      <w:r>
        <w:rPr>
          <w:b/>
          <w:i w:val="0"/>
        </w:rPr>
        <w:t>Q1.</w:t>
      </w:r>
      <w:r>
        <w:rPr>
          <w:b w:val="0"/>
          <w:i w:val="0"/>
        </w:rPr>
        <w:t xml:space="preserve"> Describe what is meant by </w:t>
      </w:r>
      <w:r>
        <w:rPr>
          <w:b/>
          <w:i w:val="0"/>
        </w:rPr>
        <w:t>thinking ahead</w:t>
      </w:r>
      <w:r>
        <w:rPr>
          <w:b w:val="0"/>
          <w:i w:val="0"/>
        </w:rPr>
        <w:t xml:space="preserve"> when planning a program such as ParkSmart. </w:t>
      </w:r>
      <w:r>
        <w:rPr>
          <w:b/>
          <w:i w:val="0"/>
        </w:rPr>
        <w:t>[2]</w:t>
      </w:r>
      <w:r>
        <w:rPr>
          <w:b w:val="0"/>
          <w:i w:val="0"/>
        </w:rPr>
        <w:t xml:space="preserve"> (AO1)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Q2.</w:t>
      </w:r>
      <w:r>
        <w:rPr>
          <w:b w:val="0"/>
          <w:i w:val="0"/>
        </w:rPr>
        <w:t xml:space="preserve"> Identify </w:t>
      </w:r>
      <w:r>
        <w:rPr>
          <w:b/>
          <w:i w:val="0"/>
        </w:rPr>
        <w:t>two</w:t>
      </w:r>
      <w:r>
        <w:rPr>
          <w:b w:val="0"/>
          <w:i w:val="0"/>
        </w:rPr>
        <w:t xml:space="preserve"> inputs to the ParkSmart system. </w:t>
      </w:r>
      <w:r>
        <w:rPr>
          <w:b/>
          <w:i w:val="0"/>
        </w:rPr>
        <w:t>[2]</w:t>
      </w:r>
      <w:r>
        <w:rPr>
          <w:b w:val="0"/>
          <w:i w:val="0"/>
        </w:rPr>
        <w:t xml:space="preserve"> (AO2)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Q3.</w:t>
      </w:r>
      <w:r>
        <w:rPr>
          <w:b w:val="0"/>
          <w:i w:val="0"/>
        </w:rPr>
        <w:t xml:space="preserve"> The programmers model each parking bay simply as a bay number and an occupied/free flag, ignoring details such as the bay's paint colour and floor surface.</w:t>
      </w:r>
    </w:p>
    <w:p>
      <w:r>
        <w:rPr>
          <w:b w:val="0"/>
          <w:i w:val="0"/>
        </w:rPr>
        <w:t xml:space="preserve">Explain how this is an example of </w:t>
      </w:r>
      <w:r>
        <w:rPr>
          <w:b/>
          <w:i w:val="0"/>
        </w:rPr>
        <w:t>abstraction</w:t>
      </w:r>
      <w:r>
        <w:rPr>
          <w:b w:val="0"/>
          <w:i w:val="0"/>
        </w:rPr>
        <w:t xml:space="preserve"> and why it is appropriate for ParkSmart.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Q4.</w:t>
      </w:r>
      <w:r>
        <w:rPr>
          <w:b w:val="0"/>
          <w:i w:val="0"/>
        </w:rPr>
        <w:t xml:space="preserve"> The "handle a car entering" problem can be </w:t>
      </w:r>
      <w:r>
        <w:rPr>
          <w:b/>
          <w:i w:val="0"/>
        </w:rPr>
        <w:t>decomposed</w:t>
      </w:r>
      <w:r>
        <w:rPr>
          <w:b w:val="0"/>
          <w:i w:val="0"/>
        </w:rPr>
        <w:t xml:space="preserve"> into sub-problems.</w:t>
      </w:r>
    </w:p>
    <w:p>
      <w:r>
        <w:rPr>
          <w:b w:val="0"/>
          <w:i w:val="0"/>
        </w:rPr>
        <w:t xml:space="preserve">Identify </w:t>
      </w:r>
      <w:r>
        <w:rPr>
          <w:b/>
          <w:i w:val="0"/>
        </w:rPr>
        <w:t>four</w:t>
      </w:r>
      <w:r>
        <w:rPr>
          <w:b w:val="0"/>
          <w:i w:val="0"/>
        </w:rPr>
        <w:t xml:space="preserve"> sub-problems, in the order they must be carried out. </w:t>
      </w:r>
      <w:r>
        <w:rPr>
          <w:b/>
          <w:i w:val="0"/>
        </w:rPr>
        <w:t>[4]</w:t>
      </w:r>
      <w:r>
        <w:rPr>
          <w:b w:val="0"/>
          <w:i w:val="0"/>
        </w:rPr>
        <w:t xml:space="preserve"> (AO2)</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Q5.</w:t>
      </w:r>
      <w:r>
        <w:rPr>
          <w:b w:val="0"/>
          <w:i w:val="0"/>
        </w:rPr>
        <w:t xml:space="preserve"> Identify </w:t>
      </w:r>
      <w:r>
        <w:rPr>
          <w:b/>
          <w:i w:val="0"/>
        </w:rPr>
        <w:t>one decision point</w:t>
      </w:r>
      <w:r>
        <w:rPr>
          <w:b w:val="0"/>
          <w:i w:val="0"/>
        </w:rPr>
        <w:t xml:space="preserve"> in ParkSmart. Write its condition as a </w:t>
      </w:r>
      <w:r>
        <w:rPr>
          <w:b/>
          <w:i w:val="0"/>
        </w:rPr>
        <w:t>Boolean expression</w:t>
      </w:r>
      <w:r>
        <w:rPr>
          <w:b w:val="0"/>
          <w:i w:val="0"/>
        </w:rPr>
        <w:t xml:space="preserve"> and state the outcome of </w:t>
      </w:r>
      <w:r>
        <w:rPr>
          <w:b/>
          <w:i w:val="0"/>
        </w:rPr>
        <w:t>each</w:t>
      </w:r>
      <w:r>
        <w:rPr>
          <w:b w:val="0"/>
          <w:i w:val="0"/>
        </w:rPr>
        <w:t xml:space="preserve"> branch.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Q6.</w:t>
      </w:r>
      <w:r>
        <w:rPr>
          <w:b w:val="0"/>
          <w:i w:val="0"/>
        </w:rPr>
        <w:t xml:space="preserve"> The town-centre signs showing the number of free spaces are updated from a value </w:t>
      </w:r>
      <w:r>
        <w:rPr>
          <w:b/>
          <w:i w:val="0"/>
        </w:rPr>
        <w:t>cached</w:t>
      </w:r>
      <w:r>
        <w:rPr>
          <w:b w:val="0"/>
          <w:i w:val="0"/>
        </w:rPr>
        <w:t xml:space="preserve"> in the system's memory, rather than by counting all the bay sensors every time.</w:t>
      </w:r>
    </w:p>
    <w:p>
      <w:r>
        <w:rPr>
          <w:b w:val="0"/>
          <w:i w:val="0"/>
        </w:rPr>
        <w:t xml:space="preserve">Explain </w:t>
      </w:r>
      <w:r>
        <w:rPr>
          <w:b/>
          <w:i w:val="0"/>
        </w:rPr>
        <w:t>one</w:t>
      </w:r>
      <w:r>
        <w:rPr>
          <w:b w:val="0"/>
          <w:i w:val="0"/>
        </w:rPr>
        <w:t xml:space="preserve"> benefit and </w:t>
      </w:r>
      <w:r>
        <w:rPr>
          <w:b/>
          <w:i w:val="0"/>
        </w:rPr>
        <w:t>one</w:t>
      </w:r>
      <w:r>
        <w:rPr>
          <w:b w:val="0"/>
          <w:i w:val="0"/>
        </w:rPr>
        <w:t xml:space="preserve"> drawback of this use of caching in ParkSmart.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Q7.</w:t>
      </w:r>
      <w:r>
        <w:rPr>
          <w:b w:val="0"/>
          <w:i w:val="0"/>
        </w:rPr>
        <w:t xml:space="preserve"> ParkSmart must serve the entrance camera, the exit pay stations and the bay sensors </w:t>
      </w:r>
      <w:r>
        <w:rPr>
          <w:b/>
          <w:i w:val="0"/>
        </w:rPr>
        <w:t>at the same time</w:t>
      </w:r>
      <w:r>
        <w:rPr>
          <w:b w:val="0"/>
          <w:i w:val="0"/>
        </w:rPr>
        <w:t>.</w:t>
      </w:r>
    </w:p>
    <w:p>
      <w:r>
        <w:rPr>
          <w:b w:val="0"/>
          <w:i w:val="0"/>
        </w:rPr>
        <w:t xml:space="preserve">Explain how </w:t>
      </w:r>
      <w:r>
        <w:rPr>
          <w:b/>
          <w:i w:val="0"/>
        </w:rPr>
        <w:t>thinking concurrently</w:t>
      </w:r>
      <w:r>
        <w:rPr>
          <w:b w:val="0"/>
          <w:i w:val="0"/>
        </w:rPr>
        <w:t xml:space="preserve"> applies here, giving </w:t>
      </w:r>
      <w:r>
        <w:rPr>
          <w:b/>
          <w:i w:val="0"/>
        </w:rPr>
        <w:t>one</w:t>
      </w:r>
      <w:r>
        <w:rPr>
          <w:b w:val="0"/>
          <w:i w:val="0"/>
        </w:rPr>
        <w:t xml:space="preserve"> example of two ParkSmart processes that can safely run concurrently and </w:t>
      </w:r>
      <w:r>
        <w:rPr>
          <w:b/>
          <w:i w:val="0"/>
        </w:rPr>
        <w:t>one</w:t>
      </w:r>
      <w:r>
        <w:rPr>
          <w:b w:val="0"/>
          <w:i w:val="0"/>
        </w:rPr>
        <w:t xml:space="preserve"> problem that concurrency could cause in this system. </w:t>
      </w:r>
      <w:r>
        <w:rPr>
          <w:b/>
          <w:i w:val="0"/>
        </w:rPr>
        <w:t>[4]</w:t>
      </w:r>
      <w:r>
        <w:rPr>
          <w:b w:val="0"/>
          <w:i w:val="0"/>
        </w:rPr>
        <w:t xml:space="preserve"> (AO2)</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Q8*</w:t>
      </w:r>
      <w:r>
        <w:rPr>
          <w:b w:val="0"/>
          <w:i w:val="0"/>
        </w:rPr>
        <w:t xml:space="preserve"> The developers of ParkSmart are deciding between a </w:t>
      </w:r>
      <w:r>
        <w:rPr>
          <w:b/>
          <w:i w:val="0"/>
        </w:rPr>
        <w:t>single sequential program</w:t>
      </w:r>
      <w:r>
        <w:rPr>
          <w:b w:val="0"/>
          <w:i w:val="0"/>
        </w:rPr>
        <w:t xml:space="preserve"> that handles one event at a time and a </w:t>
      </w:r>
      <w:r>
        <w:rPr>
          <w:b/>
          <w:i w:val="0"/>
        </w:rPr>
        <w:t>concurrent design</w:t>
      </w:r>
      <w:r>
        <w:rPr>
          <w:b w:val="0"/>
          <w:i w:val="0"/>
        </w:rPr>
        <w:t xml:space="preserve"> in which entrance, exit and sensor updates are processed simultaneously.</w:t>
      </w:r>
    </w:p>
    <w:p>
      <w:r>
        <w:rPr>
          <w:b w:val="0"/>
          <w:i w:val="0"/>
        </w:rPr>
        <w:t xml:space="preserve">Discuss the benefits and drawbacks of using a concurrent design for ParkSmart, and recommend, with justification, which design the developers should use. </w:t>
      </w:r>
      <w:r>
        <w:rPr>
          <w:b/>
          <w:i w:val="0"/>
        </w:rPr>
        <w:t>[9]</w:t>
      </w:r>
      <w:r>
        <w:rPr>
          <w:b w:val="0"/>
          <w:i w:val="0"/>
        </w:rPr>
        <w:t xml:space="preserve"> (AO3)</w:t>
      </w:r>
    </w:p>
    <w:tbl>
      <w:tblPr>
        <w:tblStyle w:val="TableGrid"/>
        <w:tblW w:type="auto" w:w="0"/>
        <w:tblLook w:firstColumn="1" w:firstRow="1" w:lastColumn="0" w:lastRow="0" w:noHBand="0" w:noVBand="1" w:val="04A0"/>
      </w:tblPr>
      <w:tblGrid>
        <w:gridCol w:w="8640"/>
      </w:tblGrid>
      <w:tr>
        <w:trPr>
          <w:trHeight w:val="4080" w:hRule="atLeast"/>
        </w:trPr>
        <w:tc>
          <w:tcPr>
            <w:tcW w:type="dxa" w:w="8640"/>
          </w:tcPr>
          <w:p>
            <w:pPr>
              <w:spacing w:before="40"/>
            </w:pPr>
          </w:p>
        </w:tc>
      </w:tr>
    </w:tbl>
    <w:p/>
    <w:p>
      <w:r>
        <w:rPr>
          <w:b w:val="0"/>
          <w:i/>
        </w:rPr>
        <w:t>(Total for Section B: 30 marks)</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