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2.1.1 Thinking Abstractly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Abstraction</w:t>
      </w:r>
      <w:r>
        <w:rPr>
          <w:b w:val="0"/>
          <w:i w:val="0"/>
        </w:rPr>
        <w:t xml:space="preserve"> = removing or hiding unnecessary detail so only information </w:t>
      </w:r>
      <w:r>
        <w:rPr>
          <w:b/>
          <w:i w:val="0"/>
        </w:rPr>
        <w:t>relevant to the problem</w:t>
      </w:r>
      <w:r>
        <w:rPr>
          <w:b w:val="0"/>
          <w:i w:val="0"/>
        </w:rPr>
        <w:t xml:space="preserve"> remains, giving a simpler model.</w:t>
      </w:r>
    </w:p>
    <w:p>
      <w:pPr>
        <w:pStyle w:val="ListBullet"/>
      </w:pPr>
      <w:r>
        <w:rPr>
          <w:b w:val="0"/>
          <w:i w:val="0"/>
        </w:rPr>
        <w:t xml:space="preserve">Two types: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(simplify </w:t>
      </w:r>
      <w:r>
        <w:rPr>
          <w:b w:val="0"/>
          <w:i/>
        </w:rPr>
        <w:t>one specific</w:t>
      </w:r>
      <w:r>
        <w:rPr>
          <w:b w:val="0"/>
          <w:i w:val="0"/>
        </w:rPr>
        <w:t xml:space="preserve"> thing → a model of that problem, e.g. a road network → a graph of nodes and weighted edges) and </w:t>
      </w:r>
      <w:r>
        <w:rPr>
          <w:b/>
          <w:i w:val="0"/>
        </w:rPr>
        <w:t>generalisation / categorisation</w:t>
      </w:r>
      <w:r>
        <w:rPr>
          <w:b w:val="0"/>
          <w:i w:val="0"/>
        </w:rPr>
        <w:t xml:space="preserve"> (group </w:t>
      </w:r>
      <w:r>
        <w:rPr>
          <w:b w:val="0"/>
          <w:i/>
        </w:rPr>
        <w:t>many</w:t>
      </w:r>
      <w:r>
        <w:rPr>
          <w:b w:val="0"/>
          <w:i w:val="0"/>
        </w:rPr>
        <w:t xml:space="preserve"> things by shared characteristics → a reusable model, e.g. one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type for savings and current accounts).</w:t>
      </w:r>
    </w:p>
    <w:p>
      <w:pPr>
        <w:pStyle w:val="ListBullet"/>
      </w:pPr>
      <w:r>
        <w:rPr>
          <w:b w:val="0"/>
          <w:i w:val="0"/>
        </w:rPr>
        <w:t xml:space="preserve">The skill is choosing which detail to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which to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justifying</w:t>
      </w:r>
      <w:r>
        <w:rPr>
          <w:b w:val="0"/>
          <w:i w:val="0"/>
        </w:rPr>
        <w:t xml:space="preserve"> why the discarded detail is irrelevant </w:t>
      </w:r>
      <w:r>
        <w:rPr>
          <w:b w:val="0"/>
          <w:i/>
        </w:rPr>
        <w:t>to this problem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A good model (tube map, weather grid, chess state) keeps only what matters for the task — e.g. a tube map discards true geography but keeps lines, station order and interchanges.</w:t>
      </w:r>
    </w:p>
    <w:p>
      <w:pPr>
        <w:pStyle w:val="ListBullet"/>
      </w:pPr>
      <w:r>
        <w:rPr>
          <w:b/>
          <w:i w:val="0"/>
        </w:rPr>
        <w:t>Abstraction ≠ decomposition.</w:t>
      </w:r>
      <w:r>
        <w:rPr>
          <w:b w:val="0"/>
          <w:i w:val="0"/>
        </w:rPr>
        <w:t xml:space="preserve"> Abstraction </w:t>
      </w:r>
      <w:r>
        <w:rPr>
          <w:b w:val="0"/>
          <w:i/>
        </w:rPr>
        <w:t>removes/hides</w:t>
      </w:r>
      <w:r>
        <w:rPr>
          <w:b w:val="0"/>
          <w:i w:val="0"/>
        </w:rPr>
        <w:t xml:space="preserve"> detail; decomposition </w:t>
      </w:r>
      <w:r>
        <w:rPr>
          <w:b w:val="0"/>
          <w:i/>
        </w:rPr>
        <w:t>breaks</w:t>
      </w:r>
      <w:r>
        <w:rPr>
          <w:b w:val="0"/>
          <w:i w:val="0"/>
        </w:rPr>
        <w:t xml:space="preserve"> a problem into sub-problems. Never blur them.</w:t>
      </w:r>
    </w:p>
    <w:p>
      <w:pPr>
        <w:pStyle w:val="ListBullet"/>
      </w:pPr>
      <w:r>
        <w:rPr>
          <w:b w:val="0"/>
          <w:i w:val="0"/>
        </w:rPr>
        <w:t xml:space="preserve">Removing irrelevant detail makes a system </w:t>
      </w:r>
      <w:r>
        <w:rPr>
          <w:b/>
          <w:i w:val="0"/>
        </w:rPr>
        <w:t>simpler, faster to build and easier to maintain</w:t>
      </w:r>
      <w:r>
        <w:rPr>
          <w:b w:val="0"/>
          <w:i w:val="0"/>
        </w:rPr>
        <w:t xml:space="preserve"> while still solving the problem.</w:t>
      </w:r>
    </w:p>
    <w:p>
      <w:pPr>
        <w:pStyle w:val="ListBullet"/>
      </w:pPr>
      <w:r>
        <w:rPr>
          <w:b w:val="0"/>
          <w:i w:val="0"/>
        </w:rPr>
        <w:t xml:space="preserve">A generalised model makes a program </w:t>
      </w:r>
      <w:r>
        <w:rPr>
          <w:b/>
          <w:i w:val="0"/>
        </w:rPr>
        <w:t>easier to extend</w:t>
      </w:r>
      <w:r>
        <w:rPr>
          <w:b w:val="0"/>
          <w:i w:val="0"/>
        </w:rPr>
        <w:t xml:space="preserve"> — new cases reuse/extend the existing model instead of new code, cutting effort and bugs.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detail irrelevant to the problem to give a simpler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 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Simplifying one specific thing into a model of that problem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Generalisation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Grouping many things by shared characteristics into a reusable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Simplified representation of a real-world thing or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Breaking a problem into smaller sub-problems (a </w:t>
            </w:r>
            <w:r>
              <w:rPr>
                <w:b w:val="0"/>
                <w:i/>
              </w:rPr>
              <w:t>different</w:t>
            </w:r>
            <w:r>
              <w:rPr>
                <w:b w:val="0"/>
                <w:i w:val="0"/>
              </w:rPr>
              <w:t xml:space="preserve"> skill)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point (e.g. junction/place) in a graph abstraction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Weighted edge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connection carrying a cost such as distance or time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apply abstraction to a hospital appointments system</w:t>
      </w:r>
    </w:p>
    <w:p>
      <w:r>
        <w:rPr>
          <w:b w:val="0"/>
          <w:i w:val="0"/>
        </w:rPr>
        <w:t>To model a "patient" for appointment scheduling:</w:t>
      </w:r>
    </w:p>
    <w:p>
      <w:pPr>
        <w:pStyle w:val="ListBullet"/>
      </w:pPr>
      <w:r>
        <w:rPr>
          <w:b/>
          <w:i w:val="0"/>
        </w:rPr>
        <w:t>Keep:</w:t>
      </w:r>
      <w:r>
        <w:rPr>
          <w:b w:val="0"/>
          <w:i w:val="0"/>
        </w:rPr>
        <w:t xml:space="preserve"> patient ID/name, date of birth, contact number, GP/clinic, appointment type and duration — each is needed to schedule and contact the patient.</w:t>
      </w:r>
    </w:p>
    <w:p>
      <w:pPr>
        <w:pStyle w:val="ListBullet"/>
      </w:pPr>
      <w:r>
        <w:rPr>
          <w:b/>
          <w:i w:val="0"/>
        </w:rPr>
        <w:t>Discard:</w:t>
      </w:r>
      <w:r>
        <w:rPr>
          <w:b w:val="0"/>
          <w:i w:val="0"/>
        </w:rPr>
        <w:t xml:space="preserve"> eye colour, favourite food, home décor.</w:t>
      </w:r>
    </w:p>
    <w:p>
      <w:pPr>
        <w:pStyle w:val="ListBullet"/>
      </w:pPr>
      <w:r>
        <w:rPr>
          <w:b/>
          <w:i w:val="0"/>
        </w:rPr>
        <w:t>Justify the discard:</w:t>
      </w:r>
      <w:r>
        <w:rPr>
          <w:b w:val="0"/>
          <w:i w:val="0"/>
        </w:rPr>
        <w:t xml:space="preserve"> none of these affect scheduling or contacting the patient, so including them adds complexity without value.</w:t>
      </w:r>
    </w:p>
    <w:p>
      <w:pPr>
        <w:pStyle w:val="ListBullet"/>
      </w:pPr>
      <w:r>
        <w:rPr>
          <w:b/>
          <w:i w:val="0"/>
        </w:rPr>
        <w:t>Conclusion:</w:t>
      </w:r>
      <w:r>
        <w:rPr>
          <w:b w:val="0"/>
          <w:i w:val="0"/>
        </w:rPr>
        <w:t xml:space="preserve"> keeping only relevant detail makes the system simpler, quicker to build and easier to maintain while still solving the appointments problem.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name the scenario's specific data to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detail to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each discard (the justification often carries the mark).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vs </w:t>
      </w:r>
      <w:r>
        <w:rPr>
          <w:b/>
          <w:i w:val="0"/>
        </w:rPr>
        <w:t>generalisation</w:t>
      </w:r>
      <w:r>
        <w:rPr>
          <w:b w:val="0"/>
          <w:i w:val="0"/>
        </w:rPr>
        <w:t xml:space="preserve"> with a valid example of each.</w:t>
      </w:r>
    </w:p>
    <w:p>
      <w:pPr>
        <w:pStyle w:val="ListBullet"/>
      </w:pPr>
      <w:r>
        <w:rPr>
          <w:b w:val="0"/>
          <w:i w:val="0"/>
        </w:rPr>
        <w:t xml:space="preserve">Don't confuse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(removes detail) with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(splits the problem) — a very common trap.</w:t>
      </w:r>
    </w:p>
    <w:p>
      <w:pPr>
        <w:pStyle w:val="ListBullet"/>
      </w:pPr>
      <w:r>
        <w:rPr>
          <w:b w:val="0"/>
          <w:i w:val="0"/>
        </w:rPr>
        <w:t>Tie your answer back to a benefit: simpler, faster to build, easier to extend/maintain.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