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33 (07 Jun) - Mini-NEA Implementation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NEA Template section 3 - iterative build, annotated evidence, tests per iteration.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keep the development log as you go.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