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Week 03 (14 Sep) - 1.1.2 Types of processor (KA1) — Homework</w:t>
      </w:r>
    </w:p>
    <w:p>
      <w:pPr>
        <w:pStyle w:val="ListBullet"/>
      </w:pPr>
      <w:r>
        <w:rPr>
          <w:b w:val="0"/>
          <w:i w:val="0"/>
        </w:rPr>
        <w:t>Homework 1.1.2; revise for KA1 with the 1.1 Knowledge Organiser.</w:t>
      </w:r>
    </w:p>
    <w:p>
      <w:pPr>
        <w:pBdr>
          <w:bottom w:val="single" w:sz="6" w:space="1" w:color="AAAAAA"/>
        </w:pBdr>
      </w:pPr>
    </w:p>
    <w:p>
      <w:pPr>
        <w:pStyle w:val="Heading1"/>
      </w:pPr>
      <w:r>
        <w:rPr>
          <w:b w:val="0"/>
          <w:i w:val="0"/>
        </w:rPr>
        <w:t>Homework — 1.1.2 Types of Processor</w:t>
      </w:r>
    </w:p>
    <w:p>
      <w:r>
        <w:rPr>
          <w:b w:val="0"/>
          <w:i w:val="0"/>
        </w:rPr>
        <w:t>Name: ______________________   Date: __________   Mark: ______ / 20</w:t>
      </w:r>
    </w:p>
    <w:p>
      <w:r>
        <w:rPr>
          <w:b w:val="0"/>
          <w:i/>
        </w:rPr>
        <w:t>OCR H446 — set after the 1.1.2 lesson. Show your working.</w:t>
      </w:r>
    </w:p>
    <w:p>
      <w:pPr>
        <w:pStyle w:val="Heading2"/>
      </w:pPr>
      <w:r>
        <w:rPr>
          <w:b w:val="0"/>
          <w:i w:val="0"/>
        </w:rPr>
        <w:t>Part A — This week's topic (~14 marks)</w:t>
      </w:r>
    </w:p>
    <w:p>
      <w:r>
        <w:rPr>
          <w:b/>
          <w:i w:val="0"/>
        </w:rPr>
        <w:t>1.</w:t>
      </w:r>
      <w:r>
        <w:rPr>
          <w:b w:val="0"/>
          <w:i w:val="0"/>
        </w:rPr>
        <w:t xml:space="preserve"> Complete the comparison table of </w:t>
      </w:r>
      <w:r>
        <w:rPr>
          <w:b/>
          <w:i w:val="0"/>
        </w:rPr>
        <w:t>RISC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CISC</w:t>
      </w:r>
      <w:r>
        <w:rPr>
          <w:b w:val="0"/>
          <w:i w:val="0"/>
        </w:rPr>
        <w:t xml:space="preserve"> processors by filling in the missing cells. </w:t>
      </w:r>
      <w:r>
        <w:rPr>
          <w:b/>
          <w:i w:val="0"/>
        </w:rPr>
        <w:t>[3]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Feature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RISC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CISC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Size of instruction set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Small set of simple instructions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(a)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Instruction length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(b)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Variable length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Clock cycles per instruction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(c)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Often several cycles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Where the complexity lies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(d)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In the hardware/circuitry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Program length / RAM needed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(e)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Shorter programs, less RAM needed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Typical power consumption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Lower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(f)</w:t>
            </w:r>
          </w:p>
        </w:tc>
      </w:tr>
    </w:tbl>
    <w:p/>
    <w:p>
      <w:r>
        <w:rPr>
          <w:b/>
          <w:i w:val="0"/>
        </w:rPr>
        <w:t>2.</w:t>
      </w:r>
      <w:r>
        <w:rPr>
          <w:b w:val="0"/>
          <w:i w:val="0"/>
        </w:rPr>
        <w:t xml:space="preserve"> Match each term to its definition by writing the correct </w:t>
      </w:r>
      <w:r>
        <w:rPr>
          <w:b/>
          <w:i w:val="0"/>
        </w:rPr>
        <w:t>letter</w:t>
      </w:r>
      <w:r>
        <w:rPr>
          <w:b w:val="0"/>
          <w:i w:val="0"/>
        </w:rPr>
        <w:t xml:space="preserve"> in the Match column. Two definitions are not needed. </w:t>
      </w:r>
      <w:r>
        <w:rPr>
          <w:b/>
          <w:i w:val="0"/>
        </w:rPr>
        <w:t>[3]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Term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Match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Multicore processor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Parallel processing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GPU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Co-processor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Pipelining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RISC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Letter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Definition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A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An extra processor that relieves the CPU of specific tasks, e.g. floating-point arithmetic or graphics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B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Carrying out several instructions/tasks at the same time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C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A processor with a very large number of simpler cores, designed to apply the same operation to many items of data at once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D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A CPU containing two or more processing units, each able to fetch, decode and execute its own instructions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A processor design with a small set of simple, fixed-length instructions that typically execute in one clock cycle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F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Overlapping the fetch, decode and execute stages of consecutive instructions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G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An architecture in which one shared memory holds both instructions and data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H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Small, very fast memory located on or near the CPU</w:t>
            </w:r>
          </w:p>
        </w:tc>
      </w:tr>
    </w:tbl>
    <w:p/>
    <w:p>
      <w:r>
        <w:rPr>
          <w:b/>
          <w:i w:val="0"/>
        </w:rPr>
        <w:t>3.</w:t>
      </w:r>
      <w:r>
        <w:rPr>
          <w:b w:val="0"/>
          <w:i w:val="0"/>
        </w:rPr>
        <w:t xml:space="preserve"> Each statement in the table below contains </w:t>
      </w:r>
      <w:r>
        <w:rPr>
          <w:b/>
          <w:i w:val="0"/>
        </w:rPr>
        <w:t>one</w:t>
      </w:r>
      <w:r>
        <w:rPr>
          <w:b w:val="0"/>
          <w:i w:val="0"/>
        </w:rPr>
        <w:t xml:space="preserve"> factual error about GPUs. Identify the error in each and rewrite the statement correctly on the lines below. </w:t>
      </w:r>
      <w:r>
        <w:rPr>
          <w:b/>
          <w:i w:val="0"/>
        </w:rPr>
        <w:t>[3]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#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Statement (each contains one error)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A GPU contains a small number of highly complex cores — far fewer than a typical CPU.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2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A GPU processes graphics efficiently because each core carries out a different instruction on the same single item of data.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3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GPUs cannot be used for any task other than producing graphics.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36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4.</w:t>
      </w:r>
      <w:r>
        <w:rPr>
          <w:b w:val="0"/>
          <w:i w:val="0"/>
        </w:rPr>
        <w:t xml:space="preserve"> A smartphone manufacturer uses a </w:t>
      </w:r>
      <w:r>
        <w:rPr>
          <w:b/>
          <w:i w:val="0"/>
        </w:rPr>
        <w:t>RISC (ARM)</w:t>
      </w:r>
      <w:r>
        <w:rPr>
          <w:b w:val="0"/>
          <w:i w:val="0"/>
        </w:rPr>
        <w:t xml:space="preserve"> processor rather than a </w:t>
      </w:r>
      <w:r>
        <w:rPr>
          <w:b/>
          <w:i w:val="0"/>
        </w:rPr>
        <w:t>CISC (x86)</w:t>
      </w:r>
      <w:r>
        <w:rPr>
          <w:b w:val="0"/>
          <w:i w:val="0"/>
        </w:rPr>
        <w:t xml:space="preserve"> processor. Give </w:t>
      </w:r>
      <w:r>
        <w:rPr>
          <w:b/>
          <w:i w:val="0"/>
        </w:rPr>
        <w:t>two</w:t>
      </w:r>
      <w:r>
        <w:rPr>
          <w:b w:val="0"/>
          <w:i w:val="0"/>
        </w:rPr>
        <w:t xml:space="preserve"> reasons, linked to a smartphone, why RISC is the better choice. </w:t>
      </w:r>
      <w:r>
        <w:rPr>
          <w:b/>
          <w:i w:val="0"/>
        </w:rPr>
        <w:t>[2]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5.</w:t>
      </w:r>
      <w:r>
        <w:rPr>
          <w:b w:val="0"/>
          <w:i w:val="0"/>
        </w:rPr>
        <w:t xml:space="preserve"> Tick </w:t>
      </w:r>
      <w:r>
        <w:rPr>
          <w:b/>
          <w:i w:val="0"/>
        </w:rPr>
        <w:t>True</w:t>
      </w:r>
      <w:r>
        <w:rPr>
          <w:b w:val="0"/>
          <w:i w:val="0"/>
        </w:rPr>
        <w:t xml:space="preserve"> or </w:t>
      </w:r>
      <w:r>
        <w:rPr>
          <w:b/>
          <w:i w:val="0"/>
        </w:rPr>
        <w:t>False</w:t>
      </w:r>
      <w:r>
        <w:rPr>
          <w:b w:val="0"/>
          <w:i w:val="0"/>
        </w:rPr>
        <w:t xml:space="preserve"> for each statement. If a statement is false, write a correction in the final column. </w:t>
      </w:r>
      <w:r>
        <w:rPr>
          <w:b/>
          <w:i w:val="0"/>
        </w:rPr>
        <w:t>[3]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(AO1/AO2)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Statement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True / False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Correction if false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Any program automatically runs faster on a processor with more cores.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A co-processor system uses an additional processor to take over specific tasks, such as floating-point calculations, from the CPU.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In parallel processing, the computer still completes every instruction one after another, in strict sequence.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p/>
    <w:p>
      <w:pPr>
        <w:pStyle w:val="Heading2"/>
      </w:pPr>
      <w:r>
        <w:rPr>
          <w:b w:val="0"/>
          <w:i w:val="0"/>
        </w:rPr>
        <w:t>Part B — Retrieval: keep it fresh (~6 marks)</w:t>
      </w:r>
    </w:p>
    <w:p>
      <w:r>
        <w:rPr>
          <w:b/>
          <w:i w:val="0"/>
        </w:rPr>
        <w:t>6.</w:t>
      </w:r>
      <w:r>
        <w:rPr>
          <w:b w:val="0"/>
          <w:i w:val="0"/>
        </w:rPr>
        <w:t xml:space="preserve"> Explain why the </w:t>
      </w:r>
      <w:r>
        <w:rPr>
          <w:b/>
          <w:i w:val="0"/>
        </w:rPr>
        <w:t>Von Neumann</w:t>
      </w:r>
      <w:r>
        <w:rPr>
          <w:b w:val="0"/>
          <w:i w:val="0"/>
        </w:rPr>
        <w:t xml:space="preserve"> architecture can suffer from a performance </w:t>
      </w:r>
      <w:r>
        <w:rPr>
          <w:b/>
          <w:i w:val="0"/>
        </w:rPr>
        <w:t>bottleneck</w:t>
      </w:r>
      <w:r>
        <w:rPr>
          <w:b w:val="0"/>
          <w:i w:val="0"/>
        </w:rPr>
        <w:t xml:space="preserve">, and state how the </w:t>
      </w:r>
      <w:r>
        <w:rPr>
          <w:b/>
          <w:i w:val="0"/>
        </w:rPr>
        <w:t>Harvard</w:t>
      </w:r>
      <w:r>
        <w:rPr>
          <w:b w:val="0"/>
          <w:i w:val="0"/>
        </w:rPr>
        <w:t xml:space="preserve"> architecture avoids it. </w:t>
      </w:r>
      <w:r>
        <w:rPr>
          <w:b/>
          <w:i w:val="0"/>
        </w:rPr>
        <w:t>[3]</w:t>
      </w:r>
      <w:r>
        <w:rPr>
          <w:b w:val="0"/>
          <w:i w:val="0"/>
        </w:rPr>
        <w:t xml:space="preserve"> </w:t>
      </w:r>
      <w:r>
        <w:rPr>
          <w:b w:val="0"/>
          <w:i/>
        </w:rPr>
        <w:t>(1.1.1)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36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7.</w:t>
      </w:r>
      <w:r>
        <w:rPr>
          <w:b w:val="0"/>
          <w:i w:val="0"/>
        </w:rPr>
        <w:t xml:space="preserve"> State </w:t>
      </w:r>
      <w:r>
        <w:rPr>
          <w:b/>
          <w:i w:val="0"/>
        </w:rPr>
        <w:t>two</w:t>
      </w:r>
      <w:r>
        <w:rPr>
          <w:b w:val="0"/>
          <w:i w:val="0"/>
        </w:rPr>
        <w:t xml:space="preserve"> factors (other than number of cores) that affect the performance of a CPU, and for each give its effect. </w:t>
      </w:r>
      <w:r>
        <w:rPr>
          <w:b/>
          <w:i w:val="0"/>
        </w:rPr>
        <w:t>[2]</w:t>
      </w:r>
      <w:r>
        <w:rPr>
          <w:b w:val="0"/>
          <w:i w:val="0"/>
        </w:rPr>
        <w:t xml:space="preserve"> </w:t>
      </w:r>
      <w:r>
        <w:rPr>
          <w:b w:val="0"/>
          <w:i/>
        </w:rPr>
        <w:t>(1.1.1)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8.</w:t>
      </w:r>
      <w:r>
        <w:rPr>
          <w:b w:val="0"/>
          <w:i w:val="0"/>
        </w:rPr>
        <w:t xml:space="preserve"> Name the register that holds the </w:t>
      </w:r>
      <w:r>
        <w:rPr>
          <w:b/>
          <w:i w:val="0"/>
        </w:rPr>
        <w:t>current instruction</w:t>
      </w:r>
      <w:r>
        <w:rPr>
          <w:b w:val="0"/>
          <w:i w:val="0"/>
        </w:rPr>
        <w:t xml:space="preserve"> while it is being decoded and executed. </w:t>
      </w:r>
      <w:r>
        <w:rPr>
          <w:b/>
          <w:i w:val="0"/>
        </w:rPr>
        <w:t>[1]</w:t>
      </w:r>
      <w:r>
        <w:rPr>
          <w:b w:val="0"/>
          <w:i w:val="0"/>
        </w:rPr>
        <w:t xml:space="preserve"> </w:t>
      </w:r>
      <w:r>
        <w:rPr>
          <w:b w:val="0"/>
          <w:i/>
        </w:rPr>
        <w:t>(1.1.1)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68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pBdr>
          <w:bottom w:val="single" w:sz="6" w:space="1" w:color="AAAAAA"/>
        </w:pBdr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