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1.3.1 Compression, Encryption and Hashing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 (a) [2]</w:t>
      </w:r>
      <w:r>
        <w:rPr>
          <w:b w:val="0"/>
          <w:i w:val="0"/>
        </w:rPr>
        <w:t xml:space="preserve"> Software installer =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; photograph on a web page =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; source-code text files =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; streamed music =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. </w:t>
      </w:r>
      <w:r>
        <w:rPr>
          <w:b w:val="0"/>
          <w:i/>
        </w:rPr>
        <w:t>(2 correct rows per mark.)</w:t>
      </w:r>
    </w:p>
    <w:p>
      <w:r>
        <w:rPr>
          <w:b/>
          <w:i w:val="0"/>
        </w:rPr>
        <w:t>1 (b) [1]</w:t>
      </w:r>
      <w:r>
        <w:rPr>
          <w:b w:val="0"/>
          <w:i w:val="0"/>
        </w:rPr>
        <w:t xml:space="preserve"> Source code must be restored </w:t>
      </w:r>
      <w:r>
        <w:rPr>
          <w:b w:val="0"/>
          <w:i/>
        </w:rPr>
        <w:t>exactly</w:t>
      </w:r>
      <w:r>
        <w:rPr>
          <w:b w:val="0"/>
          <w:i w:val="0"/>
        </w:rPr>
        <w:t xml:space="preserve"> as it was — a single changed/missing character (bit) could stop the code compiling or change its meaning; lossy compression permanently discards data (1).</w:t>
      </w:r>
    </w:p>
    <w:p>
      <w:r>
        <w:rPr>
          <w:b/>
          <w:i w:val="0"/>
        </w:rPr>
        <w:t>2. [2]</w:t>
      </w:r>
      <w:r>
        <w:rPr>
          <w:b w:val="0"/>
          <w:i w:val="0"/>
        </w:rPr>
        <w:t xml:space="preserve"> Error 1: </w:t>
      </w:r>
      <w:r>
        <w:rPr>
          <w:rFonts w:ascii="Consolas" w:hAnsi="Consolas"/>
          <w:b w:val="0"/>
          <w:i w:val="0"/>
          <w:sz w:val="19"/>
        </w:rPr>
        <w:t>3R</w:t>
      </w:r>
      <w:r>
        <w:rPr>
          <w:b w:val="0"/>
          <w:i w:val="0"/>
        </w:rPr>
        <w:t xml:space="preserve"> should be </w:t>
      </w:r>
      <w:r>
        <w:rPr>
          <w:rFonts w:ascii="Consolas" w:hAnsi="Consolas"/>
          <w:b w:val="0"/>
          <w:i w:val="0"/>
          <w:sz w:val="19"/>
        </w:rPr>
        <w:t>4R</w:t>
      </w:r>
      <w:r>
        <w:rPr>
          <w:b w:val="0"/>
          <w:i w:val="0"/>
        </w:rPr>
        <w:t xml:space="preserve"> — there are four Rs at the start (1). Error 2: </w:t>
      </w:r>
      <w:r>
        <w:rPr>
          <w:rFonts w:ascii="Consolas" w:hAnsi="Consolas"/>
          <w:b w:val="0"/>
          <w:i w:val="0"/>
          <w:sz w:val="19"/>
        </w:rPr>
        <w:t>5B</w:t>
      </w:r>
      <w:r>
        <w:rPr>
          <w:b w:val="0"/>
          <w:i w:val="0"/>
        </w:rPr>
        <w:t xml:space="preserve"> should be </w:t>
      </w:r>
      <w:r>
        <w:rPr>
          <w:rFonts w:ascii="Consolas" w:hAnsi="Consolas"/>
          <w:b w:val="0"/>
          <w:i w:val="0"/>
          <w:sz w:val="19"/>
        </w:rPr>
        <w:t>4B</w:t>
      </w:r>
      <w:r>
        <w:rPr>
          <w:b w:val="0"/>
          <w:i w:val="0"/>
        </w:rPr>
        <w:t xml:space="preserve"> — there are four Bs at the end (1). Correct encoding: </w:t>
      </w:r>
      <w:r>
        <w:rPr>
          <w:rFonts w:ascii="Consolas" w:hAnsi="Consolas"/>
          <w:b w:val="0"/>
          <w:i w:val="0"/>
          <w:sz w:val="19"/>
        </w:rPr>
        <w:t>4R 3G 2R 4B</w:t>
      </w:r>
      <w:r>
        <w:rPr>
          <w:b w:val="0"/>
          <w:i w:val="0"/>
        </w:rPr>
        <w:t xml:space="preserve"> (accept </w:t>
      </w:r>
      <w:r>
        <w:rPr>
          <w:rFonts w:ascii="Consolas" w:hAnsi="Consolas"/>
          <w:b w:val="0"/>
          <w:i w:val="0"/>
          <w:sz w:val="19"/>
        </w:rPr>
        <w:t>R4 G3 R2 B4</w:t>
      </w:r>
      <w:r>
        <w:rPr>
          <w:b w:val="0"/>
          <w:i w:val="0"/>
        </w:rPr>
        <w:t xml:space="preserve">). </w:t>
      </w:r>
      <w:r>
        <w:rPr>
          <w:b w:val="0"/>
          <w:i/>
        </w:rPr>
        <w:t>(Check: 4 + 3 + 2 + 4 = 13 pixels = length of the original row.)</w:t>
      </w:r>
    </w:p>
    <w:p>
      <w:r>
        <w:rPr>
          <w:b/>
          <w:i w:val="0"/>
        </w:rPr>
        <w:t>3. [2]</w:t>
      </w:r>
      <w:r>
        <w:rPr>
          <w:b w:val="0"/>
          <w:i w:val="0"/>
        </w:rPr>
        <w:t xml:space="preserve"> There are no runs of repeated values — every pixel differs from its neighbour, so every run has length 1 (1). The encoded output (</w:t>
      </w:r>
      <w:r>
        <w:rPr>
          <w:rFonts w:ascii="Consolas" w:hAnsi="Consolas"/>
          <w:b w:val="0"/>
          <w:i w:val="0"/>
          <w:sz w:val="19"/>
        </w:rPr>
        <w:t>1R 1G 1R 1G …</w:t>
      </w:r>
      <w:r>
        <w:rPr>
          <w:b w:val="0"/>
          <w:i w:val="0"/>
        </w:rPr>
        <w:t xml:space="preserve">) is therefore </w:t>
      </w:r>
      <w:r>
        <w:rPr>
          <w:b w:val="0"/>
          <w:i/>
        </w:rPr>
        <w:t>larger</w:t>
      </w:r>
      <w:r>
        <w:rPr>
          <w:b w:val="0"/>
          <w:i w:val="0"/>
        </w:rPr>
        <w:t xml:space="preserve"> than the original, because each pixel now needs a count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a value stored (1).</w:t>
      </w:r>
    </w:p>
    <w:p>
      <w:r>
        <w:rPr>
          <w:b/>
          <w:i w:val="0"/>
        </w:rPr>
        <w:t>4. [2]</w:t>
      </w:r>
      <w:r>
        <w:rPr>
          <w:b w:val="0"/>
          <w:i w:val="0"/>
        </w:rPr>
        <w:t xml:space="preserve"> (a) </w:t>
      </w:r>
      <w:r>
        <w:rPr>
          <w:b/>
          <w:i w:val="0"/>
        </w:rPr>
        <w:t>dictionary</w:t>
      </w:r>
      <w:r>
        <w:rPr>
          <w:b w:val="0"/>
          <w:i w:val="0"/>
        </w:rPr>
        <w:t xml:space="preserve">; (b)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 (accept </w:t>
      </w:r>
      <w:r>
        <w:rPr>
          <w:b w:val="0"/>
          <w:i/>
        </w:rPr>
        <w:t>reference</w:t>
      </w:r>
      <w:r>
        <w:rPr>
          <w:b w:val="0"/>
          <w:i w:val="0"/>
        </w:rPr>
        <w:t xml:space="preserve"> if written); (c) </w:t>
      </w:r>
      <w:r>
        <w:rPr>
          <w:b/>
          <w:i w:val="0"/>
        </w:rPr>
        <w:t>smaller</w:t>
      </w:r>
      <w:r>
        <w:rPr>
          <w:b w:val="0"/>
          <w:i w:val="0"/>
        </w:rPr>
        <w:t xml:space="preserve">; (d) </w:t>
      </w:r>
      <w:r>
        <w:rPr>
          <w:b/>
          <w:i w:val="0"/>
        </w:rPr>
        <w:t>decompression</w:t>
      </w:r>
      <w:r>
        <w:rPr>
          <w:b w:val="0"/>
          <w:i w:val="0"/>
        </w:rPr>
        <w:t xml:space="preserve">. </w:t>
      </w:r>
      <w:r>
        <w:rPr>
          <w:b w:val="0"/>
          <w:i/>
        </w:rPr>
        <w:t>(2 correct blanks per mark. Distractors: key, larger, pixel.)</w:t>
      </w:r>
    </w:p>
    <w:p>
      <w:r>
        <w:rPr>
          <w:b/>
          <w:i w:val="0"/>
        </w:rPr>
        <w:t>5. [3]</w:t>
      </w:r>
      <w:r>
        <w:rPr>
          <w:b w:val="0"/>
          <w:i w:val="0"/>
        </w:rPr>
        <w:t xml:space="preserve"> In the order the rows are printed: </w:t>
      </w:r>
      <w:r>
        <w:rPr>
          <w:b/>
          <w:i w:val="0"/>
        </w:rPr>
        <w:t>4, 1, 6, 3, 5, 2</w:t>
      </w:r>
      <w:r>
        <w:rPr>
          <w:b w:val="0"/>
          <w:i w:val="0"/>
        </w:rPr>
        <w:t xml:space="preserve">. Correct sequence: 1 — Bob generates a key pair; 2 — Bob makes his public key openly available; 3 — Alice obtains a copy of Bob's public key; 4 — Alice encrypts the file with Bob's public key; 5 — the encrypted file is sent across the internet; 6 — Bob decrypts it with his private key. </w:t>
      </w:r>
      <w:r>
        <w:rPr>
          <w:b w:val="0"/>
          <w:i/>
        </w:rPr>
        <w:t>(2 correct rows per mark.)</w:t>
      </w:r>
    </w:p>
    <w:p>
      <w:r>
        <w:rPr>
          <w:b/>
          <w:i w:val="0"/>
        </w:rPr>
        <w:t>6 (a) [1]</w:t>
      </w:r>
      <w:r>
        <w:rPr>
          <w:b w:val="0"/>
          <w:i w:val="0"/>
        </w:rPr>
        <w:t xml:space="preserve"> Hashing is one-way / cannot be reversed — the original password cannot be recovered/calculated from the stored hash (1).</w:t>
      </w:r>
    </w:p>
    <w:p>
      <w:r>
        <w:rPr>
          <w:b/>
          <w:i w:val="0"/>
        </w:rPr>
        <w:t>6 (b) [1]</w:t>
      </w:r>
      <w:r>
        <w:rPr>
          <w:b w:val="0"/>
          <w:i w:val="0"/>
        </w:rPr>
        <w:t xml:space="preserve"> The password entered at login is hashed using the same hash function and the result is compared with the stored hash; if they match, the password is accepted (1).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One clear difference, 1 mark per side, e.g.: a compiler translates the </w:t>
      </w:r>
      <w:r>
        <w:rPr>
          <w:b w:val="0"/>
          <w:i/>
        </w:rPr>
        <w:t>whole</w:t>
      </w:r>
      <w:r>
        <w:rPr>
          <w:b w:val="0"/>
          <w:i w:val="0"/>
        </w:rPr>
        <w:t xml:space="preserve"> program into object/machine code before execution, producing an executable file (1); an interpreter translates and executes one statement at a time each run, producing no standalone executable (1). (Also accept: compiler reports all errors after compilation vs interpreter halts at the first error; compiled code executes faster.)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MAR</w:t>
      </w:r>
      <w:r>
        <w:rPr>
          <w:b w:val="0"/>
          <w:i w:val="0"/>
        </w:rPr>
        <w:t xml:space="preserve"> holds the address of the memory location to be accessed — during fetch, the address of the next instruction copied from the PC (1). The </w:t>
      </w:r>
      <w:r>
        <w:rPr>
          <w:b/>
          <w:i w:val="0"/>
        </w:rPr>
        <w:t>MDR</w:t>
      </w:r>
      <w:r>
        <w:rPr>
          <w:b w:val="0"/>
          <w:i w:val="0"/>
        </w:rPr>
        <w:t xml:space="preserve"> holds the data or instruction that has been fetched from (or is to be written to) that memory location (1).</w:t>
      </w:r>
    </w:p>
    <w:p>
      <w:r>
        <w:rPr>
          <w:b/>
          <w:i w:val="0"/>
        </w:rPr>
        <w:t>9. [2]</w:t>
      </w:r>
      <w:r>
        <w:rPr>
          <w:b w:val="0"/>
          <w:i w:val="0"/>
        </w:rPr>
        <w:t xml:space="preserve"> The scheduler allocates processor time to processes / decides which process the CPU executes next (1). One aim (1, any one): make best use of CPU time; ensure all processes get a fair share of processor time; maximise throughput; give acceptable response times (accept naming a scheduling algorithm such as round robin as exemplification of how an aim is met).</w:t>
      </w:r>
    </w:p>
    <w:p>
      <w:r>
        <w:rPr>
          <w:b/>
          <w:i w:val="0"/>
        </w:rPr>
        <w:t>Total: 14 + 6 = 20 marks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1.2.4 Types of Programming Language —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paradigm is a style/approach to writing programs.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procedural code uses sequence, selection and iteration organised into procedures.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assembly is low-level, processor-specific, ≈ one mnemonic per machine instruction.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BRZ branches only when the Accumulator equals zero.</w:t>
      </w:r>
    </w:p>
    <w:p>
      <w:pPr>
        <w:pStyle w:val="ListNumber"/>
      </w:pPr>
      <w:r>
        <w:rPr>
          <w:b/>
          <w:i w:val="0"/>
        </w:rPr>
        <w:t>A</w:t>
      </w:r>
      <w:r>
        <w:rPr>
          <w:b w:val="0"/>
          <w:i w:val="0"/>
        </w:rPr>
        <w:t xml:space="preserve"> — immediate: the operand is the actual value.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indirect: operand points to a location that holds the address of the value (pointer).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inheritance: a subclass acquires the superclass's attributes/methods.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an object is a specific instance of a class.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Class = a template/blueprint defining attributes and methods (1); attribute = a variable of a class/object holding its data/state (1); method = a subroutine of a class defining its behaviour (1).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Encapsulation = bundling data and the methods that act on it together, with the data hidden (private attributes accessed only via methods) (1). Benefit: protects data from invalid/unauthorised changes / makes code easier to maintain because internals can change without affecting outside code (1).</w:t>
      </w:r>
    </w:p>
    <w:p>
      <w:pPr>
        <w:pStyle w:val="ListNumber"/>
      </w:pPr>
      <w:r>
        <w:rPr>
          <w:b/>
          <w:i w:val="0"/>
        </w:rPr>
        <w:t>[3] Addressing-mode calculation</w:t>
      </w:r>
      <w:r>
        <w:rPr>
          <w:b w:val="0"/>
          <w:i w:val="0"/>
        </w:rPr>
        <w:t xml:space="preserve"> — for </w:t>
      </w:r>
      <w:r>
        <w:rPr>
          <w:rFonts w:ascii="Consolas" w:hAnsi="Consolas"/>
          <w:b w:val="0"/>
          <w:i w:val="0"/>
          <w:sz w:val="19"/>
        </w:rPr>
        <w:t>LDA 6</w:t>
      </w:r>
      <w:r>
        <w:rPr>
          <w:b w:val="0"/>
          <w:i w:val="0"/>
        </w:rPr>
        <w:t xml:space="preserve"> (operand = 6):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Immediate = 6</w:t>
      </w:r>
      <w:r>
        <w:rPr>
          <w:b w:val="0"/>
          <w:i w:val="0"/>
        </w:rPr>
        <w:t xml:space="preserve"> — the operand is the value itself (1).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Direct = 9</w:t>
      </w:r>
      <w:r>
        <w:rPr>
          <w:b w:val="0"/>
          <w:i w:val="0"/>
        </w:rPr>
        <w:t xml:space="preserve"> — load the value held at address 6, which is 9 (1).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b/>
          <w:i w:val="0"/>
        </w:rPr>
        <w:t>Indirect = 4</w:t>
      </w:r>
      <w:r>
        <w:rPr>
          <w:b w:val="0"/>
          <w:i w:val="0"/>
        </w:rPr>
        <w:t xml:space="preserve"> — address 6 holds 9, so go to address 9, whose value is 4 (1).</w:t>
      </w:r>
    </w:p>
    <w:p>
      <w:pPr>
        <w:pStyle w:val="ListBullet"/>
      </w:pPr>
      <w:r>
        <w:rPr>
          <w:b w:val="0"/>
          <w:i w:val="0"/>
        </w:rPr>
        <w:t xml:space="preserve">(d) </w:t>
      </w:r>
      <w:r>
        <w:rPr>
          <w:b/>
          <w:i w:val="0"/>
        </w:rPr>
        <w:t>Indexed = 4, using address 6 + 2 = 8</w:t>
      </w:r>
      <w:r>
        <w:rPr>
          <w:b w:val="0"/>
          <w:i w:val="0"/>
        </w:rPr>
        <w:t xml:space="preserve"> — base address 6 + index 2 = address 8; value taken from address 8. </w:t>
      </w:r>
      <w:r>
        <w:rPr>
          <w:b w:val="0"/>
          <w:i/>
        </w:rPr>
        <w:t>(Accept the candidate's correct value if they are given/assume address 8's contents; the key skill is computing the effective address 6 + 2 = 8.)</w:t>
      </w:r>
      <w:r>
        <w:rPr>
          <w:b w:val="0"/>
          <w:i w:val="0"/>
        </w:rPr>
        <w:t xml:space="preserve"> (Not separately marked — included to reinforce method; award the 3 marks across (a)–(c). If a centre marks (d), accept "address 8" as the effective address.)</w:t>
      </w:r>
    </w:p>
    <w:p>
      <w:r>
        <w:rPr>
          <w:b w:val="0"/>
          <w:i/>
        </w:rPr>
        <w:t>Marking note: 3 marks awarded for (a) 6, (b) 9, (c) 4. Part (d) checks the effective-address method (6 + 2 = 8); reward in feedback.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(1 each): faster execution / smaller program; finer/direct control of the hardware (e.g. registers, peripherals); needed for device drivers or embedded systems with limited memory; real-time code where speed is critical.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Polymorphism = the same method name behaves differently depending on the object it is called on (typically via overriding) (1). Example: a </w:t>
      </w:r>
      <w:r>
        <w:rPr>
          <w:rFonts w:ascii="Consolas" w:hAnsi="Consolas"/>
          <w:b w:val="0"/>
          <w:i w:val="0"/>
          <w:sz w:val="19"/>
        </w:rPr>
        <w:t>draw()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9"/>
        </w:rPr>
        <w:t>area()</w:t>
      </w:r>
      <w:r>
        <w:rPr>
          <w:b w:val="0"/>
          <w:i w:val="0"/>
        </w:rPr>
        <w:t xml:space="preserve"> method gives different results for a Circle vs a Square object, or </w:t>
      </w:r>
      <w:r>
        <w:rPr>
          <w:rFonts w:ascii="Consolas" w:hAnsi="Consolas"/>
          <w:b w:val="0"/>
          <w:i w:val="0"/>
          <w:sz w:val="19"/>
        </w:rPr>
        <w:t>speak()</w:t>
      </w:r>
      <w:r>
        <w:rPr>
          <w:b w:val="0"/>
          <w:i w:val="0"/>
        </w:rPr>
        <w:t xml:space="preserve"> returns "Woof" for a Dog and "Meow" for a Cat (1).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Up to 5 from: define a </w:t>
      </w:r>
      <w:r>
        <w:rPr>
          <w:b/>
          <w:i w:val="0"/>
        </w:rPr>
        <w:t>superclass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 holding the shared attributes (e.g. </w:t>
      </w:r>
      <w:r>
        <w:rPr>
          <w:rFonts w:ascii="Consolas" w:hAnsi="Consolas"/>
          <w:b w:val="0"/>
          <w:i w:val="0"/>
          <w:sz w:val="19"/>
        </w:rPr>
        <w:t>speed</w:t>
      </w:r>
      <w:r>
        <w:rPr>
          <w:b w:val="0"/>
          <w:i w:val="0"/>
        </w:rPr>
        <w:t xml:space="preserve">) and shared method </w:t>
      </w:r>
      <w:r>
        <w:rPr>
          <w:rFonts w:ascii="Consolas" w:hAnsi="Consolas"/>
          <w:b w:val="0"/>
          <w:i w:val="0"/>
          <w:sz w:val="19"/>
        </w:rPr>
        <w:t>move()</w:t>
      </w:r>
      <w:r>
        <w:rPr>
          <w:b w:val="0"/>
          <w:i w:val="0"/>
        </w:rPr>
        <w:t xml:space="preserve"> (1); </w:t>
      </w:r>
      <w:r>
        <w:rPr>
          <w:rFonts w:ascii="Consolas" w:hAnsi="Consolas"/>
          <w:b w:val="0"/>
          <w:i w:val="0"/>
          <w:sz w:val="19"/>
        </w:rPr>
        <w:t>Car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Bus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Motorbike</w:t>
      </w:r>
      <w:r>
        <w:rPr>
          <w:b w:val="0"/>
          <w:i w:val="0"/>
        </w:rPr>
        <w:t xml:space="preserve"> are </w:t>
      </w:r>
      <w:r>
        <w:rPr>
          <w:b/>
          <w:i w:val="0"/>
        </w:rPr>
        <w:t>subclasses that inherit</w:t>
      </w:r>
      <w:r>
        <w:rPr>
          <w:b w:val="0"/>
          <w:i w:val="0"/>
        </w:rPr>
        <w:t xml:space="preserve"> these attributes/methods rather than redefining them (1); each subclass </w:t>
      </w:r>
      <w:r>
        <w:rPr>
          <w:b/>
          <w:i w:val="0"/>
        </w:rPr>
        <w:t>overrides</w:t>
      </w:r>
      <w:r>
        <w:rPr>
          <w:b w:val="0"/>
          <w:i w:val="0"/>
        </w:rPr>
        <w:t xml:space="preserve"> a method (e.g. </w:t>
      </w:r>
      <w:r>
        <w:rPr>
          <w:rFonts w:ascii="Consolas" w:hAnsi="Consolas"/>
          <w:b w:val="0"/>
          <w:i w:val="0"/>
          <w:sz w:val="19"/>
        </w:rPr>
        <w:t>display()</w:t>
      </w:r>
      <w:r>
        <w:rPr>
          <w:b w:val="0"/>
          <w:i w:val="0"/>
        </w:rPr>
        <w:t xml:space="preserve">) so it behaves differently per object — this is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(1); the program can hold/treat all vehicles uniformly (e.g. in one list) yet each responds correctly when its method is called (1). Benefit (1): reduces duplicated code / DRY, so it is easier to maintain and extend (adding a new vehicle type only requires a new subclass).</w:t>
      </w:r>
    </w:p>
    <w:p>
      <w:r>
        <w:rPr>
          <w:b/>
          <w:i w:val="0"/>
        </w:rPr>
        <w:t>Total: 8 + 12 + 5 = 25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Recap Checkpoint 1 — after 1.1 (Processors, Input/Output &amp; Storage) + 1.2 (Software)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 w:val="0"/>
          <w:i/>
        </w:rPr>
        <w:t>Total = 34 marks. Award marks for valid alternatives in line with OCR positive-marking.</w:t>
      </w:r>
    </w:p>
    <w:p>
      <w:r>
        <w:rPr>
          <w:b/>
          <w:i w:val="0"/>
        </w:rPr>
        <w:t>Q1 — [2]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pPr>
        <w:pStyle w:val="ListBullet"/>
      </w:pPr>
      <w:r>
        <w:rPr>
          <w:b w:val="0"/>
          <w:i w:val="0"/>
        </w:rPr>
        <w:t xml:space="preserve">PC holds the </w:t>
      </w:r>
      <w:r>
        <w:rPr>
          <w:b/>
          <w:i w:val="0"/>
        </w:rPr>
        <w:t>address of the next instruction</w:t>
      </w:r>
      <w:r>
        <w:rPr>
          <w:b w:val="0"/>
          <w:i w:val="0"/>
        </w:rPr>
        <w:t xml:space="preserve"> to be fetched (1).</w:t>
      </w:r>
    </w:p>
    <w:p>
      <w:pPr>
        <w:pStyle w:val="ListBullet"/>
      </w:pPr>
      <w:r>
        <w:rPr>
          <w:b w:val="0"/>
          <w:i w:val="0"/>
        </w:rPr>
        <w:t xml:space="preserve">CIR holds the </w:t>
      </w:r>
      <w:r>
        <w:rPr>
          <w:b/>
          <w:i w:val="0"/>
        </w:rPr>
        <w:t>current instruction</w:t>
      </w:r>
      <w:r>
        <w:rPr>
          <w:b w:val="0"/>
          <w:i w:val="0"/>
        </w:rPr>
        <w:t xml:space="preserve"> being decoded/executed (1).</w:t>
      </w:r>
    </w:p>
    <w:p>
      <w:r>
        <w:rPr>
          <w:b/>
          <w:i w:val="0"/>
        </w:rPr>
        <w:t>Q2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p>
      <w:r>
        <w:rPr>
          <w:b w:val="0"/>
          <w:i w:val="0"/>
        </w:rPr>
        <w:t xml:space="preserve">(a) Pipelining </w:t>
      </w:r>
      <w:r>
        <w:rPr>
          <w:b/>
          <w:i w:val="0"/>
        </w:rPr>
        <w:t>fetches, decodes and executes different instructions at the same time</w:t>
      </w:r>
      <w:r>
        <w:rPr>
          <w:b w:val="0"/>
          <w:i w:val="0"/>
        </w:rPr>
        <w:t xml:space="preserve"> (1) so that while one instruction is executing, the next is decoded and a third is fetched — increasing throughput/instructions completed per unit time (1).</w:t>
      </w:r>
    </w:p>
    <w:p>
      <w:r>
        <w:rPr>
          <w:b w:val="0"/>
          <w:i w:val="0"/>
        </w:rPr>
        <w:t xml:space="preserve">(b) Any one (1): a </w:t>
      </w:r>
      <w:r>
        <w:rPr>
          <w:b/>
          <w:i w:val="0"/>
        </w:rPr>
        <w:t>branch/jump</w:t>
      </w:r>
      <w:r>
        <w:rPr>
          <w:b w:val="0"/>
          <w:i w:val="0"/>
        </w:rPr>
        <w:t xml:space="preserve"> (conditional jump) means the pre-fetched instructions are wrong / a branch misprediction / an interrupt occurs.</w:t>
      </w:r>
    </w:p>
    <w:p>
      <w:r>
        <w:rPr>
          <w:b w:val="0"/>
          <w:i/>
        </w:rPr>
        <w:t>Examiner tip: pipelining improves throughput, not the time for a single instruction.</w:t>
      </w:r>
    </w:p>
    <w:p>
      <w:r>
        <w:rPr>
          <w:b/>
          <w:i w:val="0"/>
        </w:rPr>
        <w:t>Q3 — [3]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p>
      <w:pPr>
        <w:pStyle w:val="ListBullet"/>
      </w:pPr>
      <w:r>
        <w:rPr>
          <w:b w:val="0"/>
          <w:i w:val="0"/>
        </w:rPr>
        <w:t xml:space="preserve">A GPU has </w:t>
      </w:r>
      <w:r>
        <w:rPr>
          <w:b/>
          <w:i w:val="0"/>
        </w:rPr>
        <w:t>many (hundreds/thousands of) cores</w:t>
      </w:r>
      <w:r>
        <w:rPr>
          <w:b w:val="0"/>
          <w:i w:val="0"/>
        </w:rPr>
        <w:t xml:space="preserve"> (1)…</w:t>
      </w:r>
    </w:p>
    <w:p>
      <w:pPr>
        <w:pStyle w:val="ListBullet"/>
      </w:pPr>
      <w:r>
        <w:rPr>
          <w:b w:val="0"/>
          <w:i w:val="0"/>
        </w:rPr>
        <w:t xml:space="preserve">…suited to </w:t>
      </w:r>
      <w:r>
        <w:rPr>
          <w:b/>
          <w:i w:val="0"/>
        </w:rPr>
        <w:t>SIMD / massively parallel</w:t>
      </w:r>
      <w:r>
        <w:rPr>
          <w:b w:val="0"/>
          <w:i w:val="0"/>
        </w:rPr>
        <w:t xml:space="preserve"> processing of the same operation on many data items (1)…</w:t>
      </w:r>
    </w:p>
    <w:p>
      <w:pPr>
        <w:pStyle w:val="ListBullet"/>
      </w:pPr>
      <w:r>
        <w:rPr>
          <w:b w:val="0"/>
          <w:i w:val="0"/>
        </w:rPr>
        <w:t>…so each pixel's identical calculation runs in parallel, whereas a CPU has few cores optimised for sequential/varied tasks, making it slower for this workload (1).</w:t>
      </w:r>
    </w:p>
    <w:p>
      <w:r>
        <w:rPr>
          <w:b/>
          <w:i w:val="0"/>
        </w:rPr>
        <w:t>Q4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1.1.3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Flash (solid-state)</w:t>
      </w:r>
      <w:r>
        <w:rPr>
          <w:b w:val="0"/>
          <w:i w:val="0"/>
        </w:rPr>
        <w:t xml:space="preserve"> storage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Any two (1 + 1)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: </w:t>
      </w:r>
      <w:r>
        <w:rPr>
          <w:b/>
          <w:i w:val="0"/>
        </w:rPr>
        <w:t>no moving parts</w:t>
      </w:r>
      <w:r>
        <w:rPr>
          <w:b w:val="0"/>
          <w:i w:val="0"/>
        </w:rPr>
        <w:t xml:space="preserve"> so it is more shock/drop resistant in a portable device; </w:t>
      </w:r>
      <w:r>
        <w:rPr>
          <w:b/>
          <w:i w:val="0"/>
        </w:rPr>
        <w:t>lower power consumption</w:t>
      </w:r>
      <w:r>
        <w:rPr>
          <w:b w:val="0"/>
          <w:i w:val="0"/>
        </w:rPr>
        <w:t xml:space="preserve"> (battery life); </w:t>
      </w:r>
      <w:r>
        <w:rPr>
          <w:b/>
          <w:i w:val="0"/>
        </w:rPr>
        <w:t>smaller/lighter/more compact</w:t>
      </w:r>
      <w:r>
        <w:rPr>
          <w:b w:val="0"/>
          <w:i w:val="0"/>
        </w:rPr>
        <w:t xml:space="preserve">; </w:t>
      </w:r>
      <w:r>
        <w:rPr>
          <w:b/>
          <w:i w:val="0"/>
        </w:rPr>
        <w:t>faster access</w:t>
      </w:r>
      <w:r>
        <w:rPr>
          <w:b w:val="0"/>
          <w:i w:val="0"/>
        </w:rPr>
        <w:t xml:space="preserve"> times; silent. </w:t>
      </w:r>
      <w:r>
        <w:rPr>
          <w:b w:val="0"/>
          <w:i/>
        </w:rPr>
        <w:t>(Reject "more storage" — HDDs offer more capacity per £.)</w:t>
      </w:r>
    </w:p>
    <w:p>
      <w:r>
        <w:rPr>
          <w:b/>
          <w:i w:val="0"/>
        </w:rPr>
        <w:t>Q5 — [4]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r>
        <w:rPr>
          <w:b w:val="0"/>
          <w:i w:val="0"/>
        </w:rPr>
        <w:t>Award up to 4 from:</w:t>
      </w:r>
    </w:p>
    <w:p>
      <w:pPr>
        <w:pStyle w:val="ListBullet"/>
      </w:pPr>
      <w:r>
        <w:rPr>
          <w:b w:val="0"/>
          <w:i w:val="0"/>
        </w:rPr>
        <w:t xml:space="preserve">The CPU </w:t>
      </w:r>
      <w:r>
        <w:rPr>
          <w:b/>
          <w:i w:val="0"/>
        </w:rPr>
        <w:t>checks for interrupts at the end of each FDE cycle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The current </w:t>
      </w:r>
      <w:r>
        <w:rPr>
          <w:b/>
          <w:i w:val="0"/>
        </w:rPr>
        <w:t>contents of registers / state are saved onto the stack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The appropriate </w:t>
      </w:r>
      <w:r>
        <w:rPr>
          <w:b/>
          <w:i w:val="0"/>
        </w:rPr>
        <w:t>ISR is loaded/run</w:t>
      </w:r>
      <w:r>
        <w:rPr>
          <w:b w:val="0"/>
          <w:i w:val="0"/>
        </w:rPr>
        <w:t xml:space="preserve"> to service the interrupt (1).</w:t>
      </w:r>
    </w:p>
    <w:p>
      <w:pPr>
        <w:pStyle w:val="ListBullet"/>
      </w:pPr>
      <w:r>
        <w:rPr>
          <w:b w:val="0"/>
          <w:i w:val="0"/>
        </w:rPr>
        <w:t xml:space="preserve">Interrupts are </w:t>
      </w:r>
      <w:r>
        <w:rPr>
          <w:b/>
          <w:i w:val="0"/>
        </w:rPr>
        <w:t>prioritised</w:t>
      </w:r>
      <w:r>
        <w:rPr>
          <w:b w:val="0"/>
          <w:i w:val="0"/>
        </w:rPr>
        <w:t xml:space="preserve"> — only a higher-priority interrupt suspends the current ISR (1).</w:t>
      </w:r>
    </w:p>
    <w:p>
      <w:pPr>
        <w:pStyle w:val="ListBullet"/>
      </w:pPr>
      <w:r>
        <w:rPr>
          <w:b w:val="0"/>
          <w:i w:val="0"/>
        </w:rPr>
        <w:t xml:space="preserve">When the ISR finishes, the </w:t>
      </w:r>
      <w:r>
        <w:rPr>
          <w:b/>
          <w:i w:val="0"/>
        </w:rPr>
        <w:t>saved state is restored (popped) from the stack</w:t>
      </w:r>
      <w:r>
        <w:rPr>
          <w:b w:val="0"/>
          <w:i w:val="0"/>
        </w:rPr>
        <w:t xml:space="preserve"> and the original program resumes (1).</w:t>
      </w:r>
    </w:p>
    <w:p>
      <w:r>
        <w:rPr>
          <w:b/>
          <w:i w:val="0"/>
        </w:rPr>
        <w:t>Q6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r>
        <w:rPr>
          <w:b w:val="0"/>
          <w:i w:val="0"/>
        </w:rPr>
        <w:t xml:space="preserve">(a) Virtual memory uses a </w:t>
      </w:r>
      <w:r>
        <w:rPr>
          <w:b/>
          <w:i w:val="0"/>
        </w:rPr>
        <w:t>portion of secondary storage as if it were RAM</w:t>
      </w:r>
      <w:r>
        <w:rPr>
          <w:b w:val="0"/>
          <w:i w:val="0"/>
        </w:rPr>
        <w:t xml:space="preserve"> (1), so programs </w:t>
      </w:r>
      <w:r>
        <w:rPr>
          <w:b/>
          <w:i w:val="0"/>
        </w:rPr>
        <w:t>larger than physical RAM can run</w:t>
      </w:r>
      <w:r>
        <w:rPr>
          <w:b w:val="0"/>
          <w:i w:val="0"/>
        </w:rPr>
        <w:t xml:space="preserve"> / more programs can be held than fit in RAM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Heavy use causes 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 — constant paging in/out of pages slows the system because secondary storage is far slower than RAM (1). </w:t>
      </w:r>
      <w:r>
        <w:rPr>
          <w:b w:val="0"/>
          <w:i/>
        </w:rPr>
        <w:t>(AO2)</w:t>
      </w:r>
    </w:p>
    <w:p>
      <w:r>
        <w:rPr>
          <w:b/>
          <w:i w:val="0"/>
        </w:rPr>
        <w:t>Q7 — [4]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r>
        <w:rPr>
          <w:b w:val="0"/>
          <w:i w:val="0"/>
        </w:rPr>
        <w:t>(a) Any one difference for 2 marks (1 for each side, or 1+1 for a developed point):</w:t>
      </w:r>
    </w:p>
    <w:p>
      <w:pPr>
        <w:pStyle w:val="ListBullet"/>
      </w:pPr>
      <w:r>
        <w:rPr>
          <w:b w:val="0"/>
          <w:i w:val="0"/>
        </w:rPr>
        <w:t xml:space="preserve">A compiler </w:t>
      </w:r>
      <w:r>
        <w:rPr>
          <w:b/>
          <w:i w:val="0"/>
        </w:rPr>
        <w:t>translates the whole program at once</w:t>
      </w:r>
      <w:r>
        <w:rPr>
          <w:b w:val="0"/>
          <w:i w:val="0"/>
        </w:rPr>
        <w:t xml:space="preserve"> producing an executable; an interpreter </w:t>
      </w:r>
      <w:r>
        <w:rPr>
          <w:b/>
          <w:i w:val="0"/>
        </w:rPr>
        <w:t>translates and executes line by line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Compiled code </w:t>
      </w:r>
      <w:r>
        <w:rPr>
          <w:b/>
          <w:i w:val="0"/>
        </w:rPr>
        <w:t>runs faster / no translator needed at run time</w:t>
      </w:r>
      <w:r>
        <w:rPr>
          <w:b w:val="0"/>
          <w:i w:val="0"/>
        </w:rPr>
        <w:t xml:space="preserve">; interpreted code is </w:t>
      </w:r>
      <w:r>
        <w:rPr>
          <w:b/>
          <w:i w:val="0"/>
        </w:rPr>
        <w:t>easier to debug / portable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(b) Correct order (2 marks; 1 mark if one pair transposed): </w:t>
      </w:r>
      <w:r>
        <w:rPr>
          <w:b/>
          <w:i w:val="0"/>
        </w:rPr>
        <w:t>lexical analysis → syntax analysis → code generation → optimisation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lexical (tokenise) before syntax (parse); optimisation refines the generated code.</w:t>
      </w:r>
    </w:p>
    <w:p>
      <w:r>
        <w:rPr>
          <w:b/>
          <w:i w:val="0"/>
        </w:rPr>
        <w:t>Q8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1.2.3</w:t>
      </w:r>
    </w:p>
    <w:p>
      <w:pPr>
        <w:pStyle w:val="ListBullet"/>
      </w:pPr>
      <w:r>
        <w:rPr>
          <w:b w:val="0"/>
          <w:i w:val="0"/>
        </w:rPr>
        <w:t xml:space="preserve">Recommend </w:t>
      </w:r>
      <w:r>
        <w:rPr>
          <w:b/>
          <w:i w:val="0"/>
        </w:rPr>
        <w:t>Agile / extreme programming</w:t>
      </w:r>
      <w:r>
        <w:rPr>
          <w:b w:val="0"/>
          <w:i w:val="0"/>
        </w:rPr>
        <w:t xml:space="preserve"> (1)…</w:t>
      </w:r>
    </w:p>
    <w:p>
      <w:pPr>
        <w:pStyle w:val="ListBullet"/>
      </w:pPr>
      <w:r>
        <w:rPr>
          <w:b w:val="0"/>
          <w:i w:val="0"/>
        </w:rPr>
        <w:t xml:space="preserve">…because requirements are </w:t>
      </w:r>
      <w:r>
        <w:rPr>
          <w:b/>
          <w:i w:val="0"/>
        </w:rPr>
        <w:t>expected to change</w:t>
      </w:r>
      <w:r>
        <w:rPr>
          <w:b w:val="0"/>
          <w:i w:val="0"/>
        </w:rPr>
        <w:t xml:space="preserve">, and Agile is </w:t>
      </w:r>
      <w:r>
        <w:rPr>
          <w:b/>
          <w:i w:val="0"/>
        </w:rPr>
        <w:t>iterative</w:t>
      </w:r>
      <w:r>
        <w:rPr>
          <w:b w:val="0"/>
          <w:i w:val="0"/>
        </w:rPr>
        <w:t>, delivering working increments and welcoming change late in development (1).</w:t>
      </w:r>
    </w:p>
    <w:p>
      <w:pPr>
        <w:pStyle w:val="ListBullet"/>
      </w:pPr>
      <w:r>
        <w:rPr>
          <w:b w:val="0"/>
          <w:i w:val="0"/>
        </w:rPr>
        <w:t xml:space="preserve">Second characteristic (1): </w:t>
      </w:r>
      <w:r>
        <w:rPr>
          <w:b/>
          <w:i w:val="0"/>
        </w:rPr>
        <w:t>frequent customer/stakeholder involvement</w:t>
      </w:r>
      <w:r>
        <w:rPr>
          <w:b w:val="0"/>
          <w:i w:val="0"/>
        </w:rPr>
        <w:t xml:space="preserve"> ensures the product matches evolving needs / </w:t>
      </w:r>
      <w:r>
        <w:rPr>
          <w:b/>
          <w:i w:val="0"/>
        </w:rPr>
        <w:t>frequent small releases</w:t>
      </w:r>
      <w:r>
        <w:rPr>
          <w:b w:val="0"/>
          <w:i w:val="0"/>
        </w:rPr>
        <w:t xml:space="preserve">, </w:t>
      </w:r>
      <w:r>
        <w:rPr>
          <w:b/>
          <w:i w:val="0"/>
        </w:rPr>
        <w:t>pair programming</w:t>
      </w:r>
      <w:r>
        <w:rPr>
          <w:b w:val="0"/>
          <w:i w:val="0"/>
        </w:rPr>
        <w:t xml:space="preserve">, or </w:t>
      </w:r>
      <w:r>
        <w:rPr>
          <w:b/>
          <w:i w:val="0"/>
        </w:rPr>
        <w:t>continuous testing</w:t>
      </w:r>
      <w:r>
        <w:rPr>
          <w:b w:val="0"/>
          <w:i w:val="0"/>
        </w:rPr>
        <w:t xml:space="preserve"> improves quality.</w:t>
      </w:r>
    </w:p>
    <w:p>
      <w:pPr>
        <w:pStyle w:val="ListBullet"/>
      </w:pPr>
      <w:r>
        <w:rPr>
          <w:b w:val="0"/>
          <w:i w:val="0"/>
        </w:rPr>
        <w:t>Justified link back to the requirement of changing needs (1).</w:t>
      </w:r>
    </w:p>
    <w:p>
      <w:r>
        <w:rPr>
          <w:b w:val="0"/>
          <w:i/>
        </w:rPr>
        <w:t>(Accept a justified Waterfall answer only if it engages with — and overcomes — the "changing requirements" point; otherwise no credit for choosing Waterfall here.)</w:t>
      </w:r>
    </w:p>
    <w:p>
      <w:r>
        <w:rPr>
          <w:b/>
          <w:i w:val="0"/>
        </w:rPr>
        <w:t>Q9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1.2.4</w:t>
      </w:r>
    </w:p>
    <w:p>
      <w:r>
        <w:rPr>
          <w:b w:val="0"/>
          <w:i w:val="0"/>
        </w:rPr>
        <w:t xml:space="preserve">(a) Encapsulation </w:t>
      </w:r>
      <w:r>
        <w:rPr>
          <w:b/>
          <w:i w:val="0"/>
        </w:rPr>
        <w:t>bundles data (attributes) and the methods that act on them within an object</w:t>
      </w:r>
      <w:r>
        <w:rPr>
          <w:b w:val="0"/>
          <w:i w:val="0"/>
        </w:rPr>
        <w:t xml:space="preserve"> (1) and </w:t>
      </w:r>
      <w:r>
        <w:rPr>
          <w:b/>
          <w:i w:val="0"/>
        </w:rPr>
        <w:t>restricts direct access to the data (private attributes accessed via methods)</w:t>
      </w:r>
      <w:r>
        <w:rPr>
          <w:b w:val="0"/>
          <w:i w:val="0"/>
        </w:rPr>
        <w:t xml:space="preserve"> — information hiding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Inheritance lets a subclass </w:t>
      </w:r>
      <w:r>
        <w:rPr>
          <w:b/>
          <w:i w:val="0"/>
        </w:rPr>
        <w:t>reuse code from a superclass</w:t>
      </w:r>
      <w:r>
        <w:rPr>
          <w:b w:val="0"/>
          <w:i w:val="0"/>
        </w:rPr>
        <w:t xml:space="preserve"> (1) — less duplication / easier maintenance / models an "is-a" relationship. </w:t>
      </w:r>
      <w:r>
        <w:rPr>
          <w:b w:val="0"/>
          <w:i/>
        </w:rPr>
        <w:t>(AO2)</w:t>
      </w:r>
    </w:p>
    <w:p>
      <w:r>
        <w:rPr>
          <w:b/>
          <w:i w:val="0"/>
        </w:rPr>
        <w:t>Q10 — [5]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1.1 + 1.2</w:t>
      </w:r>
    </w:p>
    <w:p>
      <w:r>
        <w:rPr>
          <w:b w:val="0"/>
          <w:i w:val="0"/>
        </w:rPr>
        <w:t xml:space="preserve">Mark holistically; up to 5 from a reasoned evaluation covering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decisions:</w:t>
      </w:r>
    </w:p>
    <w:p>
      <w:pPr>
        <w:pStyle w:val="ListBullet"/>
      </w:pPr>
      <w:r>
        <w:rPr>
          <w:b/>
          <w:i w:val="0"/>
        </w:rPr>
        <w:t>Processor:</w:t>
      </w:r>
      <w:r>
        <w:rPr>
          <w:b w:val="0"/>
          <w:i w:val="0"/>
        </w:rPr>
        <w:t xml:space="preserve"> recommend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(1) — simpler, fixed-length instructions, lower power and predictable execution suit long reliable shifts / embedded-style tills, with complexity handled in software; </w:t>
      </w:r>
      <w:r>
        <w:rPr>
          <w:b w:val="0"/>
          <w:i/>
        </w:rPr>
        <w:t>(or a justified CISC choice citing fewer instructions per task)</w:t>
      </w:r>
      <w:r>
        <w:rPr>
          <w:b w:val="0"/>
          <w:i w:val="0"/>
        </w:rPr>
        <w:t xml:space="preserve"> (1 for justification).</w:t>
      </w:r>
    </w:p>
    <w:p>
      <w:pPr>
        <w:pStyle w:val="ListBullet"/>
      </w:pPr>
      <w:r>
        <w:rPr>
          <w:b/>
          <w:i w:val="0"/>
        </w:rPr>
        <w:t>Operating system:</w:t>
      </w:r>
      <w:r>
        <w:rPr>
          <w:b w:val="0"/>
          <w:i w:val="0"/>
        </w:rPr>
        <w:t xml:space="preserve"> recommend a </w:t>
      </w:r>
      <w:r>
        <w:rPr>
          <w:b/>
          <w:i w:val="0"/>
        </w:rPr>
        <w:t>multi-tasking</w:t>
      </w:r>
      <w:r>
        <w:rPr>
          <w:b w:val="0"/>
          <w:i w:val="0"/>
        </w:rPr>
        <w:t xml:space="preserve"> OS (1) so staff can run </w:t>
      </w:r>
      <w:r>
        <w:rPr>
          <w:b/>
          <w:i w:val="0"/>
        </w:rPr>
        <w:t>card payments and stock look-ups concurrently</w:t>
      </w:r>
      <w:r>
        <w:rPr>
          <w:b w:val="0"/>
          <w:i w:val="0"/>
        </w:rPr>
        <w:t xml:space="preserve"> via time-slicing; a </w:t>
      </w:r>
      <w:r>
        <w:rPr>
          <w:b/>
          <w:i w:val="0"/>
        </w:rPr>
        <w:t>real-time</w:t>
      </w:r>
      <w:r>
        <w:rPr>
          <w:b w:val="0"/>
          <w:i w:val="0"/>
        </w:rPr>
        <w:t xml:space="preserve"> OS could be argued for guaranteed response, distributed rejected as a single till (1 for justified link).</w:t>
      </w:r>
    </w:p>
    <w:p>
      <w:pPr>
        <w:pStyle w:val="ListBullet"/>
      </w:pPr>
      <w:r>
        <w:rPr>
          <w:b/>
          <w:i w:val="0"/>
        </w:rPr>
        <w:t>Evaluation/trade-off</w:t>
      </w:r>
      <w:r>
        <w:rPr>
          <w:b w:val="0"/>
          <w:i w:val="0"/>
        </w:rPr>
        <w:t xml:space="preserve"> that weighs the choices against reliability, fast recovery and concurrency (1).</w:t>
      </w:r>
    </w:p>
    <w:p>
      <w:r>
        <w:rPr>
          <w:b w:val="0"/>
          <w:i/>
        </w:rPr>
        <w:t>Indicative full-mark answer: RISC for low-power predictable operation + multi-tasking OS for concurrent transactions, with a trade-off noting RTOS could guarantee responsiveness but adds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